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D1" w:rsidRPr="00AC5BD1" w:rsidRDefault="00AC5BD1" w:rsidP="00AC5BD1">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53"/>
          <w:szCs w:val="53"/>
        </w:rPr>
        <w:t>鲁山县档案局</w:t>
      </w:r>
    </w:p>
    <w:p w:rsidR="00AC5BD1" w:rsidRPr="00AC5BD1" w:rsidRDefault="00AC5BD1" w:rsidP="00AC5BD1">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53"/>
          <w:szCs w:val="53"/>
        </w:rPr>
        <w:t>201</w:t>
      </w:r>
      <w:r w:rsidR="00F95E40">
        <w:rPr>
          <w:rFonts w:ascii="黑体" w:eastAsia="黑体" w:hAnsi="黑体" w:cs="宋体" w:hint="eastAsia"/>
          <w:color w:val="333333"/>
          <w:kern w:val="0"/>
          <w:sz w:val="53"/>
          <w:szCs w:val="53"/>
        </w:rPr>
        <w:t>9</w:t>
      </w:r>
      <w:r w:rsidRPr="00AC5BD1">
        <w:rPr>
          <w:rFonts w:ascii="黑体" w:eastAsia="黑体" w:hAnsi="黑体" w:cs="宋体" w:hint="eastAsia"/>
          <w:color w:val="333333"/>
          <w:kern w:val="0"/>
          <w:sz w:val="53"/>
          <w:szCs w:val="53"/>
        </w:rPr>
        <w:t>年度部门决算</w:t>
      </w:r>
    </w:p>
    <w:p w:rsidR="00AC5BD1" w:rsidRPr="00AC5BD1" w:rsidRDefault="00AC5BD1" w:rsidP="00AC5BD1">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二〇</w:t>
      </w:r>
      <w:r w:rsidR="00F95E40">
        <w:rPr>
          <w:rFonts w:ascii="黑体" w:eastAsia="黑体" w:hAnsi="黑体" w:cs="宋体" w:hint="eastAsia"/>
          <w:color w:val="333333"/>
          <w:kern w:val="0"/>
          <w:sz w:val="32"/>
          <w:szCs w:val="32"/>
        </w:rPr>
        <w:t>二〇</w:t>
      </w:r>
      <w:r w:rsidRPr="00AC5BD1">
        <w:rPr>
          <w:rFonts w:ascii="黑体" w:eastAsia="黑体" w:hAnsi="黑体" w:cs="宋体" w:hint="eastAsia"/>
          <w:color w:val="333333"/>
          <w:kern w:val="0"/>
          <w:sz w:val="32"/>
          <w:szCs w:val="32"/>
        </w:rPr>
        <w:t>年九月</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6"/>
          <w:szCs w:val="36"/>
        </w:rPr>
        <w:br w:type="page"/>
      </w:r>
    </w:p>
    <w:p w:rsidR="00AC5BD1" w:rsidRPr="00AC5BD1" w:rsidRDefault="00AC5BD1" w:rsidP="00AC5BD1">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6"/>
          <w:szCs w:val="36"/>
        </w:rPr>
        <w:lastRenderedPageBreak/>
        <w:t>目　　录</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第一部分　　鲁山县档案局概况</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一、部门职责</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二、机构设置</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第二部分　　201</w:t>
      </w:r>
      <w:r w:rsidR="00F95E40">
        <w:rPr>
          <w:rFonts w:ascii="黑体" w:eastAsia="黑体" w:hAnsi="黑体" w:cs="宋体" w:hint="eastAsia"/>
          <w:color w:val="333333"/>
          <w:kern w:val="0"/>
          <w:sz w:val="32"/>
          <w:szCs w:val="32"/>
        </w:rPr>
        <w:t>9</w:t>
      </w:r>
      <w:r w:rsidRPr="00AC5BD1">
        <w:rPr>
          <w:rFonts w:ascii="黑体" w:eastAsia="黑体" w:hAnsi="黑体" w:cs="宋体" w:hint="eastAsia"/>
          <w:color w:val="333333"/>
          <w:kern w:val="0"/>
          <w:sz w:val="32"/>
          <w:szCs w:val="32"/>
        </w:rPr>
        <w:t>年度部门决算表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一、收入支出决算总表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二、收入决算表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三、支出决算表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四、财政拨款收入支出决算总表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五、一般公共预算财政拨款支出决算表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六、一般公共预算财政拨款基本支出决算表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七、一般公共预算财政拨款“三公”经费支出决算表</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八、政府性基金预算财政拨款收入支出决算表</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 xml:space="preserve">第三部分　　</w:t>
      </w:r>
      <w:r w:rsidR="00F95E40">
        <w:rPr>
          <w:rFonts w:ascii="黑体" w:eastAsia="黑体" w:hAnsi="黑体" w:cs="宋体" w:hint="eastAsia"/>
          <w:color w:val="333333"/>
          <w:kern w:val="0"/>
          <w:sz w:val="32"/>
          <w:szCs w:val="32"/>
        </w:rPr>
        <w:t>2019</w:t>
      </w:r>
      <w:r w:rsidRPr="00AC5BD1">
        <w:rPr>
          <w:rFonts w:ascii="黑体" w:eastAsia="黑体" w:hAnsi="黑体" w:cs="宋体" w:hint="eastAsia"/>
          <w:color w:val="333333"/>
          <w:kern w:val="0"/>
          <w:sz w:val="32"/>
          <w:szCs w:val="32"/>
        </w:rPr>
        <w:t>年度部门决算情况说明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一、收入支出决算总体情况说明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二、关于收入决算情况说明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三、支出决算情况说明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四、财政拨款收入支出决算总体情况说明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五、一般公共预算财政拨款支出决算情况说明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六、一般公共预算财政拨款基本支出决算情况说明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七、一般公共预算财政拨款“三公”经费支出决算情况说明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lastRenderedPageBreak/>
        <w:t>八、预算绩效情况说明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九、政府性基金预算财政拨款支出决算情况说明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十、机关运行经费支出情况说明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十一、政府采购支出情况说明</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宋体" w:eastAsia="宋体" w:hAnsi="宋体" w:cs="宋体" w:hint="eastAsia"/>
          <w:color w:val="333333"/>
          <w:kern w:val="0"/>
          <w:sz w:val="32"/>
          <w:szCs w:val="32"/>
        </w:rPr>
        <w:t>十二、国有资产占用情况说明</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第四部分　　名词解释</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29"/>
          <w:szCs w:val="29"/>
        </w:rPr>
        <w:br w:type="page"/>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p>
    <w:p w:rsidR="00AC5BD1" w:rsidRPr="00AC5BD1" w:rsidRDefault="00AC5BD1" w:rsidP="00764A7C">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48"/>
          <w:szCs w:val="48"/>
        </w:rPr>
        <w:t>第一部分　　鲁山县档案局概况</w:t>
      </w:r>
      <w:r w:rsidRPr="00AC5BD1">
        <w:rPr>
          <w:rFonts w:ascii="黑体" w:eastAsia="黑体" w:hAnsi="黑体" w:cs="宋体" w:hint="eastAsia"/>
          <w:color w:val="333333"/>
          <w:kern w:val="0"/>
          <w:sz w:val="32"/>
          <w:szCs w:val="32"/>
        </w:rPr>
        <w:br w:type="page"/>
      </w:r>
      <w:r w:rsidRPr="00AC5BD1">
        <w:rPr>
          <w:rFonts w:ascii="黑体" w:eastAsia="黑体" w:hAnsi="黑体" w:cs="宋体" w:hint="eastAsia"/>
          <w:color w:val="333333"/>
          <w:kern w:val="0"/>
          <w:sz w:val="32"/>
          <w:szCs w:val="32"/>
        </w:rPr>
        <w:lastRenderedPageBreak/>
        <w:t>一、部门职责</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1、贯彻执行档案工作的法律、法规和政策；</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2、制定本行政区域内的档案事业发展计划和档案工作的规章制度，并组织实施；</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3、对本行政区域内的档案馆以及其他机关、团体、企事业单位和其他组织的档案工作，进行监督和指导；</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4、组织并指导本行政区域内的档案理论与科学技术研究、档案保护、档案教育、档案宣传以及档案干部的培训工作。</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二、机构设置</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鲁山县档案局有二级单位1</w:t>
      </w:r>
      <w:r w:rsidR="00F95E40">
        <w:rPr>
          <w:rFonts w:ascii="仿宋_GB2312" w:eastAsia="仿宋_GB2312" w:hAnsi="宋体" w:cs="宋体" w:hint="eastAsia"/>
          <w:color w:val="333333"/>
          <w:kern w:val="0"/>
          <w:sz w:val="32"/>
          <w:szCs w:val="32"/>
        </w:rPr>
        <w:t>个</w:t>
      </w:r>
      <w:r w:rsidRPr="00AC5BD1">
        <w:rPr>
          <w:rFonts w:ascii="仿宋_GB2312" w:eastAsia="仿宋_GB2312" w:hAnsi="宋体" w:cs="宋体" w:hint="eastAsia"/>
          <w:color w:val="333333"/>
          <w:kern w:val="0"/>
          <w:sz w:val="32"/>
          <w:szCs w:val="32"/>
        </w:rPr>
        <w:t>。本决算为汇总决算，纳入本部门</w:t>
      </w:r>
      <w:r w:rsidR="00F95E40">
        <w:rPr>
          <w:rFonts w:ascii="仿宋_GB2312" w:eastAsia="仿宋_GB2312" w:hAnsi="宋体" w:cs="宋体" w:hint="eastAsia"/>
          <w:color w:val="333333"/>
          <w:kern w:val="0"/>
          <w:sz w:val="32"/>
          <w:szCs w:val="32"/>
        </w:rPr>
        <w:t>2019</w:t>
      </w:r>
      <w:r w:rsidRPr="00AC5BD1">
        <w:rPr>
          <w:rFonts w:ascii="仿宋_GB2312" w:eastAsia="仿宋_GB2312" w:hAnsi="宋体" w:cs="宋体" w:hint="eastAsia"/>
          <w:color w:val="333333"/>
          <w:kern w:val="0"/>
          <w:sz w:val="32"/>
          <w:szCs w:val="32"/>
        </w:rPr>
        <w:t>年度部门决算编报范围的二级单位如下：</w:t>
      </w:r>
    </w:p>
    <w:p w:rsidR="00AC5BD1" w:rsidRPr="00AC5BD1" w:rsidRDefault="00AC5BD1" w:rsidP="00AC5BD1">
      <w:pPr>
        <w:widowControl/>
        <w:spacing w:line="450"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1.鲁山县档案馆</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br w:type="page"/>
      </w:r>
    </w:p>
    <w:p w:rsidR="00AC5BD1" w:rsidRPr="00AC5BD1" w:rsidRDefault="00AC5BD1" w:rsidP="00AC5BD1">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48"/>
          <w:szCs w:val="48"/>
        </w:rPr>
        <w:lastRenderedPageBreak/>
        <w:t>第二部分</w:t>
      </w:r>
    </w:p>
    <w:p w:rsidR="00AC5BD1" w:rsidRPr="00AC5BD1" w:rsidRDefault="00F95E40" w:rsidP="00AC5BD1">
      <w:pPr>
        <w:widowControl/>
        <w:spacing w:line="450" w:lineRule="atLeast"/>
        <w:jc w:val="center"/>
        <w:rPr>
          <w:rFonts w:ascii="宋体" w:eastAsia="宋体" w:hAnsi="宋体" w:cs="宋体" w:hint="eastAsia"/>
          <w:color w:val="333333"/>
          <w:kern w:val="0"/>
          <w:sz w:val="24"/>
          <w:szCs w:val="24"/>
        </w:rPr>
      </w:pPr>
      <w:r>
        <w:rPr>
          <w:rFonts w:ascii="黑体" w:eastAsia="黑体" w:hAnsi="黑体" w:cs="宋体" w:hint="eastAsia"/>
          <w:color w:val="333333"/>
          <w:kern w:val="0"/>
          <w:sz w:val="48"/>
          <w:szCs w:val="48"/>
        </w:rPr>
        <w:t>2019</w:t>
      </w:r>
      <w:r w:rsidR="00AC5BD1" w:rsidRPr="00AC5BD1">
        <w:rPr>
          <w:rFonts w:ascii="黑体" w:eastAsia="黑体" w:hAnsi="黑体" w:cs="宋体" w:hint="eastAsia"/>
          <w:color w:val="333333"/>
          <w:kern w:val="0"/>
          <w:sz w:val="48"/>
          <w:szCs w:val="48"/>
        </w:rPr>
        <w:t>年度部门决算表</w:t>
      </w:r>
    </w:p>
    <w:p w:rsidR="00AC5BD1" w:rsidRDefault="00AC5BD1" w:rsidP="00AC5BD1">
      <w:pPr>
        <w:widowControl/>
        <w:spacing w:line="450" w:lineRule="atLeast"/>
        <w:jc w:val="left"/>
        <w:rPr>
          <w:rFonts w:ascii="宋体" w:eastAsia="宋体" w:hAnsi="宋体" w:cs="宋体"/>
          <w:color w:val="333333"/>
          <w:kern w:val="0"/>
          <w:sz w:val="20"/>
          <w:szCs w:val="20"/>
        </w:rPr>
        <w:sectPr w:rsidR="00AC5BD1" w:rsidSect="00D0112A">
          <w:pgSz w:w="11906" w:h="16838"/>
          <w:pgMar w:top="1440" w:right="1800" w:bottom="1440" w:left="1800" w:header="851" w:footer="992" w:gutter="0"/>
          <w:cols w:space="425"/>
          <w:docGrid w:type="lines" w:linePitch="312"/>
        </w:sectPr>
      </w:pPr>
      <w:r w:rsidRPr="00AC5BD1">
        <w:rPr>
          <w:rFonts w:ascii="宋体" w:eastAsia="宋体" w:hAnsi="宋体" w:cs="宋体" w:hint="eastAsia"/>
          <w:color w:val="333333"/>
          <w:kern w:val="0"/>
          <w:sz w:val="20"/>
          <w:szCs w:val="20"/>
        </w:rPr>
        <w:br w:type="page"/>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p>
    <w:tbl>
      <w:tblPr>
        <w:tblW w:w="18729" w:type="dxa"/>
        <w:tblInd w:w="93" w:type="dxa"/>
        <w:tblLook w:val="04A0"/>
      </w:tblPr>
      <w:tblGrid>
        <w:gridCol w:w="340"/>
        <w:gridCol w:w="16"/>
        <w:gridCol w:w="324"/>
        <w:gridCol w:w="32"/>
        <w:gridCol w:w="63"/>
        <w:gridCol w:w="245"/>
        <w:gridCol w:w="35"/>
        <w:gridCol w:w="365"/>
        <w:gridCol w:w="1289"/>
        <w:gridCol w:w="131"/>
        <w:gridCol w:w="475"/>
        <w:gridCol w:w="580"/>
        <w:gridCol w:w="365"/>
        <w:gridCol w:w="35"/>
        <w:gridCol w:w="256"/>
        <w:gridCol w:w="289"/>
        <w:gridCol w:w="155"/>
        <w:gridCol w:w="580"/>
        <w:gridCol w:w="105"/>
        <w:gridCol w:w="415"/>
        <w:gridCol w:w="299"/>
        <w:gridCol w:w="433"/>
        <w:gridCol w:w="42"/>
        <w:gridCol w:w="231"/>
        <w:gridCol w:w="34"/>
        <w:gridCol w:w="155"/>
        <w:gridCol w:w="664"/>
        <w:gridCol w:w="567"/>
        <w:gridCol w:w="109"/>
        <w:gridCol w:w="581"/>
        <w:gridCol w:w="59"/>
        <w:gridCol w:w="280"/>
        <w:gridCol w:w="100"/>
        <w:gridCol w:w="200"/>
        <w:gridCol w:w="91"/>
        <w:gridCol w:w="489"/>
        <w:gridCol w:w="857"/>
        <w:gridCol w:w="68"/>
        <w:gridCol w:w="6"/>
        <w:gridCol w:w="89"/>
        <w:gridCol w:w="84"/>
        <w:gridCol w:w="106"/>
        <w:gridCol w:w="186"/>
        <w:gridCol w:w="131"/>
        <w:gridCol w:w="267"/>
        <w:gridCol w:w="40"/>
        <w:gridCol w:w="517"/>
        <w:gridCol w:w="463"/>
        <w:gridCol w:w="820"/>
        <w:gridCol w:w="137"/>
        <w:gridCol w:w="43"/>
        <w:gridCol w:w="680"/>
        <w:gridCol w:w="119"/>
        <w:gridCol w:w="578"/>
        <w:gridCol w:w="243"/>
        <w:gridCol w:w="180"/>
        <w:gridCol w:w="700"/>
        <w:gridCol w:w="297"/>
        <w:gridCol w:w="803"/>
        <w:gridCol w:w="886"/>
      </w:tblGrid>
      <w:tr w:rsidR="00F95E40" w:rsidTr="00AD43F2">
        <w:trPr>
          <w:gridAfter w:val="9"/>
          <w:wAfter w:w="4486" w:type="dxa"/>
          <w:trHeight w:val="390"/>
        </w:trPr>
        <w:tc>
          <w:tcPr>
            <w:tcW w:w="4260" w:type="dxa"/>
            <w:gridSpan w:val="1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58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94" w:type="dxa"/>
            <w:gridSpan w:val="9"/>
            <w:tcBorders>
              <w:top w:val="nil"/>
              <w:left w:val="nil"/>
              <w:bottom w:val="nil"/>
              <w:right w:val="nil"/>
            </w:tcBorders>
            <w:shd w:val="clear" w:color="auto" w:fill="auto"/>
            <w:noWrap/>
            <w:vAlign w:val="bottom"/>
            <w:hideMark/>
          </w:tcPr>
          <w:p w:rsidR="00F95E40" w:rsidRDefault="00F95E40">
            <w:pPr>
              <w:jc w:val="center"/>
              <w:rPr>
                <w:rFonts w:ascii="宋体" w:eastAsia="宋体" w:hAnsi="宋体" w:cs="Arial"/>
                <w:color w:val="000000"/>
                <w:sz w:val="30"/>
                <w:szCs w:val="30"/>
              </w:rPr>
            </w:pPr>
            <w:r>
              <w:rPr>
                <w:rFonts w:cs="Arial" w:hint="eastAsia"/>
                <w:color w:val="000000"/>
                <w:sz w:val="30"/>
                <w:szCs w:val="30"/>
              </w:rPr>
              <w:t>收入支出决算总表</w:t>
            </w:r>
          </w:p>
        </w:tc>
        <w:tc>
          <w:tcPr>
            <w:tcW w:w="4220" w:type="dxa"/>
            <w:gridSpan w:val="1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602"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87"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r>
      <w:tr w:rsidR="00F95E40" w:rsidTr="00AD43F2">
        <w:trPr>
          <w:gridAfter w:val="9"/>
          <w:wAfter w:w="4486" w:type="dxa"/>
          <w:trHeight w:val="255"/>
        </w:trPr>
        <w:tc>
          <w:tcPr>
            <w:tcW w:w="4260" w:type="dxa"/>
            <w:gridSpan w:val="1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58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94" w:type="dxa"/>
            <w:gridSpan w:val="9"/>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4220" w:type="dxa"/>
            <w:gridSpan w:val="1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602"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87" w:type="dxa"/>
            <w:gridSpan w:val="7"/>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公开</w:t>
            </w:r>
            <w:r>
              <w:rPr>
                <w:rFonts w:cs="Arial" w:hint="eastAsia"/>
                <w:color w:val="000000"/>
                <w:sz w:val="20"/>
                <w:szCs w:val="20"/>
              </w:rPr>
              <w:t>01</w:t>
            </w:r>
            <w:r>
              <w:rPr>
                <w:rFonts w:cs="Arial" w:hint="eastAsia"/>
                <w:color w:val="000000"/>
                <w:sz w:val="20"/>
                <w:szCs w:val="20"/>
              </w:rPr>
              <w:t>表</w:t>
            </w:r>
          </w:p>
        </w:tc>
      </w:tr>
      <w:tr w:rsidR="00F95E40" w:rsidTr="00AD43F2">
        <w:trPr>
          <w:gridAfter w:val="9"/>
          <w:wAfter w:w="4486" w:type="dxa"/>
          <w:trHeight w:val="255"/>
        </w:trPr>
        <w:tc>
          <w:tcPr>
            <w:tcW w:w="4260" w:type="dxa"/>
            <w:gridSpan w:val="13"/>
            <w:tcBorders>
              <w:top w:val="nil"/>
              <w:left w:val="nil"/>
              <w:bottom w:val="nil"/>
              <w:right w:val="nil"/>
            </w:tcBorders>
            <w:shd w:val="clear" w:color="auto" w:fill="auto"/>
            <w:noWrap/>
            <w:vAlign w:val="bottom"/>
            <w:hideMark/>
          </w:tcPr>
          <w:p w:rsidR="00F95E40" w:rsidRDefault="00F95E40">
            <w:pPr>
              <w:rPr>
                <w:rFonts w:ascii="宋体" w:eastAsia="宋体" w:hAnsi="宋体" w:cs="Arial"/>
                <w:color w:val="000000"/>
                <w:sz w:val="20"/>
                <w:szCs w:val="20"/>
              </w:rPr>
            </w:pPr>
            <w:r>
              <w:rPr>
                <w:rFonts w:cs="Arial" w:hint="eastAsia"/>
                <w:color w:val="000000"/>
                <w:sz w:val="20"/>
                <w:szCs w:val="20"/>
              </w:rPr>
              <w:t>部门：鲁山县档案局</w:t>
            </w:r>
          </w:p>
        </w:tc>
        <w:tc>
          <w:tcPr>
            <w:tcW w:w="58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94" w:type="dxa"/>
            <w:gridSpan w:val="9"/>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4220" w:type="dxa"/>
            <w:gridSpan w:val="1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602"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87" w:type="dxa"/>
            <w:gridSpan w:val="7"/>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金额单位：元</w:t>
            </w:r>
          </w:p>
        </w:tc>
      </w:tr>
      <w:tr w:rsidR="00F95E40" w:rsidTr="00AD43F2">
        <w:trPr>
          <w:gridAfter w:val="9"/>
          <w:wAfter w:w="4486" w:type="dxa"/>
          <w:trHeight w:val="308"/>
        </w:trPr>
        <w:tc>
          <w:tcPr>
            <w:tcW w:w="7134" w:type="dxa"/>
            <w:gridSpan w:val="25"/>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收入</w:t>
            </w:r>
          </w:p>
        </w:tc>
        <w:tc>
          <w:tcPr>
            <w:tcW w:w="7109" w:type="dxa"/>
            <w:gridSpan w:val="26"/>
            <w:tcBorders>
              <w:top w:val="single" w:sz="4" w:space="0" w:color="000000"/>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支出</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行次</w:t>
            </w:r>
          </w:p>
        </w:tc>
        <w:tc>
          <w:tcPr>
            <w:tcW w:w="2294" w:type="dxa"/>
            <w:gridSpan w:val="9"/>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金额</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行次</w:t>
            </w:r>
          </w:p>
        </w:tc>
        <w:tc>
          <w:tcPr>
            <w:tcW w:w="2287" w:type="dxa"/>
            <w:gridSpan w:val="7"/>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金额</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栏次</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 xml:space="preserve">　</w:t>
            </w:r>
          </w:p>
        </w:tc>
        <w:tc>
          <w:tcPr>
            <w:tcW w:w="2294" w:type="dxa"/>
            <w:gridSpan w:val="9"/>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栏次</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 xml:space="preserve">　</w:t>
            </w:r>
          </w:p>
        </w:tc>
        <w:tc>
          <w:tcPr>
            <w:tcW w:w="2287" w:type="dxa"/>
            <w:gridSpan w:val="7"/>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一、一般公共预算财政拨款收入</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一、一般公共服务支出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29</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二、政府性基金预算财政拨款收入</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二、外交支出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30</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三、上级补助收入</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三、国防支出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31</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四、事业收入</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四、公共安全支出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32</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五、经营收入</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五、教育支出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33</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六、附属单位上缴收入</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6</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六、科学技术支出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34</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七、其他收入</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7</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七、文化旅游体育与传媒支出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35</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8</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八、社会保障和就业支出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36</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9</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九、卫生健康支出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37</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10</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十、节能环保支出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38</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11</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十一、城乡社区支出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39</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12</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十二、农林水支出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40</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13</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十三、交通运输支出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41</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14</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十四、资源勘探信息等支出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42</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lastRenderedPageBreak/>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15</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十五、商业服务业等支出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43</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16</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十六、金融支出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44</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17</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十七、援助其他地区支出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45</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18</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十八、自然资源海洋气象等支出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46</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19</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十九、住房保障支出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47</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20</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二十、粮油物资储备支出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48</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21</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二十一、灾害防治及应急管理支出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49</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22</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二十二、其他支出</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50</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23</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51</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本年收入合计</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24</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本年支出合计</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52</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用事业基金弥补收支差额</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25</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结余分配</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53</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年初结转和结余</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26</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年末结转和结余</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54</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27</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55</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r>
      <w:tr w:rsidR="00F95E40" w:rsidTr="00AD43F2">
        <w:trPr>
          <w:gridAfter w:val="9"/>
          <w:wAfter w:w="4486" w:type="dxa"/>
          <w:trHeight w:val="308"/>
        </w:trPr>
        <w:tc>
          <w:tcPr>
            <w:tcW w:w="4260" w:type="dxa"/>
            <w:gridSpan w:val="13"/>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总计</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28</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4220"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总计</w:t>
            </w:r>
          </w:p>
        </w:tc>
        <w:tc>
          <w:tcPr>
            <w:tcW w:w="602"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56</w:t>
            </w:r>
          </w:p>
        </w:tc>
        <w:tc>
          <w:tcPr>
            <w:tcW w:w="2287"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r>
      <w:tr w:rsidR="00F95E40" w:rsidTr="00AD43F2">
        <w:trPr>
          <w:gridAfter w:val="9"/>
          <w:wAfter w:w="4486" w:type="dxa"/>
          <w:trHeight w:val="308"/>
        </w:trPr>
        <w:tc>
          <w:tcPr>
            <w:tcW w:w="14243" w:type="dxa"/>
            <w:gridSpan w:val="51"/>
            <w:tcBorders>
              <w:top w:val="nil"/>
              <w:left w:val="nil"/>
              <w:bottom w:val="nil"/>
              <w:right w:val="nil"/>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注：本表反映部门本年度的总收支和年末结转结余情况。本表金额转换为万元时，因四舍五入可能存在尾差。</w:t>
            </w:r>
          </w:p>
        </w:tc>
      </w:tr>
      <w:tr w:rsidR="00F95E40" w:rsidTr="00AD43F2">
        <w:trPr>
          <w:gridAfter w:val="1"/>
          <w:wAfter w:w="886" w:type="dxa"/>
          <w:trHeight w:val="390"/>
        </w:trPr>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43"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940"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2"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2"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7"/>
            <w:tcBorders>
              <w:top w:val="nil"/>
              <w:left w:val="nil"/>
              <w:bottom w:val="nil"/>
              <w:right w:val="nil"/>
            </w:tcBorders>
            <w:shd w:val="clear" w:color="auto" w:fill="auto"/>
            <w:noWrap/>
            <w:vAlign w:val="bottom"/>
            <w:hideMark/>
          </w:tcPr>
          <w:p w:rsidR="00F95E40" w:rsidRDefault="00F95E40">
            <w:pPr>
              <w:jc w:val="center"/>
              <w:rPr>
                <w:rFonts w:ascii="宋体" w:eastAsia="宋体" w:hAnsi="宋体" w:cs="Arial"/>
                <w:color w:val="000000"/>
                <w:sz w:val="30"/>
                <w:szCs w:val="30"/>
              </w:rPr>
            </w:pPr>
            <w:r>
              <w:rPr>
                <w:rFonts w:cs="Arial" w:hint="eastAsia"/>
                <w:color w:val="000000"/>
                <w:sz w:val="30"/>
                <w:szCs w:val="30"/>
              </w:rPr>
              <w:t>收入决算表</w:t>
            </w:r>
          </w:p>
        </w:tc>
        <w:tc>
          <w:tcPr>
            <w:tcW w:w="1834"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980"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r>
      <w:tr w:rsidR="00F95E40" w:rsidTr="00AD43F2">
        <w:trPr>
          <w:gridAfter w:val="1"/>
          <w:wAfter w:w="886" w:type="dxa"/>
          <w:trHeight w:val="255"/>
        </w:trPr>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43"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940"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2"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2"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4"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980"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3"/>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公开</w:t>
            </w:r>
            <w:r>
              <w:rPr>
                <w:rFonts w:cs="Arial" w:hint="eastAsia"/>
                <w:color w:val="000000"/>
                <w:sz w:val="20"/>
                <w:szCs w:val="20"/>
              </w:rPr>
              <w:t>02</w:t>
            </w:r>
            <w:r>
              <w:rPr>
                <w:rFonts w:cs="Arial" w:hint="eastAsia"/>
                <w:color w:val="000000"/>
                <w:sz w:val="20"/>
                <w:szCs w:val="20"/>
              </w:rPr>
              <w:t>表</w:t>
            </w:r>
          </w:p>
        </w:tc>
      </w:tr>
      <w:tr w:rsidR="00F95E40" w:rsidTr="00AD43F2">
        <w:trPr>
          <w:gridAfter w:val="1"/>
          <w:wAfter w:w="886" w:type="dxa"/>
          <w:trHeight w:val="255"/>
        </w:trPr>
        <w:tc>
          <w:tcPr>
            <w:tcW w:w="4995" w:type="dxa"/>
            <w:gridSpan w:val="17"/>
            <w:tcBorders>
              <w:top w:val="nil"/>
              <w:left w:val="nil"/>
              <w:bottom w:val="nil"/>
              <w:right w:val="nil"/>
            </w:tcBorders>
            <w:shd w:val="clear" w:color="auto" w:fill="auto"/>
            <w:noWrap/>
            <w:vAlign w:val="bottom"/>
            <w:hideMark/>
          </w:tcPr>
          <w:p w:rsidR="00F95E40" w:rsidRDefault="00F95E40">
            <w:pPr>
              <w:rPr>
                <w:rFonts w:ascii="宋体" w:eastAsia="宋体" w:hAnsi="宋体" w:cs="Arial"/>
                <w:color w:val="000000"/>
                <w:sz w:val="20"/>
                <w:szCs w:val="20"/>
              </w:rPr>
            </w:pPr>
            <w:r>
              <w:rPr>
                <w:rFonts w:cs="Arial" w:hint="eastAsia"/>
                <w:color w:val="000000"/>
                <w:sz w:val="20"/>
                <w:szCs w:val="20"/>
              </w:rPr>
              <w:t>部门：鲁山县档案局</w:t>
            </w:r>
          </w:p>
        </w:tc>
        <w:tc>
          <w:tcPr>
            <w:tcW w:w="1832"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2"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4"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980"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3"/>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金额单位：元</w:t>
            </w:r>
          </w:p>
        </w:tc>
      </w:tr>
      <w:tr w:rsidR="00F95E40" w:rsidTr="00AD43F2">
        <w:trPr>
          <w:gridAfter w:val="1"/>
          <w:wAfter w:w="886" w:type="dxa"/>
          <w:trHeight w:val="308"/>
        </w:trPr>
        <w:tc>
          <w:tcPr>
            <w:tcW w:w="4995" w:type="dxa"/>
            <w:gridSpan w:val="1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w:t>
            </w:r>
          </w:p>
        </w:tc>
        <w:tc>
          <w:tcPr>
            <w:tcW w:w="1832" w:type="dxa"/>
            <w:gridSpan w:val="5"/>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本年收入合计</w:t>
            </w:r>
          </w:p>
        </w:tc>
        <w:tc>
          <w:tcPr>
            <w:tcW w:w="1802" w:type="dxa"/>
            <w:gridSpan w:val="7"/>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财政拨款收入</w:t>
            </w:r>
          </w:p>
        </w:tc>
        <w:tc>
          <w:tcPr>
            <w:tcW w:w="1800" w:type="dxa"/>
            <w:gridSpan w:val="7"/>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上级补助收入</w:t>
            </w:r>
          </w:p>
        </w:tc>
        <w:tc>
          <w:tcPr>
            <w:tcW w:w="1834" w:type="dxa"/>
            <w:gridSpan w:val="10"/>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事业收入</w:t>
            </w:r>
          </w:p>
        </w:tc>
        <w:tc>
          <w:tcPr>
            <w:tcW w:w="1980" w:type="dxa"/>
            <w:gridSpan w:val="5"/>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经营收入</w:t>
            </w:r>
          </w:p>
        </w:tc>
        <w:tc>
          <w:tcPr>
            <w:tcW w:w="1800" w:type="dxa"/>
            <w:gridSpan w:val="5"/>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附属单位上缴收入</w:t>
            </w:r>
          </w:p>
        </w:tc>
        <w:tc>
          <w:tcPr>
            <w:tcW w:w="1800"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其他收入</w:t>
            </w:r>
          </w:p>
        </w:tc>
      </w:tr>
      <w:tr w:rsidR="00F95E40" w:rsidTr="00AD43F2">
        <w:trPr>
          <w:gridAfter w:val="1"/>
          <w:wAfter w:w="886" w:type="dxa"/>
          <w:trHeight w:val="312"/>
        </w:trPr>
        <w:tc>
          <w:tcPr>
            <w:tcW w:w="1055" w:type="dxa"/>
            <w:gridSpan w:val="7"/>
            <w:vMerge w:val="restart"/>
            <w:tcBorders>
              <w:top w:val="nil"/>
              <w:left w:val="single" w:sz="4" w:space="0" w:color="000000"/>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功能分类科目编码</w:t>
            </w:r>
          </w:p>
        </w:tc>
        <w:tc>
          <w:tcPr>
            <w:tcW w:w="3940" w:type="dxa"/>
            <w:gridSpan w:val="10"/>
            <w:vMerge w:val="restart"/>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科目名称</w:t>
            </w:r>
          </w:p>
        </w:tc>
        <w:tc>
          <w:tcPr>
            <w:tcW w:w="1832"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2"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4" w:type="dxa"/>
            <w:gridSpan w:val="10"/>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980"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3"/>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1"/>
          <w:wAfter w:w="886" w:type="dxa"/>
          <w:trHeight w:val="312"/>
        </w:trPr>
        <w:tc>
          <w:tcPr>
            <w:tcW w:w="1055" w:type="dxa"/>
            <w:gridSpan w:val="7"/>
            <w:vMerge/>
            <w:tcBorders>
              <w:top w:val="nil"/>
              <w:left w:val="single" w:sz="4" w:space="0" w:color="000000"/>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3940" w:type="dxa"/>
            <w:gridSpan w:val="10"/>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2"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2"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4" w:type="dxa"/>
            <w:gridSpan w:val="10"/>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980"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3"/>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1"/>
          <w:wAfter w:w="886" w:type="dxa"/>
          <w:trHeight w:val="312"/>
        </w:trPr>
        <w:tc>
          <w:tcPr>
            <w:tcW w:w="1055" w:type="dxa"/>
            <w:gridSpan w:val="7"/>
            <w:vMerge/>
            <w:tcBorders>
              <w:top w:val="nil"/>
              <w:left w:val="single" w:sz="4" w:space="0" w:color="000000"/>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3940" w:type="dxa"/>
            <w:gridSpan w:val="10"/>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2"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2"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4" w:type="dxa"/>
            <w:gridSpan w:val="10"/>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980"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3"/>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1"/>
          <w:wAfter w:w="886" w:type="dxa"/>
          <w:trHeight w:val="308"/>
        </w:trPr>
        <w:tc>
          <w:tcPr>
            <w:tcW w:w="4995" w:type="dxa"/>
            <w:gridSpan w:val="17"/>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栏次</w:t>
            </w:r>
          </w:p>
        </w:tc>
        <w:tc>
          <w:tcPr>
            <w:tcW w:w="1832" w:type="dxa"/>
            <w:gridSpan w:val="5"/>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1</w:t>
            </w:r>
          </w:p>
        </w:tc>
        <w:tc>
          <w:tcPr>
            <w:tcW w:w="1802" w:type="dxa"/>
            <w:gridSpan w:val="7"/>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2</w:t>
            </w:r>
          </w:p>
        </w:tc>
        <w:tc>
          <w:tcPr>
            <w:tcW w:w="1800" w:type="dxa"/>
            <w:gridSpan w:val="7"/>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3</w:t>
            </w:r>
          </w:p>
        </w:tc>
        <w:tc>
          <w:tcPr>
            <w:tcW w:w="1834" w:type="dxa"/>
            <w:gridSpan w:val="10"/>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4</w:t>
            </w:r>
          </w:p>
        </w:tc>
        <w:tc>
          <w:tcPr>
            <w:tcW w:w="1980" w:type="dxa"/>
            <w:gridSpan w:val="5"/>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5</w:t>
            </w:r>
          </w:p>
        </w:tc>
        <w:tc>
          <w:tcPr>
            <w:tcW w:w="1800" w:type="dxa"/>
            <w:gridSpan w:val="5"/>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6</w:t>
            </w:r>
          </w:p>
        </w:tc>
        <w:tc>
          <w:tcPr>
            <w:tcW w:w="1800" w:type="dxa"/>
            <w:gridSpan w:val="3"/>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7</w:t>
            </w:r>
          </w:p>
        </w:tc>
      </w:tr>
      <w:tr w:rsidR="00F95E40" w:rsidTr="00AD43F2">
        <w:trPr>
          <w:gridAfter w:val="1"/>
          <w:wAfter w:w="886" w:type="dxa"/>
          <w:trHeight w:val="308"/>
        </w:trPr>
        <w:tc>
          <w:tcPr>
            <w:tcW w:w="4995" w:type="dxa"/>
            <w:gridSpan w:val="17"/>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合计</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773,892.47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773,892.47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lastRenderedPageBreak/>
              <w:t>201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一般公共服务支出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20126</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档案事务</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2012601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社会保障和就业支出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20805</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行政事业单位离退休</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2080505</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20899</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其他社会保障和就业支出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2089901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其他社会保障和就业支出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卫生健康支出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21011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行政事业单位医疗</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2101102</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住房保障支出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22102</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住房改革支出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2210201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
          <w:wAfter w:w="88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98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0"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1"/>
          <w:wAfter w:w="886" w:type="dxa"/>
          <w:trHeight w:val="308"/>
        </w:trPr>
        <w:tc>
          <w:tcPr>
            <w:tcW w:w="17843" w:type="dxa"/>
            <w:gridSpan w:val="59"/>
            <w:tcBorders>
              <w:top w:val="nil"/>
              <w:left w:val="nil"/>
              <w:bottom w:val="nil"/>
              <w:right w:val="nil"/>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注：本表反映部门本年度取得的各项收入情况。本表金额转换为万元时，因四舍五入可能存在尾差。</w:t>
            </w:r>
          </w:p>
        </w:tc>
      </w:tr>
      <w:tr w:rsidR="00F95E40" w:rsidTr="00AD43F2">
        <w:trPr>
          <w:gridAfter w:val="5"/>
          <w:wAfter w:w="2866" w:type="dxa"/>
          <w:trHeight w:val="390"/>
        </w:trPr>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43"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940"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2"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2" w:type="dxa"/>
            <w:gridSpan w:val="7"/>
            <w:tcBorders>
              <w:top w:val="nil"/>
              <w:left w:val="nil"/>
              <w:bottom w:val="nil"/>
              <w:right w:val="nil"/>
            </w:tcBorders>
            <w:shd w:val="clear" w:color="auto" w:fill="auto"/>
            <w:noWrap/>
            <w:vAlign w:val="bottom"/>
            <w:hideMark/>
          </w:tcPr>
          <w:p w:rsidR="00F95E40" w:rsidRDefault="00F95E40">
            <w:pPr>
              <w:jc w:val="center"/>
              <w:rPr>
                <w:rFonts w:ascii="宋体" w:eastAsia="宋体" w:hAnsi="宋体" w:cs="Arial"/>
                <w:color w:val="000000"/>
                <w:sz w:val="30"/>
                <w:szCs w:val="30"/>
              </w:rPr>
            </w:pPr>
            <w:r>
              <w:rPr>
                <w:rFonts w:cs="Arial" w:hint="eastAsia"/>
                <w:color w:val="000000"/>
                <w:sz w:val="30"/>
                <w:szCs w:val="30"/>
              </w:rPr>
              <w:t>支出决算表</w:t>
            </w:r>
          </w:p>
        </w:tc>
        <w:tc>
          <w:tcPr>
            <w:tcW w:w="180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4"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r>
      <w:tr w:rsidR="00F95E40" w:rsidTr="00AD43F2">
        <w:trPr>
          <w:gridAfter w:val="5"/>
          <w:wAfter w:w="2866" w:type="dxa"/>
          <w:trHeight w:val="255"/>
        </w:trPr>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43"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940"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2"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2"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4"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6"/>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公开</w:t>
            </w:r>
            <w:r>
              <w:rPr>
                <w:rFonts w:cs="Arial" w:hint="eastAsia"/>
                <w:color w:val="000000"/>
                <w:sz w:val="20"/>
                <w:szCs w:val="20"/>
              </w:rPr>
              <w:t>03</w:t>
            </w:r>
            <w:r>
              <w:rPr>
                <w:rFonts w:cs="Arial" w:hint="eastAsia"/>
                <w:color w:val="000000"/>
                <w:sz w:val="20"/>
                <w:szCs w:val="20"/>
              </w:rPr>
              <w:t>表</w:t>
            </w:r>
          </w:p>
        </w:tc>
      </w:tr>
      <w:tr w:rsidR="00F95E40" w:rsidTr="00AD43F2">
        <w:trPr>
          <w:gridAfter w:val="5"/>
          <w:wAfter w:w="2866" w:type="dxa"/>
          <w:trHeight w:val="255"/>
        </w:trPr>
        <w:tc>
          <w:tcPr>
            <w:tcW w:w="4995" w:type="dxa"/>
            <w:gridSpan w:val="17"/>
            <w:tcBorders>
              <w:top w:val="nil"/>
              <w:left w:val="nil"/>
              <w:bottom w:val="nil"/>
              <w:right w:val="nil"/>
            </w:tcBorders>
            <w:shd w:val="clear" w:color="auto" w:fill="auto"/>
            <w:noWrap/>
            <w:vAlign w:val="bottom"/>
            <w:hideMark/>
          </w:tcPr>
          <w:p w:rsidR="00F95E40" w:rsidRDefault="00F95E40">
            <w:pPr>
              <w:rPr>
                <w:rFonts w:ascii="宋体" w:eastAsia="宋体" w:hAnsi="宋体" w:cs="Arial"/>
                <w:color w:val="000000"/>
                <w:sz w:val="20"/>
                <w:szCs w:val="20"/>
              </w:rPr>
            </w:pPr>
            <w:r>
              <w:rPr>
                <w:rFonts w:cs="Arial" w:hint="eastAsia"/>
                <w:color w:val="000000"/>
                <w:sz w:val="20"/>
                <w:szCs w:val="20"/>
              </w:rPr>
              <w:t>部门：鲁山县档案局</w:t>
            </w:r>
          </w:p>
        </w:tc>
        <w:tc>
          <w:tcPr>
            <w:tcW w:w="1832" w:type="dxa"/>
            <w:gridSpan w:val="5"/>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2"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34"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800" w:type="dxa"/>
            <w:gridSpan w:val="6"/>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金额单位：元</w:t>
            </w:r>
          </w:p>
        </w:tc>
      </w:tr>
      <w:tr w:rsidR="00F95E40" w:rsidTr="00AD43F2">
        <w:trPr>
          <w:gridAfter w:val="5"/>
          <w:wAfter w:w="2866" w:type="dxa"/>
          <w:trHeight w:val="308"/>
        </w:trPr>
        <w:tc>
          <w:tcPr>
            <w:tcW w:w="4995" w:type="dxa"/>
            <w:gridSpan w:val="1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w:t>
            </w:r>
          </w:p>
        </w:tc>
        <w:tc>
          <w:tcPr>
            <w:tcW w:w="1832" w:type="dxa"/>
            <w:gridSpan w:val="5"/>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本年支出合计</w:t>
            </w:r>
          </w:p>
        </w:tc>
        <w:tc>
          <w:tcPr>
            <w:tcW w:w="1802" w:type="dxa"/>
            <w:gridSpan w:val="7"/>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基本支出</w:t>
            </w:r>
          </w:p>
        </w:tc>
        <w:tc>
          <w:tcPr>
            <w:tcW w:w="1800" w:type="dxa"/>
            <w:gridSpan w:val="7"/>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项目支出</w:t>
            </w:r>
          </w:p>
        </w:tc>
        <w:tc>
          <w:tcPr>
            <w:tcW w:w="1834" w:type="dxa"/>
            <w:gridSpan w:val="10"/>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上缴上级支出</w:t>
            </w:r>
          </w:p>
        </w:tc>
        <w:tc>
          <w:tcPr>
            <w:tcW w:w="1800"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经营支出</w:t>
            </w:r>
          </w:p>
        </w:tc>
        <w:tc>
          <w:tcPr>
            <w:tcW w:w="1800" w:type="dxa"/>
            <w:gridSpan w:val="6"/>
            <w:vMerge w:val="restart"/>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对附属单位补助支出</w:t>
            </w:r>
          </w:p>
        </w:tc>
      </w:tr>
      <w:tr w:rsidR="00F95E40" w:rsidTr="00AD43F2">
        <w:trPr>
          <w:gridAfter w:val="5"/>
          <w:wAfter w:w="2866" w:type="dxa"/>
          <w:trHeight w:val="312"/>
        </w:trPr>
        <w:tc>
          <w:tcPr>
            <w:tcW w:w="1055" w:type="dxa"/>
            <w:gridSpan w:val="7"/>
            <w:vMerge w:val="restart"/>
            <w:tcBorders>
              <w:top w:val="nil"/>
              <w:left w:val="single" w:sz="4" w:space="0" w:color="000000"/>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功能分类科目编码</w:t>
            </w:r>
          </w:p>
        </w:tc>
        <w:tc>
          <w:tcPr>
            <w:tcW w:w="3940" w:type="dxa"/>
            <w:gridSpan w:val="10"/>
            <w:vMerge w:val="restart"/>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科目名称</w:t>
            </w:r>
          </w:p>
        </w:tc>
        <w:tc>
          <w:tcPr>
            <w:tcW w:w="1832"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2"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4" w:type="dxa"/>
            <w:gridSpan w:val="10"/>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3"/>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6"/>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5"/>
          <w:wAfter w:w="2866" w:type="dxa"/>
          <w:trHeight w:val="312"/>
        </w:trPr>
        <w:tc>
          <w:tcPr>
            <w:tcW w:w="1055" w:type="dxa"/>
            <w:gridSpan w:val="7"/>
            <w:vMerge/>
            <w:tcBorders>
              <w:top w:val="nil"/>
              <w:left w:val="single" w:sz="4" w:space="0" w:color="000000"/>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3940" w:type="dxa"/>
            <w:gridSpan w:val="10"/>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2"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2"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4" w:type="dxa"/>
            <w:gridSpan w:val="10"/>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3"/>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6"/>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5"/>
          <w:wAfter w:w="2866" w:type="dxa"/>
          <w:trHeight w:val="312"/>
        </w:trPr>
        <w:tc>
          <w:tcPr>
            <w:tcW w:w="1055" w:type="dxa"/>
            <w:gridSpan w:val="7"/>
            <w:vMerge/>
            <w:tcBorders>
              <w:top w:val="nil"/>
              <w:left w:val="single" w:sz="4" w:space="0" w:color="000000"/>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3940" w:type="dxa"/>
            <w:gridSpan w:val="10"/>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2" w:type="dxa"/>
            <w:gridSpan w:val="5"/>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2"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7"/>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34" w:type="dxa"/>
            <w:gridSpan w:val="10"/>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3"/>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800" w:type="dxa"/>
            <w:gridSpan w:val="6"/>
            <w:vMerge/>
            <w:tcBorders>
              <w:top w:val="single" w:sz="4" w:space="0" w:color="000000"/>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5"/>
          <w:wAfter w:w="2866" w:type="dxa"/>
          <w:trHeight w:val="308"/>
        </w:trPr>
        <w:tc>
          <w:tcPr>
            <w:tcW w:w="4995" w:type="dxa"/>
            <w:gridSpan w:val="17"/>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lastRenderedPageBreak/>
              <w:t>栏次</w:t>
            </w:r>
          </w:p>
        </w:tc>
        <w:tc>
          <w:tcPr>
            <w:tcW w:w="1832" w:type="dxa"/>
            <w:gridSpan w:val="5"/>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1</w:t>
            </w:r>
          </w:p>
        </w:tc>
        <w:tc>
          <w:tcPr>
            <w:tcW w:w="1802" w:type="dxa"/>
            <w:gridSpan w:val="7"/>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2</w:t>
            </w:r>
          </w:p>
        </w:tc>
        <w:tc>
          <w:tcPr>
            <w:tcW w:w="1800" w:type="dxa"/>
            <w:gridSpan w:val="7"/>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3</w:t>
            </w:r>
          </w:p>
        </w:tc>
        <w:tc>
          <w:tcPr>
            <w:tcW w:w="1834" w:type="dxa"/>
            <w:gridSpan w:val="10"/>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4</w:t>
            </w:r>
          </w:p>
        </w:tc>
        <w:tc>
          <w:tcPr>
            <w:tcW w:w="1800" w:type="dxa"/>
            <w:gridSpan w:val="3"/>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5</w:t>
            </w:r>
          </w:p>
        </w:tc>
        <w:tc>
          <w:tcPr>
            <w:tcW w:w="1800" w:type="dxa"/>
            <w:gridSpan w:val="6"/>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6</w:t>
            </w:r>
          </w:p>
        </w:tc>
      </w:tr>
      <w:tr w:rsidR="00F95E40" w:rsidTr="00AD43F2">
        <w:trPr>
          <w:gridAfter w:val="5"/>
          <w:wAfter w:w="2866" w:type="dxa"/>
          <w:trHeight w:val="308"/>
        </w:trPr>
        <w:tc>
          <w:tcPr>
            <w:tcW w:w="4995" w:type="dxa"/>
            <w:gridSpan w:val="17"/>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合计</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773,892.47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773,892.47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一般公共服务支出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20126</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档案事务</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2012601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社会保障和就业支出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20805</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行政事业单位离退休</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2080505</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20899</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其他社会保障和就业支出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2089901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其他社会保障和就业支出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卫生健康支出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21011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行政事业单位医疗</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2101102</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住房保障支出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22102</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住房改革支出</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2210201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5"/>
          <w:wAfter w:w="2866"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1832" w:type="dxa"/>
            <w:gridSpan w:val="5"/>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2"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34"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0" w:type="dxa"/>
            <w:gridSpan w:val="3"/>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5"/>
          <w:wAfter w:w="2866" w:type="dxa"/>
          <w:trHeight w:val="308"/>
        </w:trPr>
        <w:tc>
          <w:tcPr>
            <w:tcW w:w="15863" w:type="dxa"/>
            <w:gridSpan w:val="55"/>
            <w:tcBorders>
              <w:top w:val="nil"/>
              <w:left w:val="nil"/>
              <w:bottom w:val="nil"/>
              <w:right w:val="nil"/>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注：本表反映部门本年度各项支出情况。本表金额转换为万元时，因四舍五入可能存在尾差。</w:t>
            </w:r>
          </w:p>
        </w:tc>
      </w:tr>
      <w:tr w:rsidR="00F95E40" w:rsidTr="00AD43F2">
        <w:trPr>
          <w:gridAfter w:val="8"/>
          <w:wAfter w:w="3806" w:type="dxa"/>
          <w:trHeight w:val="390"/>
        </w:trPr>
        <w:tc>
          <w:tcPr>
            <w:tcW w:w="3315" w:type="dxa"/>
            <w:gridSpan w:val="11"/>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580" w:type="dxa"/>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0"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694" w:type="dxa"/>
            <w:gridSpan w:val="13"/>
            <w:tcBorders>
              <w:top w:val="nil"/>
              <w:left w:val="nil"/>
              <w:bottom w:val="nil"/>
              <w:right w:val="nil"/>
            </w:tcBorders>
            <w:shd w:val="clear" w:color="auto" w:fill="auto"/>
            <w:noWrap/>
            <w:vAlign w:val="bottom"/>
            <w:hideMark/>
          </w:tcPr>
          <w:p w:rsidR="00F95E40" w:rsidRDefault="00F95E40">
            <w:pPr>
              <w:jc w:val="center"/>
              <w:rPr>
                <w:rFonts w:ascii="宋体" w:eastAsia="宋体" w:hAnsi="宋体" w:cs="Arial"/>
                <w:color w:val="000000"/>
                <w:sz w:val="30"/>
                <w:szCs w:val="30"/>
              </w:rPr>
            </w:pPr>
            <w:r>
              <w:rPr>
                <w:rFonts w:cs="Arial" w:hint="eastAsia"/>
                <w:color w:val="000000"/>
                <w:sz w:val="30"/>
                <w:szCs w:val="30"/>
              </w:rPr>
              <w:t>财政拨款收入支出决算总表</w:t>
            </w:r>
          </w:p>
        </w:tc>
        <w:tc>
          <w:tcPr>
            <w:tcW w:w="58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4"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71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0" w:type="dxa"/>
            <w:gridSpan w:val="4"/>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r>
      <w:tr w:rsidR="00F95E40" w:rsidTr="00AD43F2">
        <w:trPr>
          <w:gridAfter w:val="8"/>
          <w:wAfter w:w="3806" w:type="dxa"/>
          <w:trHeight w:val="255"/>
        </w:trPr>
        <w:tc>
          <w:tcPr>
            <w:tcW w:w="3315" w:type="dxa"/>
            <w:gridSpan w:val="11"/>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580" w:type="dxa"/>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0"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694" w:type="dxa"/>
            <w:gridSpan w:val="1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58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4"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71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0" w:type="dxa"/>
            <w:gridSpan w:val="4"/>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公开</w:t>
            </w:r>
            <w:r>
              <w:rPr>
                <w:rFonts w:cs="Arial" w:hint="eastAsia"/>
                <w:color w:val="000000"/>
                <w:sz w:val="20"/>
                <w:szCs w:val="20"/>
              </w:rPr>
              <w:t>04</w:t>
            </w:r>
            <w:r>
              <w:rPr>
                <w:rFonts w:cs="Arial" w:hint="eastAsia"/>
                <w:color w:val="000000"/>
                <w:sz w:val="20"/>
                <w:szCs w:val="20"/>
              </w:rPr>
              <w:t>表</w:t>
            </w:r>
          </w:p>
        </w:tc>
      </w:tr>
      <w:tr w:rsidR="00F95E40" w:rsidTr="00AD43F2">
        <w:trPr>
          <w:gridAfter w:val="8"/>
          <w:wAfter w:w="3806" w:type="dxa"/>
          <w:trHeight w:val="255"/>
        </w:trPr>
        <w:tc>
          <w:tcPr>
            <w:tcW w:w="3315" w:type="dxa"/>
            <w:gridSpan w:val="11"/>
            <w:tcBorders>
              <w:top w:val="nil"/>
              <w:left w:val="nil"/>
              <w:bottom w:val="nil"/>
              <w:right w:val="nil"/>
            </w:tcBorders>
            <w:shd w:val="clear" w:color="auto" w:fill="auto"/>
            <w:noWrap/>
            <w:vAlign w:val="bottom"/>
            <w:hideMark/>
          </w:tcPr>
          <w:p w:rsidR="00F95E40" w:rsidRDefault="00F95E40">
            <w:pPr>
              <w:rPr>
                <w:rFonts w:ascii="宋体" w:eastAsia="宋体" w:hAnsi="宋体" w:cs="Arial"/>
                <w:color w:val="000000"/>
                <w:sz w:val="20"/>
                <w:szCs w:val="20"/>
              </w:rPr>
            </w:pPr>
            <w:r>
              <w:rPr>
                <w:rFonts w:cs="Arial" w:hint="eastAsia"/>
                <w:color w:val="000000"/>
                <w:sz w:val="20"/>
                <w:szCs w:val="20"/>
              </w:rPr>
              <w:t>部门：鲁山县档案局</w:t>
            </w:r>
          </w:p>
        </w:tc>
        <w:tc>
          <w:tcPr>
            <w:tcW w:w="580" w:type="dxa"/>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0"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694" w:type="dxa"/>
            <w:gridSpan w:val="1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580"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4"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710" w:type="dxa"/>
            <w:gridSpan w:val="7"/>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1680" w:type="dxa"/>
            <w:gridSpan w:val="4"/>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金额单位：元</w:t>
            </w:r>
          </w:p>
        </w:tc>
      </w:tr>
      <w:tr w:rsidR="00F95E40" w:rsidTr="00AD43F2">
        <w:trPr>
          <w:gridAfter w:val="8"/>
          <w:wAfter w:w="3806" w:type="dxa"/>
          <w:trHeight w:val="308"/>
        </w:trPr>
        <w:tc>
          <w:tcPr>
            <w:tcW w:w="5575" w:type="dxa"/>
            <w:gridSpan w:val="18"/>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收</w:t>
            </w:r>
            <w:r>
              <w:rPr>
                <w:rFonts w:cs="Arial" w:hint="eastAsia"/>
                <w:color w:val="000000"/>
                <w:sz w:val="22"/>
              </w:rPr>
              <w:t xml:space="preserve">     </w:t>
            </w:r>
            <w:r>
              <w:rPr>
                <w:rFonts w:cs="Arial" w:hint="eastAsia"/>
                <w:color w:val="000000"/>
                <w:sz w:val="22"/>
              </w:rPr>
              <w:t>入</w:t>
            </w:r>
          </w:p>
        </w:tc>
        <w:tc>
          <w:tcPr>
            <w:tcW w:w="9348" w:type="dxa"/>
            <w:gridSpan w:val="34"/>
            <w:tcBorders>
              <w:top w:val="single" w:sz="4" w:space="0" w:color="000000"/>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支</w:t>
            </w:r>
            <w:r>
              <w:rPr>
                <w:rFonts w:cs="Arial" w:hint="eastAsia"/>
                <w:color w:val="000000"/>
                <w:sz w:val="22"/>
              </w:rPr>
              <w:t xml:space="preserve">     </w:t>
            </w:r>
            <w:r>
              <w:rPr>
                <w:rFonts w:cs="Arial" w:hint="eastAsia"/>
                <w:color w:val="000000"/>
                <w:sz w:val="22"/>
              </w:rPr>
              <w:t>出</w:t>
            </w:r>
          </w:p>
        </w:tc>
      </w:tr>
      <w:tr w:rsidR="00F95E40" w:rsidTr="00AD43F2">
        <w:trPr>
          <w:gridAfter w:val="8"/>
          <w:wAfter w:w="3806" w:type="dxa"/>
          <w:trHeight w:val="312"/>
        </w:trPr>
        <w:tc>
          <w:tcPr>
            <w:tcW w:w="3315" w:type="dxa"/>
            <w:gridSpan w:val="11"/>
            <w:vMerge w:val="restart"/>
            <w:tcBorders>
              <w:top w:val="nil"/>
              <w:left w:val="single" w:sz="4" w:space="0" w:color="000000"/>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lastRenderedPageBreak/>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行次</w:t>
            </w:r>
          </w:p>
        </w:tc>
        <w:tc>
          <w:tcPr>
            <w:tcW w:w="1680" w:type="dxa"/>
            <w:gridSpan w:val="6"/>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金额</w:t>
            </w:r>
          </w:p>
        </w:tc>
        <w:tc>
          <w:tcPr>
            <w:tcW w:w="3694" w:type="dxa"/>
            <w:gridSpan w:val="13"/>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w:t>
            </w:r>
          </w:p>
        </w:tc>
        <w:tc>
          <w:tcPr>
            <w:tcW w:w="580" w:type="dxa"/>
            <w:gridSpan w:val="3"/>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行次</w:t>
            </w:r>
          </w:p>
        </w:tc>
        <w:tc>
          <w:tcPr>
            <w:tcW w:w="1684" w:type="dxa"/>
            <w:gridSpan w:val="7"/>
            <w:vMerge w:val="restart"/>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合计</w:t>
            </w:r>
          </w:p>
        </w:tc>
        <w:tc>
          <w:tcPr>
            <w:tcW w:w="1710" w:type="dxa"/>
            <w:gridSpan w:val="7"/>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一般公共预算财政拨款</w:t>
            </w:r>
          </w:p>
        </w:tc>
        <w:tc>
          <w:tcPr>
            <w:tcW w:w="1680" w:type="dxa"/>
            <w:gridSpan w:val="4"/>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政府性基金预算财政拨款</w:t>
            </w:r>
          </w:p>
        </w:tc>
      </w:tr>
      <w:tr w:rsidR="00F95E40" w:rsidTr="00AD43F2">
        <w:trPr>
          <w:gridAfter w:val="8"/>
          <w:wAfter w:w="3806" w:type="dxa"/>
          <w:trHeight w:val="615"/>
        </w:trPr>
        <w:tc>
          <w:tcPr>
            <w:tcW w:w="3315" w:type="dxa"/>
            <w:gridSpan w:val="11"/>
            <w:vMerge/>
            <w:tcBorders>
              <w:top w:val="nil"/>
              <w:left w:val="single" w:sz="4" w:space="0" w:color="000000"/>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580" w:type="dxa"/>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680" w:type="dxa"/>
            <w:gridSpan w:val="6"/>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3694" w:type="dxa"/>
            <w:gridSpan w:val="13"/>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580" w:type="dxa"/>
            <w:gridSpan w:val="3"/>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684" w:type="dxa"/>
            <w:gridSpan w:val="7"/>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710" w:type="dxa"/>
            <w:gridSpan w:val="7"/>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1680" w:type="dxa"/>
            <w:gridSpan w:val="4"/>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 xml:space="preserve">　</w:t>
            </w:r>
          </w:p>
        </w:tc>
        <w:tc>
          <w:tcPr>
            <w:tcW w:w="1680"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栏次</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 xml:space="preserve">　</w:t>
            </w:r>
          </w:p>
        </w:tc>
        <w:tc>
          <w:tcPr>
            <w:tcW w:w="1684" w:type="dxa"/>
            <w:gridSpan w:val="7"/>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w:t>
            </w:r>
          </w:p>
        </w:tc>
        <w:tc>
          <w:tcPr>
            <w:tcW w:w="1710" w:type="dxa"/>
            <w:gridSpan w:val="7"/>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w:t>
            </w:r>
          </w:p>
        </w:tc>
        <w:tc>
          <w:tcPr>
            <w:tcW w:w="1680" w:type="dxa"/>
            <w:gridSpan w:val="4"/>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一、一般公共服务支出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30</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二、外交支出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31</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三、国防支出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32</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四、公共安全支出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33</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五、教育支出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34</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6</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六、科学技术支出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35</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7</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七、文化旅游体育与传媒支出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36</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8</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八、社会保障和就业支出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37</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9</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九、卫生健康支出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38</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10</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十、节能环保支出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39</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11</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十一、城乡社区支出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40</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12</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十二、农林水支出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41</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13</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十三、交通运输支出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42</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14</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十四、资源勘探信息等支出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43</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15</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十五、商业服务业等支出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44</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16</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十六、金融支出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45</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17</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十七、援助其他地区支出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46</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18</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十八、自然资源海洋气象等支出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47</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19</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十九、住房保障支出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48</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20</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二十、粮油物资储备支出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49</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21</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二十一、灾害防治及应急管理支出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50</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lastRenderedPageBreak/>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22</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二十二、其他支出</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51</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23</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52</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24</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本年支出合计</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53</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年初财政拨款结转和结余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25</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年末财政拨款结转和结余</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54</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26</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55</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27</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56</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28</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57</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8"/>
          <w:wAfter w:w="3806" w:type="dxa"/>
          <w:trHeight w:val="308"/>
        </w:trPr>
        <w:tc>
          <w:tcPr>
            <w:tcW w:w="3315" w:type="dxa"/>
            <w:gridSpan w:val="11"/>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29</w:t>
            </w:r>
          </w:p>
        </w:tc>
        <w:tc>
          <w:tcPr>
            <w:tcW w:w="168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3694" w:type="dxa"/>
            <w:gridSpan w:val="1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b/>
                <w:bCs/>
                <w:color w:val="000000"/>
                <w:sz w:val="22"/>
              </w:rPr>
            </w:pPr>
            <w:r>
              <w:rPr>
                <w:rFonts w:cs="Arial" w:hint="eastAsia"/>
                <w:b/>
                <w:bCs/>
                <w:color w:val="000000"/>
                <w:sz w:val="22"/>
              </w:rPr>
              <w:t>总计</w:t>
            </w:r>
          </w:p>
        </w:tc>
        <w:tc>
          <w:tcPr>
            <w:tcW w:w="580" w:type="dxa"/>
            <w:gridSpan w:val="3"/>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58</w:t>
            </w:r>
          </w:p>
        </w:tc>
        <w:tc>
          <w:tcPr>
            <w:tcW w:w="1684"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1710" w:type="dxa"/>
            <w:gridSpan w:val="7"/>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773,892.47</w:t>
            </w:r>
          </w:p>
        </w:tc>
        <w:tc>
          <w:tcPr>
            <w:tcW w:w="1680" w:type="dxa"/>
            <w:gridSpan w:val="4"/>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8"/>
          <w:wAfter w:w="3806" w:type="dxa"/>
          <w:trHeight w:val="555"/>
        </w:trPr>
        <w:tc>
          <w:tcPr>
            <w:tcW w:w="14923" w:type="dxa"/>
            <w:gridSpan w:val="52"/>
            <w:tcBorders>
              <w:top w:val="nil"/>
              <w:left w:val="nil"/>
              <w:bottom w:val="nil"/>
              <w:right w:val="nil"/>
            </w:tcBorders>
            <w:shd w:val="clear" w:color="auto" w:fill="auto"/>
            <w:vAlign w:val="center"/>
            <w:hideMark/>
          </w:tcPr>
          <w:p w:rsidR="00F95E40" w:rsidRDefault="00F95E40">
            <w:pPr>
              <w:rPr>
                <w:rFonts w:ascii="宋体" w:eastAsia="宋体" w:hAnsi="宋体" w:cs="Arial"/>
                <w:color w:val="000000"/>
                <w:sz w:val="22"/>
              </w:rPr>
            </w:pPr>
            <w:r>
              <w:rPr>
                <w:rFonts w:cs="Arial" w:hint="eastAsia"/>
                <w:color w:val="000000"/>
                <w:sz w:val="22"/>
              </w:rPr>
              <w:t>注：本表反映部门本年度一般公共预算财政拨款和政府性基金预算财政拨款的总收支和年末结转结余情况。本表金额转换为万元时，因四舍五入可能存在尾差。</w:t>
            </w:r>
          </w:p>
        </w:tc>
      </w:tr>
      <w:tr w:rsidR="00F95E40" w:rsidTr="00AD43F2">
        <w:trPr>
          <w:gridAfter w:val="17"/>
          <w:wAfter w:w="6904" w:type="dxa"/>
          <w:trHeight w:val="390"/>
        </w:trPr>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43"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940"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94" w:type="dxa"/>
            <w:gridSpan w:val="9"/>
            <w:tcBorders>
              <w:top w:val="nil"/>
              <w:left w:val="nil"/>
              <w:bottom w:val="nil"/>
              <w:right w:val="nil"/>
            </w:tcBorders>
            <w:shd w:val="clear" w:color="auto" w:fill="auto"/>
            <w:noWrap/>
            <w:vAlign w:val="bottom"/>
            <w:hideMark/>
          </w:tcPr>
          <w:p w:rsidR="00F95E40" w:rsidRDefault="00F95E40">
            <w:pPr>
              <w:jc w:val="center"/>
              <w:rPr>
                <w:rFonts w:ascii="宋体" w:eastAsia="宋体" w:hAnsi="宋体" w:cs="Arial"/>
                <w:color w:val="000000"/>
                <w:sz w:val="30"/>
                <w:szCs w:val="30"/>
              </w:rPr>
            </w:pPr>
            <w:r>
              <w:rPr>
                <w:rFonts w:cs="Arial" w:hint="eastAsia"/>
                <w:color w:val="000000"/>
                <w:sz w:val="30"/>
                <w:szCs w:val="30"/>
              </w:rPr>
              <w:t>一般公共预算财政拨款支出决算表</w:t>
            </w:r>
          </w:p>
        </w:tc>
        <w:tc>
          <w:tcPr>
            <w:tcW w:w="2260"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76" w:type="dxa"/>
            <w:gridSpan w:val="11"/>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r>
      <w:tr w:rsidR="00F95E40" w:rsidTr="00AD43F2">
        <w:trPr>
          <w:gridAfter w:val="17"/>
          <w:wAfter w:w="6904" w:type="dxa"/>
          <w:trHeight w:val="255"/>
        </w:trPr>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56" w:type="dxa"/>
            <w:gridSpan w:val="2"/>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43" w:type="dxa"/>
            <w:gridSpan w:val="3"/>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3940" w:type="dxa"/>
            <w:gridSpan w:val="10"/>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94" w:type="dxa"/>
            <w:gridSpan w:val="9"/>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60"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76" w:type="dxa"/>
            <w:gridSpan w:val="11"/>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公开</w:t>
            </w:r>
            <w:r>
              <w:rPr>
                <w:rFonts w:cs="Arial" w:hint="eastAsia"/>
                <w:color w:val="000000"/>
                <w:sz w:val="20"/>
                <w:szCs w:val="20"/>
              </w:rPr>
              <w:t>05</w:t>
            </w:r>
            <w:r>
              <w:rPr>
                <w:rFonts w:cs="Arial" w:hint="eastAsia"/>
                <w:color w:val="000000"/>
                <w:sz w:val="20"/>
                <w:szCs w:val="20"/>
              </w:rPr>
              <w:t>表</w:t>
            </w:r>
          </w:p>
        </w:tc>
      </w:tr>
      <w:tr w:rsidR="00F95E40" w:rsidTr="00AD43F2">
        <w:trPr>
          <w:gridAfter w:val="17"/>
          <w:wAfter w:w="6904" w:type="dxa"/>
          <w:trHeight w:val="255"/>
        </w:trPr>
        <w:tc>
          <w:tcPr>
            <w:tcW w:w="4995" w:type="dxa"/>
            <w:gridSpan w:val="17"/>
            <w:tcBorders>
              <w:top w:val="nil"/>
              <w:left w:val="nil"/>
              <w:bottom w:val="nil"/>
              <w:right w:val="nil"/>
            </w:tcBorders>
            <w:shd w:val="clear" w:color="auto" w:fill="auto"/>
            <w:noWrap/>
            <w:vAlign w:val="bottom"/>
            <w:hideMark/>
          </w:tcPr>
          <w:p w:rsidR="00F95E40" w:rsidRDefault="00F95E40">
            <w:pPr>
              <w:rPr>
                <w:rFonts w:ascii="宋体" w:eastAsia="宋体" w:hAnsi="宋体" w:cs="Arial"/>
                <w:color w:val="000000"/>
                <w:sz w:val="20"/>
                <w:szCs w:val="20"/>
              </w:rPr>
            </w:pPr>
            <w:r>
              <w:rPr>
                <w:rFonts w:cs="Arial" w:hint="eastAsia"/>
                <w:color w:val="000000"/>
                <w:sz w:val="20"/>
                <w:szCs w:val="20"/>
              </w:rPr>
              <w:t>部门：鲁山县档案局</w:t>
            </w:r>
          </w:p>
        </w:tc>
        <w:tc>
          <w:tcPr>
            <w:tcW w:w="2294" w:type="dxa"/>
            <w:gridSpan w:val="9"/>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60" w:type="dxa"/>
            <w:gridSpan w:val="6"/>
            <w:tcBorders>
              <w:top w:val="nil"/>
              <w:left w:val="nil"/>
              <w:bottom w:val="nil"/>
              <w:right w:val="nil"/>
            </w:tcBorders>
            <w:shd w:val="clear" w:color="auto" w:fill="auto"/>
            <w:noWrap/>
            <w:vAlign w:val="bottom"/>
            <w:hideMark/>
          </w:tcPr>
          <w:p w:rsidR="00F95E40" w:rsidRDefault="00F95E40">
            <w:pPr>
              <w:rPr>
                <w:rFonts w:ascii="Arial" w:eastAsia="宋体" w:hAnsi="Arial" w:cs="Arial"/>
                <w:color w:val="000000"/>
                <w:sz w:val="20"/>
                <w:szCs w:val="20"/>
              </w:rPr>
            </w:pPr>
          </w:p>
        </w:tc>
        <w:tc>
          <w:tcPr>
            <w:tcW w:w="2276" w:type="dxa"/>
            <w:gridSpan w:val="11"/>
            <w:tcBorders>
              <w:top w:val="nil"/>
              <w:left w:val="nil"/>
              <w:bottom w:val="nil"/>
              <w:right w:val="nil"/>
            </w:tcBorders>
            <w:shd w:val="clear" w:color="auto" w:fill="auto"/>
            <w:noWrap/>
            <w:vAlign w:val="bottom"/>
            <w:hideMark/>
          </w:tcPr>
          <w:p w:rsidR="00F95E40" w:rsidRDefault="00F95E40">
            <w:pPr>
              <w:jc w:val="right"/>
              <w:rPr>
                <w:rFonts w:ascii="宋体" w:eastAsia="宋体" w:hAnsi="宋体" w:cs="Arial"/>
                <w:color w:val="000000"/>
                <w:sz w:val="20"/>
                <w:szCs w:val="20"/>
              </w:rPr>
            </w:pPr>
            <w:r>
              <w:rPr>
                <w:rFonts w:cs="Arial" w:hint="eastAsia"/>
                <w:color w:val="000000"/>
                <w:sz w:val="20"/>
                <w:szCs w:val="20"/>
              </w:rPr>
              <w:t>金额单位：元</w:t>
            </w:r>
          </w:p>
        </w:tc>
      </w:tr>
      <w:tr w:rsidR="00F95E40" w:rsidTr="00AD43F2">
        <w:trPr>
          <w:gridAfter w:val="17"/>
          <w:wAfter w:w="6904" w:type="dxa"/>
          <w:trHeight w:val="308"/>
        </w:trPr>
        <w:tc>
          <w:tcPr>
            <w:tcW w:w="4995" w:type="dxa"/>
            <w:gridSpan w:val="1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w:t>
            </w:r>
          </w:p>
        </w:tc>
        <w:tc>
          <w:tcPr>
            <w:tcW w:w="6830" w:type="dxa"/>
            <w:gridSpan w:val="26"/>
            <w:tcBorders>
              <w:top w:val="single" w:sz="4" w:space="0" w:color="000000"/>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本年支出</w:t>
            </w:r>
          </w:p>
        </w:tc>
      </w:tr>
      <w:tr w:rsidR="00F95E40" w:rsidTr="00AD43F2">
        <w:trPr>
          <w:gridAfter w:val="17"/>
          <w:wAfter w:w="6904" w:type="dxa"/>
          <w:trHeight w:val="312"/>
        </w:trPr>
        <w:tc>
          <w:tcPr>
            <w:tcW w:w="1055" w:type="dxa"/>
            <w:gridSpan w:val="7"/>
            <w:vMerge w:val="restart"/>
            <w:tcBorders>
              <w:top w:val="nil"/>
              <w:left w:val="single" w:sz="4" w:space="0" w:color="000000"/>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功能分类科目编码</w:t>
            </w:r>
          </w:p>
        </w:tc>
        <w:tc>
          <w:tcPr>
            <w:tcW w:w="3940" w:type="dxa"/>
            <w:gridSpan w:val="10"/>
            <w:vMerge w:val="restart"/>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科目名称</w:t>
            </w:r>
          </w:p>
        </w:tc>
        <w:tc>
          <w:tcPr>
            <w:tcW w:w="2294" w:type="dxa"/>
            <w:gridSpan w:val="9"/>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小计</w:t>
            </w:r>
          </w:p>
        </w:tc>
        <w:tc>
          <w:tcPr>
            <w:tcW w:w="2260" w:type="dxa"/>
            <w:gridSpan w:val="6"/>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基本支出</w:t>
            </w:r>
          </w:p>
        </w:tc>
        <w:tc>
          <w:tcPr>
            <w:tcW w:w="2276" w:type="dxa"/>
            <w:gridSpan w:val="11"/>
            <w:vMerge w:val="restart"/>
            <w:tcBorders>
              <w:top w:val="nil"/>
              <w:left w:val="nil"/>
              <w:bottom w:val="single" w:sz="4" w:space="0" w:color="000000"/>
              <w:right w:val="single" w:sz="4" w:space="0" w:color="000000"/>
            </w:tcBorders>
            <w:shd w:val="clear" w:color="FFFFFF" w:fill="C0C0C0"/>
            <w:vAlign w:val="center"/>
            <w:hideMark/>
          </w:tcPr>
          <w:p w:rsidR="00F95E40" w:rsidRDefault="00F95E40">
            <w:pPr>
              <w:jc w:val="center"/>
              <w:rPr>
                <w:rFonts w:ascii="宋体" w:eastAsia="宋体" w:hAnsi="宋体" w:cs="Arial"/>
                <w:color w:val="000000"/>
                <w:sz w:val="22"/>
              </w:rPr>
            </w:pPr>
            <w:r>
              <w:rPr>
                <w:rFonts w:cs="Arial" w:hint="eastAsia"/>
                <w:color w:val="000000"/>
                <w:sz w:val="22"/>
              </w:rPr>
              <w:t>项目支出</w:t>
            </w:r>
          </w:p>
        </w:tc>
      </w:tr>
      <w:tr w:rsidR="00F95E40" w:rsidTr="00AD43F2">
        <w:trPr>
          <w:gridAfter w:val="17"/>
          <w:wAfter w:w="6904" w:type="dxa"/>
          <w:trHeight w:val="312"/>
        </w:trPr>
        <w:tc>
          <w:tcPr>
            <w:tcW w:w="1055" w:type="dxa"/>
            <w:gridSpan w:val="7"/>
            <w:vMerge/>
            <w:tcBorders>
              <w:top w:val="nil"/>
              <w:left w:val="single" w:sz="4" w:space="0" w:color="000000"/>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3940" w:type="dxa"/>
            <w:gridSpan w:val="10"/>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2294" w:type="dxa"/>
            <w:gridSpan w:val="9"/>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2260" w:type="dxa"/>
            <w:gridSpan w:val="6"/>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2276" w:type="dxa"/>
            <w:gridSpan w:val="11"/>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17"/>
          <w:wAfter w:w="6904" w:type="dxa"/>
          <w:trHeight w:val="312"/>
        </w:trPr>
        <w:tc>
          <w:tcPr>
            <w:tcW w:w="1055" w:type="dxa"/>
            <w:gridSpan w:val="7"/>
            <w:vMerge/>
            <w:tcBorders>
              <w:top w:val="nil"/>
              <w:left w:val="single" w:sz="4" w:space="0" w:color="000000"/>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3940" w:type="dxa"/>
            <w:gridSpan w:val="10"/>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2294" w:type="dxa"/>
            <w:gridSpan w:val="9"/>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2260" w:type="dxa"/>
            <w:gridSpan w:val="6"/>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c>
          <w:tcPr>
            <w:tcW w:w="2276" w:type="dxa"/>
            <w:gridSpan w:val="11"/>
            <w:vMerge/>
            <w:tcBorders>
              <w:top w:val="nil"/>
              <w:left w:val="nil"/>
              <w:bottom w:val="single" w:sz="4" w:space="0" w:color="000000"/>
              <w:right w:val="single" w:sz="4" w:space="0" w:color="000000"/>
            </w:tcBorders>
            <w:vAlign w:val="center"/>
            <w:hideMark/>
          </w:tcPr>
          <w:p w:rsidR="00F95E40" w:rsidRDefault="00F95E40">
            <w:pPr>
              <w:rPr>
                <w:rFonts w:ascii="宋体" w:eastAsia="宋体" w:hAnsi="宋体" w:cs="Arial"/>
                <w:color w:val="000000"/>
                <w:sz w:val="22"/>
              </w:rPr>
            </w:pPr>
          </w:p>
        </w:tc>
      </w:tr>
      <w:tr w:rsidR="00F95E40" w:rsidTr="00AD43F2">
        <w:trPr>
          <w:gridAfter w:val="17"/>
          <w:wAfter w:w="6904" w:type="dxa"/>
          <w:trHeight w:val="308"/>
        </w:trPr>
        <w:tc>
          <w:tcPr>
            <w:tcW w:w="4995" w:type="dxa"/>
            <w:gridSpan w:val="17"/>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栏次</w:t>
            </w:r>
          </w:p>
        </w:tc>
        <w:tc>
          <w:tcPr>
            <w:tcW w:w="2294" w:type="dxa"/>
            <w:gridSpan w:val="9"/>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1</w:t>
            </w:r>
          </w:p>
        </w:tc>
        <w:tc>
          <w:tcPr>
            <w:tcW w:w="2260" w:type="dxa"/>
            <w:gridSpan w:val="6"/>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2</w:t>
            </w:r>
          </w:p>
        </w:tc>
        <w:tc>
          <w:tcPr>
            <w:tcW w:w="2276" w:type="dxa"/>
            <w:gridSpan w:val="11"/>
            <w:tcBorders>
              <w:top w:val="nil"/>
              <w:left w:val="nil"/>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3</w:t>
            </w:r>
          </w:p>
        </w:tc>
      </w:tr>
      <w:tr w:rsidR="00F95E40" w:rsidTr="00AD43F2">
        <w:trPr>
          <w:gridAfter w:val="17"/>
          <w:wAfter w:w="6904" w:type="dxa"/>
          <w:trHeight w:val="308"/>
        </w:trPr>
        <w:tc>
          <w:tcPr>
            <w:tcW w:w="4995" w:type="dxa"/>
            <w:gridSpan w:val="17"/>
            <w:tcBorders>
              <w:top w:val="nil"/>
              <w:left w:val="single" w:sz="4" w:space="0" w:color="000000"/>
              <w:bottom w:val="single" w:sz="4" w:space="0" w:color="000000"/>
              <w:right w:val="single" w:sz="4" w:space="0" w:color="000000"/>
            </w:tcBorders>
            <w:shd w:val="clear" w:color="FFFFFF" w:fill="C0C0C0"/>
            <w:noWrap/>
            <w:vAlign w:val="center"/>
            <w:hideMark/>
          </w:tcPr>
          <w:p w:rsidR="00F95E40" w:rsidRDefault="00F95E40">
            <w:pPr>
              <w:jc w:val="center"/>
              <w:rPr>
                <w:rFonts w:ascii="宋体" w:eastAsia="宋体" w:hAnsi="宋体" w:cs="Arial"/>
                <w:color w:val="000000"/>
                <w:sz w:val="22"/>
              </w:rPr>
            </w:pPr>
            <w:r>
              <w:rPr>
                <w:rFonts w:cs="Arial" w:hint="eastAsia"/>
                <w:color w:val="000000"/>
                <w:sz w:val="22"/>
              </w:rPr>
              <w:t>合计</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773,892.47</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773,892.47</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b/>
                <w:bCs/>
                <w:color w:val="000000"/>
                <w:sz w:val="22"/>
              </w:rPr>
            </w:pPr>
            <w:r>
              <w:rPr>
                <w:rFonts w:cs="Arial" w:hint="eastAsia"/>
                <w:b/>
                <w:bCs/>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一般公共服务支出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20126</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档案事务</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lastRenderedPageBreak/>
              <w:t>2012601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604,575.00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社会保障和就业支出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92,266.47</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20805</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行政事业单位离退休</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2080505</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89,138.00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20899</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其他社会保障和就业支出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2089901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其他社会保障和就业支出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3,128.47</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卫生健康支出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21011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行政事业单位医疗</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2101102</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事业单位医疗</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35,959.00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住房保障支出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22102</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住房改革支出</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2210201</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41,092.00</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0.00</w:t>
            </w:r>
          </w:p>
        </w:tc>
      </w:tr>
      <w:tr w:rsidR="00F95E40" w:rsidTr="00AD43F2">
        <w:trPr>
          <w:gridAfter w:val="17"/>
          <w:wAfter w:w="6904" w:type="dxa"/>
          <w:trHeight w:val="308"/>
        </w:trPr>
        <w:tc>
          <w:tcPr>
            <w:tcW w:w="105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3940" w:type="dxa"/>
            <w:gridSpan w:val="10"/>
            <w:tcBorders>
              <w:top w:val="nil"/>
              <w:left w:val="nil"/>
              <w:bottom w:val="single" w:sz="4" w:space="0" w:color="000000"/>
              <w:right w:val="single" w:sz="4" w:space="0" w:color="000000"/>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 xml:space="preserve">　</w:t>
            </w:r>
          </w:p>
        </w:tc>
        <w:tc>
          <w:tcPr>
            <w:tcW w:w="2294" w:type="dxa"/>
            <w:gridSpan w:val="9"/>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2260" w:type="dxa"/>
            <w:gridSpan w:val="6"/>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c>
          <w:tcPr>
            <w:tcW w:w="2276" w:type="dxa"/>
            <w:gridSpan w:val="11"/>
            <w:tcBorders>
              <w:top w:val="nil"/>
              <w:left w:val="nil"/>
              <w:bottom w:val="single" w:sz="4" w:space="0" w:color="000000"/>
              <w:right w:val="single" w:sz="4" w:space="0" w:color="000000"/>
            </w:tcBorders>
            <w:shd w:val="clear" w:color="auto" w:fill="auto"/>
            <w:noWrap/>
            <w:vAlign w:val="center"/>
            <w:hideMark/>
          </w:tcPr>
          <w:p w:rsidR="00F95E40" w:rsidRDefault="00F95E40">
            <w:pPr>
              <w:jc w:val="right"/>
              <w:rPr>
                <w:rFonts w:ascii="宋体" w:eastAsia="宋体" w:hAnsi="宋体" w:cs="Arial"/>
                <w:color w:val="000000"/>
                <w:sz w:val="22"/>
              </w:rPr>
            </w:pPr>
            <w:r>
              <w:rPr>
                <w:rFonts w:cs="Arial" w:hint="eastAsia"/>
                <w:color w:val="000000"/>
                <w:sz w:val="22"/>
              </w:rPr>
              <w:t xml:space="preserve">　</w:t>
            </w:r>
          </w:p>
        </w:tc>
      </w:tr>
      <w:tr w:rsidR="00F95E40" w:rsidTr="00AD43F2">
        <w:trPr>
          <w:gridAfter w:val="17"/>
          <w:wAfter w:w="6904" w:type="dxa"/>
          <w:trHeight w:val="308"/>
        </w:trPr>
        <w:tc>
          <w:tcPr>
            <w:tcW w:w="11825" w:type="dxa"/>
            <w:gridSpan w:val="43"/>
            <w:tcBorders>
              <w:top w:val="nil"/>
              <w:left w:val="nil"/>
              <w:bottom w:val="nil"/>
              <w:right w:val="nil"/>
            </w:tcBorders>
            <w:shd w:val="clear" w:color="auto" w:fill="auto"/>
            <w:noWrap/>
            <w:vAlign w:val="center"/>
            <w:hideMark/>
          </w:tcPr>
          <w:p w:rsidR="00F95E40" w:rsidRDefault="00F95E40">
            <w:pPr>
              <w:rPr>
                <w:rFonts w:ascii="宋体" w:eastAsia="宋体" w:hAnsi="宋体" w:cs="Arial"/>
                <w:color w:val="000000"/>
                <w:sz w:val="22"/>
              </w:rPr>
            </w:pPr>
            <w:r>
              <w:rPr>
                <w:rFonts w:cs="Arial" w:hint="eastAsia"/>
                <w:color w:val="000000"/>
                <w:sz w:val="22"/>
              </w:rPr>
              <w:t>注：本表反映部门本年度一般公共预算财政拨款支出情况。本表金额转换为万元时，因四舍五入可能存在尾差。</w:t>
            </w:r>
          </w:p>
        </w:tc>
      </w:tr>
      <w:tr w:rsidR="00AD43F2" w:rsidTr="00AD43F2">
        <w:trPr>
          <w:trHeight w:val="390"/>
        </w:trPr>
        <w:tc>
          <w:tcPr>
            <w:tcW w:w="775"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520" w:type="dxa"/>
            <w:gridSpan w:val="9"/>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800"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774"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2780" w:type="dxa"/>
            <w:gridSpan w:val="10"/>
            <w:tcBorders>
              <w:top w:val="nil"/>
              <w:left w:val="nil"/>
              <w:bottom w:val="nil"/>
              <w:right w:val="nil"/>
            </w:tcBorders>
            <w:shd w:val="clear" w:color="auto" w:fill="auto"/>
            <w:noWrap/>
            <w:vAlign w:val="bottom"/>
            <w:hideMark/>
          </w:tcPr>
          <w:p w:rsidR="00AD43F2" w:rsidRDefault="00AD43F2">
            <w:pPr>
              <w:jc w:val="center"/>
              <w:rPr>
                <w:rFonts w:ascii="宋体" w:eastAsia="宋体" w:hAnsi="宋体" w:cs="Arial"/>
                <w:color w:val="000000"/>
                <w:sz w:val="30"/>
                <w:szCs w:val="30"/>
              </w:rPr>
            </w:pPr>
            <w:r>
              <w:rPr>
                <w:rFonts w:cs="Arial" w:hint="eastAsia"/>
                <w:color w:val="000000"/>
                <w:sz w:val="30"/>
                <w:szCs w:val="30"/>
              </w:rPr>
              <w:t>一般公共预算财政拨款基本支出决算表</w:t>
            </w:r>
          </w:p>
        </w:tc>
        <w:tc>
          <w:tcPr>
            <w:tcW w:w="1800" w:type="dxa"/>
            <w:gridSpan w:val="7"/>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774"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4520" w:type="dxa"/>
            <w:gridSpan w:val="12"/>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986"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r>
      <w:tr w:rsidR="00AD43F2" w:rsidTr="00AD43F2">
        <w:trPr>
          <w:trHeight w:val="255"/>
        </w:trPr>
        <w:tc>
          <w:tcPr>
            <w:tcW w:w="775"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520" w:type="dxa"/>
            <w:gridSpan w:val="9"/>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800"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774"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2780" w:type="dxa"/>
            <w:gridSpan w:val="10"/>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800" w:type="dxa"/>
            <w:gridSpan w:val="7"/>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774"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4520" w:type="dxa"/>
            <w:gridSpan w:val="12"/>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986" w:type="dxa"/>
            <w:gridSpan w:val="3"/>
            <w:tcBorders>
              <w:top w:val="nil"/>
              <w:left w:val="nil"/>
              <w:bottom w:val="nil"/>
              <w:right w:val="nil"/>
            </w:tcBorders>
            <w:shd w:val="clear" w:color="auto" w:fill="auto"/>
            <w:noWrap/>
            <w:vAlign w:val="bottom"/>
            <w:hideMark/>
          </w:tcPr>
          <w:p w:rsidR="00AD43F2" w:rsidRDefault="00AD43F2">
            <w:pPr>
              <w:jc w:val="right"/>
              <w:rPr>
                <w:rFonts w:ascii="宋体" w:eastAsia="宋体" w:hAnsi="宋体" w:cs="Arial"/>
                <w:color w:val="000000"/>
                <w:sz w:val="18"/>
                <w:szCs w:val="18"/>
              </w:rPr>
            </w:pPr>
            <w:r>
              <w:rPr>
                <w:rFonts w:cs="Arial" w:hint="eastAsia"/>
                <w:color w:val="000000"/>
                <w:sz w:val="18"/>
                <w:szCs w:val="18"/>
              </w:rPr>
              <w:t>公开</w:t>
            </w:r>
            <w:r>
              <w:rPr>
                <w:rFonts w:cs="Arial" w:hint="eastAsia"/>
                <w:color w:val="000000"/>
                <w:sz w:val="18"/>
                <w:szCs w:val="18"/>
              </w:rPr>
              <w:t>06</w:t>
            </w:r>
            <w:r>
              <w:rPr>
                <w:rFonts w:cs="Arial" w:hint="eastAsia"/>
                <w:color w:val="000000"/>
                <w:sz w:val="18"/>
                <w:szCs w:val="18"/>
              </w:rPr>
              <w:t>表</w:t>
            </w:r>
          </w:p>
        </w:tc>
      </w:tr>
      <w:tr w:rsidR="00AD43F2" w:rsidTr="00AD43F2">
        <w:trPr>
          <w:trHeight w:val="255"/>
        </w:trPr>
        <w:tc>
          <w:tcPr>
            <w:tcW w:w="4295" w:type="dxa"/>
            <w:gridSpan w:val="14"/>
            <w:tcBorders>
              <w:top w:val="nil"/>
              <w:left w:val="nil"/>
              <w:bottom w:val="nil"/>
              <w:right w:val="nil"/>
            </w:tcBorders>
            <w:shd w:val="clear" w:color="auto" w:fill="auto"/>
            <w:noWrap/>
            <w:vAlign w:val="bottom"/>
            <w:hideMark/>
          </w:tcPr>
          <w:p w:rsidR="00AD43F2" w:rsidRDefault="00AD43F2">
            <w:pPr>
              <w:rPr>
                <w:rFonts w:ascii="宋体" w:eastAsia="宋体" w:hAnsi="宋体" w:cs="Arial"/>
                <w:color w:val="000000"/>
                <w:sz w:val="20"/>
                <w:szCs w:val="20"/>
              </w:rPr>
            </w:pPr>
            <w:r>
              <w:rPr>
                <w:rFonts w:cs="Arial" w:hint="eastAsia"/>
                <w:color w:val="000000"/>
                <w:sz w:val="20"/>
                <w:szCs w:val="20"/>
              </w:rPr>
              <w:t>部门：鲁山县档案局</w:t>
            </w:r>
          </w:p>
        </w:tc>
        <w:tc>
          <w:tcPr>
            <w:tcW w:w="1800"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774"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2780" w:type="dxa"/>
            <w:gridSpan w:val="10"/>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800" w:type="dxa"/>
            <w:gridSpan w:val="7"/>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774"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4520" w:type="dxa"/>
            <w:gridSpan w:val="12"/>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986" w:type="dxa"/>
            <w:gridSpan w:val="3"/>
            <w:tcBorders>
              <w:top w:val="nil"/>
              <w:left w:val="nil"/>
              <w:bottom w:val="nil"/>
              <w:right w:val="nil"/>
            </w:tcBorders>
            <w:shd w:val="clear" w:color="auto" w:fill="auto"/>
            <w:noWrap/>
            <w:vAlign w:val="bottom"/>
            <w:hideMark/>
          </w:tcPr>
          <w:p w:rsidR="00AD43F2" w:rsidRDefault="00AD43F2">
            <w:pPr>
              <w:jc w:val="right"/>
              <w:rPr>
                <w:rFonts w:ascii="宋体" w:eastAsia="宋体" w:hAnsi="宋体" w:cs="Arial"/>
                <w:color w:val="000000"/>
                <w:sz w:val="18"/>
                <w:szCs w:val="18"/>
              </w:rPr>
            </w:pPr>
            <w:r>
              <w:rPr>
                <w:rFonts w:cs="Arial" w:hint="eastAsia"/>
                <w:color w:val="000000"/>
                <w:sz w:val="18"/>
                <w:szCs w:val="18"/>
              </w:rPr>
              <w:t>金额单位：元</w:t>
            </w:r>
          </w:p>
        </w:tc>
      </w:tr>
      <w:tr w:rsidR="00AD43F2" w:rsidTr="00AD43F2">
        <w:trPr>
          <w:trHeight w:val="308"/>
        </w:trPr>
        <w:tc>
          <w:tcPr>
            <w:tcW w:w="6095" w:type="dxa"/>
            <w:gridSpan w:val="20"/>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人员经费</w:t>
            </w:r>
          </w:p>
        </w:tc>
        <w:tc>
          <w:tcPr>
            <w:tcW w:w="12634" w:type="dxa"/>
            <w:gridSpan w:val="40"/>
            <w:tcBorders>
              <w:top w:val="single" w:sz="4" w:space="0" w:color="000000"/>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公用经费</w:t>
            </w:r>
          </w:p>
        </w:tc>
      </w:tr>
      <w:tr w:rsidR="00AD43F2" w:rsidTr="00AD43F2">
        <w:trPr>
          <w:trHeight w:val="312"/>
        </w:trPr>
        <w:tc>
          <w:tcPr>
            <w:tcW w:w="775" w:type="dxa"/>
            <w:gridSpan w:val="5"/>
            <w:vMerge w:val="restart"/>
            <w:tcBorders>
              <w:top w:val="nil"/>
              <w:left w:val="single" w:sz="4" w:space="0" w:color="000000"/>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科目编码</w:t>
            </w:r>
          </w:p>
        </w:tc>
        <w:tc>
          <w:tcPr>
            <w:tcW w:w="3520" w:type="dxa"/>
            <w:gridSpan w:val="9"/>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科目名称</w:t>
            </w:r>
          </w:p>
        </w:tc>
        <w:tc>
          <w:tcPr>
            <w:tcW w:w="1800" w:type="dxa"/>
            <w:gridSpan w:val="6"/>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决算数</w:t>
            </w:r>
          </w:p>
        </w:tc>
        <w:tc>
          <w:tcPr>
            <w:tcW w:w="774" w:type="dxa"/>
            <w:gridSpan w:val="3"/>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科目编码</w:t>
            </w:r>
          </w:p>
        </w:tc>
        <w:tc>
          <w:tcPr>
            <w:tcW w:w="2780" w:type="dxa"/>
            <w:gridSpan w:val="10"/>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科目名称</w:t>
            </w:r>
          </w:p>
        </w:tc>
        <w:tc>
          <w:tcPr>
            <w:tcW w:w="1800" w:type="dxa"/>
            <w:gridSpan w:val="7"/>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决算数</w:t>
            </w:r>
          </w:p>
        </w:tc>
        <w:tc>
          <w:tcPr>
            <w:tcW w:w="774" w:type="dxa"/>
            <w:gridSpan w:val="5"/>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科目编码</w:t>
            </w:r>
          </w:p>
        </w:tc>
        <w:tc>
          <w:tcPr>
            <w:tcW w:w="4520" w:type="dxa"/>
            <w:gridSpan w:val="12"/>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科目名称</w:t>
            </w:r>
          </w:p>
        </w:tc>
        <w:tc>
          <w:tcPr>
            <w:tcW w:w="1986" w:type="dxa"/>
            <w:gridSpan w:val="3"/>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决算数</w:t>
            </w:r>
          </w:p>
        </w:tc>
      </w:tr>
      <w:tr w:rsidR="00AD43F2" w:rsidTr="00AD43F2">
        <w:trPr>
          <w:trHeight w:val="312"/>
        </w:trPr>
        <w:tc>
          <w:tcPr>
            <w:tcW w:w="775" w:type="dxa"/>
            <w:gridSpan w:val="5"/>
            <w:vMerge/>
            <w:tcBorders>
              <w:top w:val="nil"/>
              <w:left w:val="single" w:sz="4" w:space="0" w:color="000000"/>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3520" w:type="dxa"/>
            <w:gridSpan w:val="9"/>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00" w:type="dxa"/>
            <w:gridSpan w:val="6"/>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774" w:type="dxa"/>
            <w:gridSpan w:val="3"/>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2780" w:type="dxa"/>
            <w:gridSpan w:val="10"/>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00" w:type="dxa"/>
            <w:gridSpan w:val="7"/>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774" w:type="dxa"/>
            <w:gridSpan w:val="5"/>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4520" w:type="dxa"/>
            <w:gridSpan w:val="12"/>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986" w:type="dxa"/>
            <w:gridSpan w:val="3"/>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lastRenderedPageBreak/>
              <w:t>301</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工资福利支出</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693,231.84</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商品和服务支出</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80,660.63</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307</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债务利息及费用支出</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30101</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基本工资</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449,552.37</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30201</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办公费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26,288.00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30701</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国内债务付息</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30102</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津贴补贴</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38,962.00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30202</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印刷费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624.00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30702</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国外债务付息</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30103</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奖金</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30203</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咨询费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资本性支出</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30106</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伙食补助费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30204</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手续费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31001</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房屋建筑物购建</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30107</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绩效工资</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35,400.00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30205</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水费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31002</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办公设备购置</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30108</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机关事业单位基本养老保险缴费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89,138.00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30206</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电费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31003</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专用设备购置</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30109</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职业年金缴费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30207</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邮电费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5,392.63</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31005</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基础设施建设</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30110</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职工基本医疗保险缴费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35,959.00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30208</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取暖费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31006</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大型修缮</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30111</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公务员医疗补助缴费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30209</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物业管理费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31007</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信息网络及软件购置更新</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30112</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其他社会保障缴费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3,128.47</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30211</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差旅费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31008</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物资储备</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30113</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41,092.00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30212</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因公出国（境）费用</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31009</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土地补偿</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30114</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医疗费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30213</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维修（护）费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31010</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安置补助</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30199</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其他工资福利支出</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30214</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租赁费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31011</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地上附着物和青苗补偿</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对个人和家庭的补助</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30215</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会议费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31012</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拆迁补偿</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30301</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离休费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30216</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培训费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31013</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公务用车购置</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30302</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退休费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30217</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公务接待费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31019</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其他交通工具购置</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30303</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退职（役）费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30218</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专用材料费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31021</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文物和陈列品购置</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30304</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抚恤金</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30224</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被装购置费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31022</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无形资产购置</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30305</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生活补助</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30225</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专用燃料费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31099</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其他资本性支出</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30306</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救济费</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30226</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劳务费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399</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其他支出</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30307</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医疗费补助</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30227</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委托业务费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39906</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赠与</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30308</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助学金</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30228</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工会经费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39907</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国家赔偿费用支出</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30309</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奖励金</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30229</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福利费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1,026.00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39908</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对民间非营利组织和群众性自治组织补贴</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30310</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个人农业生产补贴</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30231</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公务用车运行维护费</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6,960.00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39999</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其他支出</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lastRenderedPageBreak/>
              <w:t>30399</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其他对个人和家庭的补助</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30239</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其他交通费用</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40,370.00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30240</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税金及附加费用</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trHeight w:val="308"/>
        </w:trPr>
        <w:tc>
          <w:tcPr>
            <w:tcW w:w="775"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3520" w:type="dxa"/>
            <w:gridSpan w:val="9"/>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774" w:type="dxa"/>
            <w:gridSpan w:val="3"/>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30299</w:t>
            </w:r>
          </w:p>
        </w:tc>
        <w:tc>
          <w:tcPr>
            <w:tcW w:w="2780" w:type="dxa"/>
            <w:gridSpan w:val="10"/>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其他商品和服务支出</w:t>
            </w:r>
          </w:p>
        </w:tc>
        <w:tc>
          <w:tcPr>
            <w:tcW w:w="180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774" w:type="dxa"/>
            <w:gridSpan w:val="5"/>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4520" w:type="dxa"/>
            <w:gridSpan w:val="12"/>
            <w:tcBorders>
              <w:top w:val="nil"/>
              <w:left w:val="nil"/>
              <w:bottom w:val="single" w:sz="4" w:space="0" w:color="000000"/>
              <w:right w:val="single" w:sz="4" w:space="0" w:color="000000"/>
            </w:tcBorders>
            <w:shd w:val="clear" w:color="FFFFFF" w:fill="C0C0C0"/>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trHeight w:val="308"/>
        </w:trPr>
        <w:tc>
          <w:tcPr>
            <w:tcW w:w="4295" w:type="dxa"/>
            <w:gridSpan w:val="14"/>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人员经费合计</w:t>
            </w:r>
          </w:p>
        </w:tc>
        <w:tc>
          <w:tcPr>
            <w:tcW w:w="180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693,231.84</w:t>
            </w:r>
          </w:p>
        </w:tc>
        <w:tc>
          <w:tcPr>
            <w:tcW w:w="10648" w:type="dxa"/>
            <w:gridSpan w:val="37"/>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公用经费合计</w:t>
            </w:r>
          </w:p>
        </w:tc>
        <w:tc>
          <w:tcPr>
            <w:tcW w:w="1986"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80,660.63</w:t>
            </w:r>
          </w:p>
        </w:tc>
      </w:tr>
      <w:tr w:rsidR="00AD43F2" w:rsidTr="00AD43F2">
        <w:trPr>
          <w:trHeight w:val="308"/>
        </w:trPr>
        <w:tc>
          <w:tcPr>
            <w:tcW w:w="18729" w:type="dxa"/>
            <w:gridSpan w:val="60"/>
            <w:tcBorders>
              <w:top w:val="nil"/>
              <w:left w:val="nil"/>
              <w:bottom w:val="nil"/>
              <w:right w:val="nil"/>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注：本表反映部门本年度一般公共预算财政拨款基本支出明细情况。本表金额转换为万元时，因四舍五入可能存在尾差。</w:t>
            </w:r>
          </w:p>
        </w:tc>
      </w:tr>
      <w:tr w:rsidR="00AD43F2" w:rsidTr="00AD43F2">
        <w:trPr>
          <w:gridAfter w:val="2"/>
          <w:wAfter w:w="1689" w:type="dxa"/>
          <w:trHeight w:val="540"/>
        </w:trPr>
        <w:tc>
          <w:tcPr>
            <w:tcW w:w="1420" w:type="dxa"/>
            <w:gridSpan w:val="8"/>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0" w:type="dxa"/>
            <w:gridSpan w:val="46"/>
            <w:tcBorders>
              <w:top w:val="nil"/>
              <w:left w:val="nil"/>
              <w:bottom w:val="nil"/>
              <w:right w:val="nil"/>
            </w:tcBorders>
            <w:shd w:val="clear" w:color="auto" w:fill="auto"/>
            <w:noWrap/>
            <w:vAlign w:val="bottom"/>
            <w:hideMark/>
          </w:tcPr>
          <w:p w:rsidR="00AD43F2" w:rsidRDefault="00AD43F2">
            <w:pPr>
              <w:jc w:val="center"/>
              <w:rPr>
                <w:rFonts w:ascii="宋体" w:eastAsia="宋体" w:hAnsi="宋体" w:cs="Arial"/>
                <w:color w:val="000000"/>
                <w:sz w:val="44"/>
                <w:szCs w:val="44"/>
              </w:rPr>
            </w:pPr>
            <w:r>
              <w:rPr>
                <w:rFonts w:cs="Arial" w:hint="eastAsia"/>
                <w:color w:val="000000"/>
                <w:sz w:val="44"/>
                <w:szCs w:val="44"/>
              </w:rPr>
              <w:t>一般公共预算财政拨款“三公”经费支出决算表</w:t>
            </w:r>
          </w:p>
        </w:tc>
        <w:tc>
          <w:tcPr>
            <w:tcW w:w="1420" w:type="dxa"/>
            <w:gridSpan w:val="4"/>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r>
      <w:tr w:rsidR="00AD43F2" w:rsidTr="00AD43F2">
        <w:trPr>
          <w:gridAfter w:val="2"/>
          <w:wAfter w:w="1689" w:type="dxa"/>
          <w:trHeight w:val="255"/>
        </w:trPr>
        <w:tc>
          <w:tcPr>
            <w:tcW w:w="1420" w:type="dxa"/>
            <w:gridSpan w:val="8"/>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2"/>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7"/>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8"/>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jc w:val="right"/>
              <w:rPr>
                <w:rFonts w:ascii="宋体" w:eastAsia="宋体" w:hAnsi="宋体" w:cs="Arial"/>
                <w:color w:val="000000"/>
                <w:sz w:val="20"/>
                <w:szCs w:val="20"/>
              </w:rPr>
            </w:pPr>
            <w:r>
              <w:rPr>
                <w:rFonts w:cs="Arial" w:hint="eastAsia"/>
                <w:color w:val="000000"/>
                <w:sz w:val="20"/>
                <w:szCs w:val="20"/>
              </w:rPr>
              <w:t>公开</w:t>
            </w:r>
            <w:r>
              <w:rPr>
                <w:rFonts w:cs="Arial" w:hint="eastAsia"/>
                <w:color w:val="000000"/>
                <w:sz w:val="20"/>
                <w:szCs w:val="20"/>
              </w:rPr>
              <w:t>07</w:t>
            </w:r>
            <w:r>
              <w:rPr>
                <w:rFonts w:cs="Arial" w:hint="eastAsia"/>
                <w:color w:val="000000"/>
                <w:sz w:val="20"/>
                <w:szCs w:val="20"/>
              </w:rPr>
              <w:t>表</w:t>
            </w:r>
          </w:p>
        </w:tc>
      </w:tr>
      <w:tr w:rsidR="00AD43F2" w:rsidTr="00AD43F2">
        <w:trPr>
          <w:gridAfter w:val="2"/>
          <w:wAfter w:w="1689" w:type="dxa"/>
          <w:trHeight w:val="255"/>
        </w:trPr>
        <w:tc>
          <w:tcPr>
            <w:tcW w:w="2840" w:type="dxa"/>
            <w:gridSpan w:val="10"/>
            <w:tcBorders>
              <w:top w:val="nil"/>
              <w:left w:val="nil"/>
              <w:bottom w:val="nil"/>
              <w:right w:val="nil"/>
            </w:tcBorders>
            <w:shd w:val="clear" w:color="auto" w:fill="auto"/>
            <w:noWrap/>
            <w:vAlign w:val="bottom"/>
            <w:hideMark/>
          </w:tcPr>
          <w:p w:rsidR="00AD43F2" w:rsidRDefault="00AD43F2">
            <w:pPr>
              <w:rPr>
                <w:rFonts w:ascii="宋体" w:eastAsia="宋体" w:hAnsi="宋体" w:cs="Arial"/>
                <w:color w:val="000000"/>
                <w:sz w:val="20"/>
                <w:szCs w:val="20"/>
              </w:rPr>
            </w:pPr>
            <w:r>
              <w:rPr>
                <w:rFonts w:cs="Arial" w:hint="eastAsia"/>
                <w:color w:val="000000"/>
                <w:sz w:val="20"/>
                <w:szCs w:val="20"/>
              </w:rPr>
              <w:t>部门：鲁山县档案局</w:t>
            </w:r>
          </w:p>
        </w:tc>
        <w:tc>
          <w:tcPr>
            <w:tcW w:w="1420"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7"/>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8"/>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420" w:type="dxa"/>
            <w:gridSpan w:val="4"/>
            <w:tcBorders>
              <w:top w:val="nil"/>
              <w:left w:val="nil"/>
              <w:bottom w:val="nil"/>
              <w:right w:val="nil"/>
            </w:tcBorders>
            <w:shd w:val="clear" w:color="auto" w:fill="auto"/>
            <w:noWrap/>
            <w:vAlign w:val="bottom"/>
            <w:hideMark/>
          </w:tcPr>
          <w:p w:rsidR="00AD43F2" w:rsidRDefault="00AD43F2">
            <w:pPr>
              <w:jc w:val="right"/>
              <w:rPr>
                <w:rFonts w:ascii="宋体" w:eastAsia="宋体" w:hAnsi="宋体" w:cs="Arial"/>
                <w:color w:val="000000"/>
                <w:sz w:val="20"/>
                <w:szCs w:val="20"/>
              </w:rPr>
            </w:pPr>
            <w:r>
              <w:rPr>
                <w:rFonts w:cs="Arial" w:hint="eastAsia"/>
                <w:color w:val="000000"/>
                <w:sz w:val="20"/>
                <w:szCs w:val="20"/>
              </w:rPr>
              <w:t>金额单位：元</w:t>
            </w:r>
          </w:p>
        </w:tc>
      </w:tr>
      <w:tr w:rsidR="00AD43F2" w:rsidTr="00AD43F2">
        <w:trPr>
          <w:gridAfter w:val="2"/>
          <w:wAfter w:w="1689" w:type="dxa"/>
          <w:trHeight w:val="308"/>
        </w:trPr>
        <w:tc>
          <w:tcPr>
            <w:tcW w:w="8520" w:type="dxa"/>
            <w:gridSpan w:val="28"/>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预算数</w:t>
            </w:r>
          </w:p>
        </w:tc>
        <w:tc>
          <w:tcPr>
            <w:tcW w:w="8520" w:type="dxa"/>
            <w:gridSpan w:val="30"/>
            <w:tcBorders>
              <w:top w:val="single" w:sz="4" w:space="0" w:color="000000"/>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决算数</w:t>
            </w:r>
          </w:p>
        </w:tc>
      </w:tr>
      <w:tr w:rsidR="00AD43F2" w:rsidTr="00AD43F2">
        <w:trPr>
          <w:gridAfter w:val="2"/>
          <w:wAfter w:w="1689" w:type="dxa"/>
          <w:trHeight w:val="308"/>
        </w:trPr>
        <w:tc>
          <w:tcPr>
            <w:tcW w:w="1420" w:type="dxa"/>
            <w:gridSpan w:val="8"/>
            <w:vMerge w:val="restart"/>
            <w:tcBorders>
              <w:top w:val="nil"/>
              <w:left w:val="single" w:sz="4" w:space="0" w:color="000000"/>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合计</w:t>
            </w:r>
          </w:p>
        </w:tc>
        <w:tc>
          <w:tcPr>
            <w:tcW w:w="1420" w:type="dxa"/>
            <w:gridSpan w:val="2"/>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因公出国（境）费</w:t>
            </w:r>
          </w:p>
        </w:tc>
        <w:tc>
          <w:tcPr>
            <w:tcW w:w="4260" w:type="dxa"/>
            <w:gridSpan w:val="14"/>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公务用车购置及运行费</w:t>
            </w:r>
          </w:p>
        </w:tc>
        <w:tc>
          <w:tcPr>
            <w:tcW w:w="1420" w:type="dxa"/>
            <w:gridSpan w:val="4"/>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公务接待费</w:t>
            </w:r>
          </w:p>
        </w:tc>
        <w:tc>
          <w:tcPr>
            <w:tcW w:w="1420" w:type="dxa"/>
            <w:gridSpan w:val="7"/>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合计</w:t>
            </w:r>
          </w:p>
        </w:tc>
        <w:tc>
          <w:tcPr>
            <w:tcW w:w="1420" w:type="dxa"/>
            <w:gridSpan w:val="4"/>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因公出国（境）费</w:t>
            </w:r>
          </w:p>
        </w:tc>
        <w:tc>
          <w:tcPr>
            <w:tcW w:w="4260" w:type="dxa"/>
            <w:gridSpan w:val="15"/>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公务用车购置及运行费</w:t>
            </w:r>
          </w:p>
        </w:tc>
        <w:tc>
          <w:tcPr>
            <w:tcW w:w="1420" w:type="dxa"/>
            <w:gridSpan w:val="4"/>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公务接待费</w:t>
            </w:r>
          </w:p>
        </w:tc>
      </w:tr>
      <w:tr w:rsidR="00AD43F2" w:rsidTr="00AD43F2">
        <w:trPr>
          <w:gridAfter w:val="2"/>
          <w:wAfter w:w="1689" w:type="dxa"/>
          <w:trHeight w:val="615"/>
        </w:trPr>
        <w:tc>
          <w:tcPr>
            <w:tcW w:w="1420" w:type="dxa"/>
            <w:gridSpan w:val="8"/>
            <w:vMerge/>
            <w:tcBorders>
              <w:top w:val="nil"/>
              <w:left w:val="single" w:sz="4" w:space="0" w:color="000000"/>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420" w:type="dxa"/>
            <w:gridSpan w:val="2"/>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420" w:type="dxa"/>
            <w:gridSpan w:val="3"/>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小计</w:t>
            </w:r>
          </w:p>
        </w:tc>
        <w:tc>
          <w:tcPr>
            <w:tcW w:w="1420" w:type="dxa"/>
            <w:gridSpan w:val="6"/>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公务用车购置费</w:t>
            </w:r>
          </w:p>
        </w:tc>
        <w:tc>
          <w:tcPr>
            <w:tcW w:w="1420" w:type="dxa"/>
            <w:gridSpan w:val="5"/>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公务用车运行费</w:t>
            </w:r>
          </w:p>
        </w:tc>
        <w:tc>
          <w:tcPr>
            <w:tcW w:w="1420" w:type="dxa"/>
            <w:gridSpan w:val="4"/>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420" w:type="dxa"/>
            <w:gridSpan w:val="7"/>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420" w:type="dxa"/>
            <w:gridSpan w:val="4"/>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420" w:type="dxa"/>
            <w:gridSpan w:val="8"/>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小计</w:t>
            </w:r>
          </w:p>
        </w:tc>
        <w:tc>
          <w:tcPr>
            <w:tcW w:w="1420" w:type="dxa"/>
            <w:gridSpan w:val="3"/>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公务用车购置费</w:t>
            </w:r>
          </w:p>
        </w:tc>
        <w:tc>
          <w:tcPr>
            <w:tcW w:w="1420" w:type="dxa"/>
            <w:gridSpan w:val="4"/>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公务用车运行费</w:t>
            </w:r>
          </w:p>
        </w:tc>
        <w:tc>
          <w:tcPr>
            <w:tcW w:w="1420" w:type="dxa"/>
            <w:gridSpan w:val="4"/>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r>
      <w:tr w:rsidR="00AD43F2" w:rsidTr="00AD43F2">
        <w:trPr>
          <w:gridAfter w:val="2"/>
          <w:wAfter w:w="1689" w:type="dxa"/>
          <w:trHeight w:val="308"/>
        </w:trPr>
        <w:tc>
          <w:tcPr>
            <w:tcW w:w="1420" w:type="dxa"/>
            <w:gridSpan w:val="8"/>
            <w:tcBorders>
              <w:top w:val="nil"/>
              <w:left w:val="single" w:sz="4" w:space="0" w:color="000000"/>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1</w:t>
            </w:r>
          </w:p>
        </w:tc>
        <w:tc>
          <w:tcPr>
            <w:tcW w:w="1420" w:type="dxa"/>
            <w:gridSpan w:val="2"/>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2</w:t>
            </w:r>
          </w:p>
        </w:tc>
        <w:tc>
          <w:tcPr>
            <w:tcW w:w="1420" w:type="dxa"/>
            <w:gridSpan w:val="3"/>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3</w:t>
            </w:r>
          </w:p>
        </w:tc>
        <w:tc>
          <w:tcPr>
            <w:tcW w:w="1420" w:type="dxa"/>
            <w:gridSpan w:val="6"/>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4</w:t>
            </w:r>
          </w:p>
        </w:tc>
        <w:tc>
          <w:tcPr>
            <w:tcW w:w="1420" w:type="dxa"/>
            <w:gridSpan w:val="5"/>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5</w:t>
            </w:r>
          </w:p>
        </w:tc>
        <w:tc>
          <w:tcPr>
            <w:tcW w:w="1420" w:type="dxa"/>
            <w:gridSpan w:val="4"/>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6</w:t>
            </w:r>
          </w:p>
        </w:tc>
        <w:tc>
          <w:tcPr>
            <w:tcW w:w="1420" w:type="dxa"/>
            <w:gridSpan w:val="7"/>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7</w:t>
            </w:r>
          </w:p>
        </w:tc>
        <w:tc>
          <w:tcPr>
            <w:tcW w:w="1420" w:type="dxa"/>
            <w:gridSpan w:val="4"/>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8</w:t>
            </w:r>
          </w:p>
        </w:tc>
        <w:tc>
          <w:tcPr>
            <w:tcW w:w="1420" w:type="dxa"/>
            <w:gridSpan w:val="8"/>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9</w:t>
            </w:r>
          </w:p>
        </w:tc>
        <w:tc>
          <w:tcPr>
            <w:tcW w:w="1420" w:type="dxa"/>
            <w:gridSpan w:val="3"/>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10</w:t>
            </w:r>
          </w:p>
        </w:tc>
        <w:tc>
          <w:tcPr>
            <w:tcW w:w="1420" w:type="dxa"/>
            <w:gridSpan w:val="4"/>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11</w:t>
            </w:r>
          </w:p>
        </w:tc>
        <w:tc>
          <w:tcPr>
            <w:tcW w:w="1420" w:type="dxa"/>
            <w:gridSpan w:val="4"/>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12</w:t>
            </w:r>
          </w:p>
        </w:tc>
      </w:tr>
      <w:tr w:rsidR="00AD43F2" w:rsidTr="00AD43F2">
        <w:trPr>
          <w:gridAfter w:val="2"/>
          <w:wAfter w:w="1689" w:type="dxa"/>
          <w:trHeight w:val="308"/>
        </w:trPr>
        <w:tc>
          <w:tcPr>
            <w:tcW w:w="142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5"/>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4"/>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6,960.00</w:t>
            </w:r>
          </w:p>
        </w:tc>
        <w:tc>
          <w:tcPr>
            <w:tcW w:w="1420" w:type="dxa"/>
            <w:gridSpan w:val="4"/>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6,960.00</w:t>
            </w:r>
          </w:p>
        </w:tc>
        <w:tc>
          <w:tcPr>
            <w:tcW w:w="1420"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c>
          <w:tcPr>
            <w:tcW w:w="1420" w:type="dxa"/>
            <w:gridSpan w:val="4"/>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6,960.00</w:t>
            </w:r>
          </w:p>
        </w:tc>
        <w:tc>
          <w:tcPr>
            <w:tcW w:w="1420" w:type="dxa"/>
            <w:gridSpan w:val="4"/>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0.00</w:t>
            </w:r>
          </w:p>
        </w:tc>
      </w:tr>
      <w:tr w:rsidR="00AD43F2" w:rsidTr="00AD43F2">
        <w:trPr>
          <w:gridAfter w:val="2"/>
          <w:wAfter w:w="1689" w:type="dxa"/>
          <w:trHeight w:val="615"/>
        </w:trPr>
        <w:tc>
          <w:tcPr>
            <w:tcW w:w="17040" w:type="dxa"/>
            <w:gridSpan w:val="58"/>
            <w:tcBorders>
              <w:top w:val="nil"/>
              <w:left w:val="nil"/>
              <w:bottom w:val="nil"/>
              <w:right w:val="nil"/>
            </w:tcBorders>
            <w:shd w:val="clear" w:color="auto" w:fill="auto"/>
            <w:vAlign w:val="center"/>
            <w:hideMark/>
          </w:tcPr>
          <w:p w:rsidR="00AD43F2" w:rsidRDefault="00AD43F2">
            <w:pPr>
              <w:rPr>
                <w:rFonts w:ascii="宋体" w:eastAsia="宋体" w:hAnsi="宋体" w:cs="Arial"/>
                <w:color w:val="000000"/>
                <w:sz w:val="22"/>
              </w:rPr>
            </w:pPr>
            <w:r>
              <w:rPr>
                <w:rFonts w:cs="Arial" w:hint="eastAsia"/>
                <w:color w:val="00000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rsidR="00AD43F2" w:rsidTr="00AD43F2">
        <w:trPr>
          <w:gridAfter w:val="7"/>
          <w:wAfter w:w="3687" w:type="dxa"/>
          <w:trHeight w:val="390"/>
        </w:trPr>
        <w:tc>
          <w:tcPr>
            <w:tcW w:w="340" w:type="dxa"/>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40" w:type="dxa"/>
            <w:gridSpan w:val="2"/>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40"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0619" w:type="dxa"/>
            <w:gridSpan w:val="36"/>
            <w:tcBorders>
              <w:top w:val="nil"/>
              <w:left w:val="nil"/>
              <w:bottom w:val="nil"/>
              <w:right w:val="nil"/>
            </w:tcBorders>
            <w:shd w:val="clear" w:color="auto" w:fill="auto"/>
            <w:noWrap/>
            <w:vAlign w:val="bottom"/>
            <w:hideMark/>
          </w:tcPr>
          <w:p w:rsidR="00AD43F2" w:rsidRDefault="00AD43F2">
            <w:pPr>
              <w:jc w:val="center"/>
              <w:rPr>
                <w:rFonts w:ascii="宋体" w:eastAsia="宋体" w:hAnsi="宋体" w:cs="Arial"/>
                <w:color w:val="000000"/>
                <w:sz w:val="30"/>
                <w:szCs w:val="30"/>
              </w:rPr>
            </w:pPr>
            <w:r>
              <w:rPr>
                <w:rFonts w:cs="Arial" w:hint="eastAsia"/>
                <w:color w:val="000000"/>
                <w:sz w:val="30"/>
                <w:szCs w:val="30"/>
              </w:rPr>
              <w:t>政府性基金预算财政拨款收入支出决算表</w:t>
            </w:r>
          </w:p>
        </w:tc>
        <w:tc>
          <w:tcPr>
            <w:tcW w:w="3403" w:type="dxa"/>
            <w:gridSpan w:val="11"/>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r>
      <w:tr w:rsidR="00AD43F2" w:rsidTr="00AD43F2">
        <w:trPr>
          <w:gridAfter w:val="7"/>
          <w:wAfter w:w="3687" w:type="dxa"/>
          <w:trHeight w:val="255"/>
        </w:trPr>
        <w:tc>
          <w:tcPr>
            <w:tcW w:w="340" w:type="dxa"/>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40" w:type="dxa"/>
            <w:gridSpan w:val="2"/>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40"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689" w:type="dxa"/>
            <w:gridSpan w:val="3"/>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842"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843"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2816" w:type="dxa"/>
            <w:gridSpan w:val="9"/>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2076" w:type="dxa"/>
            <w:gridSpan w:val="7"/>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53"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403" w:type="dxa"/>
            <w:gridSpan w:val="11"/>
            <w:tcBorders>
              <w:top w:val="nil"/>
              <w:left w:val="nil"/>
              <w:bottom w:val="nil"/>
              <w:right w:val="nil"/>
            </w:tcBorders>
            <w:shd w:val="clear" w:color="auto" w:fill="auto"/>
            <w:noWrap/>
            <w:vAlign w:val="bottom"/>
            <w:hideMark/>
          </w:tcPr>
          <w:p w:rsidR="00AD43F2" w:rsidRDefault="00AD43F2">
            <w:pPr>
              <w:jc w:val="right"/>
              <w:rPr>
                <w:rFonts w:ascii="宋体" w:eastAsia="宋体" w:hAnsi="宋体" w:cs="Arial"/>
                <w:color w:val="000000"/>
                <w:sz w:val="20"/>
                <w:szCs w:val="20"/>
              </w:rPr>
            </w:pPr>
            <w:r>
              <w:rPr>
                <w:rFonts w:cs="Arial" w:hint="eastAsia"/>
                <w:color w:val="000000"/>
                <w:sz w:val="20"/>
                <w:szCs w:val="20"/>
              </w:rPr>
              <w:t>公开</w:t>
            </w:r>
            <w:r>
              <w:rPr>
                <w:rFonts w:cs="Arial" w:hint="eastAsia"/>
                <w:color w:val="000000"/>
                <w:sz w:val="20"/>
                <w:szCs w:val="20"/>
              </w:rPr>
              <w:t>08</w:t>
            </w:r>
            <w:r>
              <w:rPr>
                <w:rFonts w:cs="Arial" w:hint="eastAsia"/>
                <w:color w:val="000000"/>
                <w:sz w:val="20"/>
                <w:szCs w:val="20"/>
              </w:rPr>
              <w:t>表</w:t>
            </w:r>
          </w:p>
        </w:tc>
      </w:tr>
      <w:tr w:rsidR="00AD43F2" w:rsidTr="00AD43F2">
        <w:trPr>
          <w:gridAfter w:val="7"/>
          <w:wAfter w:w="3687" w:type="dxa"/>
          <w:trHeight w:val="255"/>
        </w:trPr>
        <w:tc>
          <w:tcPr>
            <w:tcW w:w="2709" w:type="dxa"/>
            <w:gridSpan w:val="9"/>
            <w:tcBorders>
              <w:top w:val="nil"/>
              <w:left w:val="nil"/>
              <w:bottom w:val="nil"/>
              <w:right w:val="nil"/>
            </w:tcBorders>
            <w:shd w:val="clear" w:color="auto" w:fill="auto"/>
            <w:noWrap/>
            <w:vAlign w:val="bottom"/>
            <w:hideMark/>
          </w:tcPr>
          <w:p w:rsidR="00AD43F2" w:rsidRDefault="00AD43F2">
            <w:pPr>
              <w:rPr>
                <w:rFonts w:ascii="宋体" w:eastAsia="宋体" w:hAnsi="宋体" w:cs="Arial"/>
                <w:color w:val="000000"/>
                <w:sz w:val="20"/>
                <w:szCs w:val="20"/>
              </w:rPr>
            </w:pPr>
            <w:r>
              <w:rPr>
                <w:rFonts w:cs="Arial" w:hint="eastAsia"/>
                <w:color w:val="000000"/>
                <w:sz w:val="20"/>
                <w:szCs w:val="20"/>
              </w:rPr>
              <w:t>部门：鲁山县档案局</w:t>
            </w:r>
          </w:p>
        </w:tc>
        <w:tc>
          <w:tcPr>
            <w:tcW w:w="1842"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1843" w:type="dxa"/>
            <w:gridSpan w:val="6"/>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2816" w:type="dxa"/>
            <w:gridSpan w:val="9"/>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2076" w:type="dxa"/>
            <w:gridSpan w:val="7"/>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53" w:type="dxa"/>
            <w:gridSpan w:val="5"/>
            <w:tcBorders>
              <w:top w:val="nil"/>
              <w:left w:val="nil"/>
              <w:bottom w:val="nil"/>
              <w:right w:val="nil"/>
            </w:tcBorders>
            <w:shd w:val="clear" w:color="auto" w:fill="auto"/>
            <w:noWrap/>
            <w:vAlign w:val="bottom"/>
            <w:hideMark/>
          </w:tcPr>
          <w:p w:rsidR="00AD43F2" w:rsidRDefault="00AD43F2">
            <w:pPr>
              <w:rPr>
                <w:rFonts w:ascii="Arial" w:eastAsia="宋体" w:hAnsi="Arial" w:cs="Arial"/>
                <w:color w:val="000000"/>
                <w:sz w:val="20"/>
                <w:szCs w:val="20"/>
              </w:rPr>
            </w:pPr>
          </w:p>
        </w:tc>
        <w:tc>
          <w:tcPr>
            <w:tcW w:w="3403" w:type="dxa"/>
            <w:gridSpan w:val="11"/>
            <w:tcBorders>
              <w:top w:val="nil"/>
              <w:left w:val="nil"/>
              <w:bottom w:val="nil"/>
              <w:right w:val="nil"/>
            </w:tcBorders>
            <w:shd w:val="clear" w:color="auto" w:fill="auto"/>
            <w:noWrap/>
            <w:vAlign w:val="bottom"/>
            <w:hideMark/>
          </w:tcPr>
          <w:p w:rsidR="00AD43F2" w:rsidRDefault="00AD43F2">
            <w:pPr>
              <w:jc w:val="right"/>
              <w:rPr>
                <w:rFonts w:ascii="宋体" w:eastAsia="宋体" w:hAnsi="宋体" w:cs="Arial"/>
                <w:color w:val="000000"/>
                <w:sz w:val="20"/>
                <w:szCs w:val="20"/>
              </w:rPr>
            </w:pPr>
            <w:r>
              <w:rPr>
                <w:rFonts w:cs="Arial" w:hint="eastAsia"/>
                <w:color w:val="000000"/>
                <w:sz w:val="20"/>
                <w:szCs w:val="20"/>
              </w:rPr>
              <w:t>金额单位：元</w:t>
            </w:r>
          </w:p>
        </w:tc>
      </w:tr>
      <w:tr w:rsidR="00AD43F2" w:rsidTr="00AD43F2">
        <w:trPr>
          <w:gridAfter w:val="7"/>
          <w:wAfter w:w="3687" w:type="dxa"/>
          <w:trHeight w:val="308"/>
        </w:trPr>
        <w:tc>
          <w:tcPr>
            <w:tcW w:w="2709" w:type="dxa"/>
            <w:gridSpan w:val="9"/>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项目</w:t>
            </w:r>
          </w:p>
        </w:tc>
        <w:tc>
          <w:tcPr>
            <w:tcW w:w="1842" w:type="dxa"/>
            <w:gridSpan w:val="6"/>
            <w:vMerge w:val="restart"/>
            <w:tcBorders>
              <w:top w:val="single" w:sz="4" w:space="0" w:color="000000"/>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年初结转和结余</w:t>
            </w:r>
          </w:p>
        </w:tc>
        <w:tc>
          <w:tcPr>
            <w:tcW w:w="1843" w:type="dxa"/>
            <w:gridSpan w:val="6"/>
            <w:vMerge w:val="restart"/>
            <w:tcBorders>
              <w:top w:val="single" w:sz="4" w:space="0" w:color="000000"/>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本年收入</w:t>
            </w:r>
          </w:p>
        </w:tc>
        <w:tc>
          <w:tcPr>
            <w:tcW w:w="5245" w:type="dxa"/>
            <w:gridSpan w:val="21"/>
            <w:tcBorders>
              <w:top w:val="single" w:sz="4" w:space="0" w:color="000000"/>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本年支出</w:t>
            </w:r>
          </w:p>
        </w:tc>
        <w:tc>
          <w:tcPr>
            <w:tcW w:w="3403" w:type="dxa"/>
            <w:gridSpan w:val="11"/>
            <w:vMerge w:val="restart"/>
            <w:tcBorders>
              <w:top w:val="single" w:sz="4" w:space="0" w:color="000000"/>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年末结转和结余</w:t>
            </w:r>
          </w:p>
        </w:tc>
      </w:tr>
      <w:tr w:rsidR="00AD43F2" w:rsidTr="00AD43F2">
        <w:trPr>
          <w:gridAfter w:val="7"/>
          <w:wAfter w:w="3687" w:type="dxa"/>
          <w:trHeight w:val="312"/>
        </w:trPr>
        <w:tc>
          <w:tcPr>
            <w:tcW w:w="1020" w:type="dxa"/>
            <w:gridSpan w:val="6"/>
            <w:vMerge w:val="restart"/>
            <w:tcBorders>
              <w:top w:val="nil"/>
              <w:left w:val="single" w:sz="4" w:space="0" w:color="000000"/>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功能分类科目编码</w:t>
            </w:r>
          </w:p>
        </w:tc>
        <w:tc>
          <w:tcPr>
            <w:tcW w:w="1689" w:type="dxa"/>
            <w:gridSpan w:val="3"/>
            <w:vMerge w:val="restart"/>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科目名称</w:t>
            </w:r>
          </w:p>
        </w:tc>
        <w:tc>
          <w:tcPr>
            <w:tcW w:w="1842" w:type="dxa"/>
            <w:gridSpan w:val="6"/>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43" w:type="dxa"/>
            <w:gridSpan w:val="6"/>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559" w:type="dxa"/>
            <w:gridSpan w:val="6"/>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小计</w:t>
            </w:r>
          </w:p>
        </w:tc>
        <w:tc>
          <w:tcPr>
            <w:tcW w:w="1896" w:type="dxa"/>
            <w:gridSpan w:val="7"/>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基本支出</w:t>
            </w:r>
          </w:p>
        </w:tc>
        <w:tc>
          <w:tcPr>
            <w:tcW w:w="1790" w:type="dxa"/>
            <w:gridSpan w:val="8"/>
            <w:vMerge w:val="restart"/>
            <w:tcBorders>
              <w:top w:val="nil"/>
              <w:left w:val="nil"/>
              <w:bottom w:val="single" w:sz="4" w:space="0" w:color="000000"/>
              <w:right w:val="single" w:sz="4" w:space="0" w:color="000000"/>
            </w:tcBorders>
            <w:shd w:val="clear" w:color="FFFFFF" w:fill="C0C0C0"/>
            <w:vAlign w:val="center"/>
            <w:hideMark/>
          </w:tcPr>
          <w:p w:rsidR="00AD43F2" w:rsidRDefault="00AD43F2">
            <w:pPr>
              <w:jc w:val="center"/>
              <w:rPr>
                <w:rFonts w:ascii="宋体" w:eastAsia="宋体" w:hAnsi="宋体" w:cs="Arial"/>
                <w:color w:val="000000"/>
                <w:sz w:val="22"/>
              </w:rPr>
            </w:pPr>
            <w:r>
              <w:rPr>
                <w:rFonts w:cs="Arial" w:hint="eastAsia"/>
                <w:color w:val="000000"/>
                <w:sz w:val="22"/>
              </w:rPr>
              <w:t>项目支出</w:t>
            </w:r>
          </w:p>
        </w:tc>
        <w:tc>
          <w:tcPr>
            <w:tcW w:w="3403" w:type="dxa"/>
            <w:gridSpan w:val="11"/>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r>
      <w:tr w:rsidR="00AD43F2" w:rsidTr="00AD43F2">
        <w:trPr>
          <w:gridAfter w:val="7"/>
          <w:wAfter w:w="3687" w:type="dxa"/>
          <w:trHeight w:val="312"/>
        </w:trPr>
        <w:tc>
          <w:tcPr>
            <w:tcW w:w="1020" w:type="dxa"/>
            <w:gridSpan w:val="6"/>
            <w:vMerge/>
            <w:tcBorders>
              <w:top w:val="nil"/>
              <w:left w:val="single" w:sz="4" w:space="0" w:color="000000"/>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689" w:type="dxa"/>
            <w:gridSpan w:val="3"/>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42" w:type="dxa"/>
            <w:gridSpan w:val="6"/>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43" w:type="dxa"/>
            <w:gridSpan w:val="6"/>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559" w:type="dxa"/>
            <w:gridSpan w:val="6"/>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96" w:type="dxa"/>
            <w:gridSpan w:val="7"/>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790" w:type="dxa"/>
            <w:gridSpan w:val="8"/>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3403" w:type="dxa"/>
            <w:gridSpan w:val="11"/>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r>
      <w:tr w:rsidR="00AD43F2" w:rsidTr="00AD43F2">
        <w:trPr>
          <w:gridAfter w:val="7"/>
          <w:wAfter w:w="3687" w:type="dxa"/>
          <w:trHeight w:val="312"/>
        </w:trPr>
        <w:tc>
          <w:tcPr>
            <w:tcW w:w="1020" w:type="dxa"/>
            <w:gridSpan w:val="6"/>
            <w:vMerge/>
            <w:tcBorders>
              <w:top w:val="nil"/>
              <w:left w:val="single" w:sz="4" w:space="0" w:color="000000"/>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689" w:type="dxa"/>
            <w:gridSpan w:val="3"/>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42" w:type="dxa"/>
            <w:gridSpan w:val="6"/>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43" w:type="dxa"/>
            <w:gridSpan w:val="6"/>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559" w:type="dxa"/>
            <w:gridSpan w:val="6"/>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896" w:type="dxa"/>
            <w:gridSpan w:val="7"/>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1790" w:type="dxa"/>
            <w:gridSpan w:val="8"/>
            <w:vMerge/>
            <w:tcBorders>
              <w:top w:val="nil"/>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c>
          <w:tcPr>
            <w:tcW w:w="3403" w:type="dxa"/>
            <w:gridSpan w:val="11"/>
            <w:vMerge/>
            <w:tcBorders>
              <w:top w:val="single" w:sz="4" w:space="0" w:color="000000"/>
              <w:left w:val="nil"/>
              <w:bottom w:val="single" w:sz="4" w:space="0" w:color="000000"/>
              <w:right w:val="single" w:sz="4" w:space="0" w:color="000000"/>
            </w:tcBorders>
            <w:vAlign w:val="center"/>
            <w:hideMark/>
          </w:tcPr>
          <w:p w:rsidR="00AD43F2" w:rsidRDefault="00AD43F2">
            <w:pPr>
              <w:rPr>
                <w:rFonts w:ascii="宋体" w:eastAsia="宋体" w:hAnsi="宋体" w:cs="Arial"/>
                <w:color w:val="000000"/>
                <w:sz w:val="22"/>
              </w:rPr>
            </w:pPr>
          </w:p>
        </w:tc>
      </w:tr>
      <w:tr w:rsidR="00AD43F2" w:rsidTr="00AD43F2">
        <w:trPr>
          <w:gridAfter w:val="7"/>
          <w:wAfter w:w="3687" w:type="dxa"/>
          <w:trHeight w:val="308"/>
        </w:trPr>
        <w:tc>
          <w:tcPr>
            <w:tcW w:w="2709" w:type="dxa"/>
            <w:gridSpan w:val="9"/>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栏次</w:t>
            </w:r>
          </w:p>
        </w:tc>
        <w:tc>
          <w:tcPr>
            <w:tcW w:w="1842" w:type="dxa"/>
            <w:gridSpan w:val="6"/>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1</w:t>
            </w:r>
          </w:p>
        </w:tc>
        <w:tc>
          <w:tcPr>
            <w:tcW w:w="1843" w:type="dxa"/>
            <w:gridSpan w:val="6"/>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2</w:t>
            </w:r>
          </w:p>
        </w:tc>
        <w:tc>
          <w:tcPr>
            <w:tcW w:w="1559" w:type="dxa"/>
            <w:gridSpan w:val="6"/>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3</w:t>
            </w:r>
          </w:p>
        </w:tc>
        <w:tc>
          <w:tcPr>
            <w:tcW w:w="1896" w:type="dxa"/>
            <w:gridSpan w:val="7"/>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4</w:t>
            </w:r>
          </w:p>
        </w:tc>
        <w:tc>
          <w:tcPr>
            <w:tcW w:w="1790" w:type="dxa"/>
            <w:gridSpan w:val="8"/>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5</w:t>
            </w:r>
          </w:p>
        </w:tc>
        <w:tc>
          <w:tcPr>
            <w:tcW w:w="3403" w:type="dxa"/>
            <w:gridSpan w:val="11"/>
            <w:tcBorders>
              <w:top w:val="nil"/>
              <w:left w:val="nil"/>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t>6</w:t>
            </w:r>
          </w:p>
        </w:tc>
      </w:tr>
      <w:tr w:rsidR="00AD43F2" w:rsidTr="00AD43F2">
        <w:trPr>
          <w:gridAfter w:val="7"/>
          <w:wAfter w:w="3687" w:type="dxa"/>
          <w:trHeight w:val="308"/>
        </w:trPr>
        <w:tc>
          <w:tcPr>
            <w:tcW w:w="2709" w:type="dxa"/>
            <w:gridSpan w:val="9"/>
            <w:tcBorders>
              <w:top w:val="nil"/>
              <w:left w:val="single" w:sz="4" w:space="0" w:color="000000"/>
              <w:bottom w:val="single" w:sz="4" w:space="0" w:color="000000"/>
              <w:right w:val="single" w:sz="4" w:space="0" w:color="000000"/>
            </w:tcBorders>
            <w:shd w:val="clear" w:color="FFFFFF" w:fill="C0C0C0"/>
            <w:noWrap/>
            <w:vAlign w:val="center"/>
            <w:hideMark/>
          </w:tcPr>
          <w:p w:rsidR="00AD43F2" w:rsidRDefault="00AD43F2">
            <w:pPr>
              <w:jc w:val="center"/>
              <w:rPr>
                <w:rFonts w:ascii="宋体" w:eastAsia="宋体" w:hAnsi="宋体" w:cs="Arial"/>
                <w:color w:val="000000"/>
                <w:sz w:val="22"/>
              </w:rPr>
            </w:pPr>
            <w:r>
              <w:rPr>
                <w:rFonts w:cs="Arial" w:hint="eastAsia"/>
                <w:color w:val="000000"/>
                <w:sz w:val="22"/>
              </w:rPr>
              <w:lastRenderedPageBreak/>
              <w:t>合计</w:t>
            </w:r>
          </w:p>
        </w:tc>
        <w:tc>
          <w:tcPr>
            <w:tcW w:w="1842"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b/>
                <w:bCs/>
                <w:color w:val="000000"/>
                <w:sz w:val="22"/>
              </w:rPr>
            </w:pPr>
            <w:r>
              <w:rPr>
                <w:rFonts w:cs="Arial" w:hint="eastAsia"/>
                <w:b/>
                <w:bCs/>
                <w:color w:val="000000"/>
                <w:sz w:val="22"/>
              </w:rPr>
              <w:t xml:space="preserve">　</w:t>
            </w:r>
          </w:p>
        </w:tc>
        <w:tc>
          <w:tcPr>
            <w:tcW w:w="1843"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b/>
                <w:bCs/>
                <w:color w:val="000000"/>
                <w:sz w:val="22"/>
              </w:rPr>
            </w:pPr>
            <w:r>
              <w:rPr>
                <w:rFonts w:cs="Arial" w:hint="eastAsia"/>
                <w:b/>
                <w:bCs/>
                <w:color w:val="000000"/>
                <w:sz w:val="22"/>
              </w:rPr>
              <w:t xml:space="preserve">　</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b/>
                <w:bCs/>
                <w:color w:val="000000"/>
                <w:sz w:val="22"/>
              </w:rPr>
            </w:pPr>
            <w:r>
              <w:rPr>
                <w:rFonts w:cs="Arial" w:hint="eastAsia"/>
                <w:b/>
                <w:bCs/>
                <w:color w:val="000000"/>
                <w:sz w:val="22"/>
              </w:rPr>
              <w:t xml:space="preserve">　</w:t>
            </w:r>
          </w:p>
        </w:tc>
        <w:tc>
          <w:tcPr>
            <w:tcW w:w="1896"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b/>
                <w:bCs/>
                <w:color w:val="000000"/>
                <w:sz w:val="22"/>
              </w:rPr>
            </w:pPr>
            <w:r>
              <w:rPr>
                <w:rFonts w:cs="Arial" w:hint="eastAsia"/>
                <w:b/>
                <w:bCs/>
                <w:color w:val="000000"/>
                <w:sz w:val="22"/>
              </w:rPr>
              <w:t xml:space="preserve">　</w:t>
            </w:r>
          </w:p>
        </w:tc>
        <w:tc>
          <w:tcPr>
            <w:tcW w:w="179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b/>
                <w:bCs/>
                <w:color w:val="000000"/>
                <w:sz w:val="22"/>
              </w:rPr>
            </w:pPr>
            <w:r>
              <w:rPr>
                <w:rFonts w:cs="Arial" w:hint="eastAsia"/>
                <w:b/>
                <w:bCs/>
                <w:color w:val="000000"/>
                <w:sz w:val="22"/>
              </w:rPr>
              <w:t xml:space="preserve">　</w:t>
            </w:r>
          </w:p>
        </w:tc>
        <w:tc>
          <w:tcPr>
            <w:tcW w:w="3403" w:type="dxa"/>
            <w:gridSpan w:val="11"/>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b/>
                <w:bCs/>
                <w:color w:val="000000"/>
                <w:sz w:val="22"/>
              </w:rPr>
            </w:pPr>
            <w:r>
              <w:rPr>
                <w:rFonts w:cs="Arial" w:hint="eastAsia"/>
                <w:b/>
                <w:bCs/>
                <w:color w:val="000000"/>
                <w:sz w:val="22"/>
              </w:rPr>
              <w:t xml:space="preserve">　</w:t>
            </w:r>
          </w:p>
        </w:tc>
      </w:tr>
      <w:tr w:rsidR="00AD43F2" w:rsidTr="00AD43F2">
        <w:trPr>
          <w:gridAfter w:val="7"/>
          <w:wAfter w:w="3687" w:type="dxa"/>
          <w:trHeight w:val="308"/>
        </w:trPr>
        <w:tc>
          <w:tcPr>
            <w:tcW w:w="102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689"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42"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43"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96"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79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3403" w:type="dxa"/>
            <w:gridSpan w:val="11"/>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gridAfter w:val="7"/>
          <w:wAfter w:w="3687" w:type="dxa"/>
          <w:trHeight w:val="308"/>
        </w:trPr>
        <w:tc>
          <w:tcPr>
            <w:tcW w:w="102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689"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42"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43"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96"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79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3403" w:type="dxa"/>
            <w:gridSpan w:val="11"/>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gridAfter w:val="7"/>
          <w:wAfter w:w="3687" w:type="dxa"/>
          <w:trHeight w:val="308"/>
        </w:trPr>
        <w:tc>
          <w:tcPr>
            <w:tcW w:w="102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689"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42"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43"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96"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79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3403" w:type="dxa"/>
            <w:gridSpan w:val="11"/>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gridAfter w:val="7"/>
          <w:wAfter w:w="3687" w:type="dxa"/>
          <w:trHeight w:val="308"/>
        </w:trPr>
        <w:tc>
          <w:tcPr>
            <w:tcW w:w="102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689"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42"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43"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96"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79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3403" w:type="dxa"/>
            <w:gridSpan w:val="11"/>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gridAfter w:val="7"/>
          <w:wAfter w:w="3687" w:type="dxa"/>
          <w:trHeight w:val="308"/>
        </w:trPr>
        <w:tc>
          <w:tcPr>
            <w:tcW w:w="102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689"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42"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43"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96"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79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3403" w:type="dxa"/>
            <w:gridSpan w:val="11"/>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gridAfter w:val="7"/>
          <w:wAfter w:w="3687" w:type="dxa"/>
          <w:trHeight w:val="308"/>
        </w:trPr>
        <w:tc>
          <w:tcPr>
            <w:tcW w:w="102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689" w:type="dxa"/>
            <w:gridSpan w:val="3"/>
            <w:tcBorders>
              <w:top w:val="nil"/>
              <w:left w:val="nil"/>
              <w:bottom w:val="single" w:sz="4" w:space="0" w:color="000000"/>
              <w:right w:val="single" w:sz="4" w:space="0" w:color="000000"/>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 xml:space="preserve">　</w:t>
            </w:r>
          </w:p>
        </w:tc>
        <w:tc>
          <w:tcPr>
            <w:tcW w:w="1842"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43"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896" w:type="dxa"/>
            <w:gridSpan w:val="7"/>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1790" w:type="dxa"/>
            <w:gridSpan w:val="8"/>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c>
          <w:tcPr>
            <w:tcW w:w="3403" w:type="dxa"/>
            <w:gridSpan w:val="11"/>
            <w:tcBorders>
              <w:top w:val="nil"/>
              <w:left w:val="nil"/>
              <w:bottom w:val="single" w:sz="4" w:space="0" w:color="000000"/>
              <w:right w:val="single" w:sz="4" w:space="0" w:color="000000"/>
            </w:tcBorders>
            <w:shd w:val="clear" w:color="auto" w:fill="auto"/>
            <w:noWrap/>
            <w:vAlign w:val="center"/>
            <w:hideMark/>
          </w:tcPr>
          <w:p w:rsidR="00AD43F2" w:rsidRDefault="00AD43F2">
            <w:pPr>
              <w:jc w:val="right"/>
              <w:rPr>
                <w:rFonts w:ascii="宋体" w:eastAsia="宋体" w:hAnsi="宋体" w:cs="Arial"/>
                <w:color w:val="000000"/>
                <w:sz w:val="22"/>
              </w:rPr>
            </w:pPr>
            <w:r>
              <w:rPr>
                <w:rFonts w:cs="Arial" w:hint="eastAsia"/>
                <w:color w:val="000000"/>
                <w:sz w:val="22"/>
              </w:rPr>
              <w:t xml:space="preserve">　</w:t>
            </w:r>
          </w:p>
        </w:tc>
      </w:tr>
      <w:tr w:rsidR="00AD43F2" w:rsidTr="00AD43F2">
        <w:trPr>
          <w:gridAfter w:val="7"/>
          <w:wAfter w:w="3687" w:type="dxa"/>
          <w:trHeight w:val="308"/>
        </w:trPr>
        <w:tc>
          <w:tcPr>
            <w:tcW w:w="15042" w:type="dxa"/>
            <w:gridSpan w:val="53"/>
            <w:tcBorders>
              <w:top w:val="nil"/>
              <w:left w:val="nil"/>
              <w:bottom w:val="nil"/>
              <w:right w:val="nil"/>
            </w:tcBorders>
            <w:shd w:val="clear" w:color="auto" w:fill="auto"/>
            <w:noWrap/>
            <w:vAlign w:val="center"/>
            <w:hideMark/>
          </w:tcPr>
          <w:p w:rsidR="00AD43F2" w:rsidRDefault="00AD43F2">
            <w:pPr>
              <w:rPr>
                <w:rFonts w:ascii="宋体" w:eastAsia="宋体" w:hAnsi="宋体" w:cs="Arial"/>
                <w:color w:val="000000"/>
                <w:sz w:val="22"/>
              </w:rPr>
            </w:pPr>
            <w:r>
              <w:rPr>
                <w:rFonts w:cs="Arial" w:hint="eastAsia"/>
                <w:color w:val="000000"/>
                <w:sz w:val="22"/>
              </w:rPr>
              <w:t>注：本表反映部门本年度政府性基金预算财政拨款收入、支出及结转和结余情况。</w:t>
            </w:r>
          </w:p>
        </w:tc>
      </w:tr>
    </w:tbl>
    <w:p w:rsidR="00AC5BD1" w:rsidRPr="00AD43F2" w:rsidRDefault="00AC5BD1" w:rsidP="00AC5BD1">
      <w:pPr>
        <w:widowControl/>
        <w:spacing w:line="450" w:lineRule="atLeast"/>
        <w:jc w:val="left"/>
        <w:rPr>
          <w:rFonts w:ascii="宋体" w:eastAsia="宋体" w:hAnsi="宋体" w:cs="宋体"/>
          <w:color w:val="333333"/>
          <w:kern w:val="0"/>
          <w:sz w:val="24"/>
          <w:szCs w:val="24"/>
        </w:rPr>
        <w:sectPr w:rsidR="00AC5BD1" w:rsidRPr="00AD43F2" w:rsidSect="00AC5BD1">
          <w:pgSz w:w="16838" w:h="11906" w:orient="landscape"/>
          <w:pgMar w:top="1797" w:right="1440" w:bottom="1797" w:left="1440" w:header="851" w:footer="992" w:gutter="0"/>
          <w:cols w:space="425"/>
          <w:docGrid w:type="linesAndChars" w:linePitch="312"/>
        </w:sectPr>
      </w:pPr>
      <w:r w:rsidRPr="00AC5BD1">
        <w:rPr>
          <w:rFonts w:ascii="黑体" w:eastAsia="黑体" w:hAnsi="黑体" w:cs="宋体" w:hint="eastAsia"/>
          <w:color w:val="333333"/>
          <w:kern w:val="0"/>
          <w:sz w:val="32"/>
          <w:szCs w:val="32"/>
        </w:rPr>
        <w:br w:type="page"/>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p>
    <w:p w:rsidR="00AC5BD1" w:rsidRPr="00AC5BD1" w:rsidRDefault="00AC5BD1" w:rsidP="00AC5BD1">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48"/>
          <w:szCs w:val="48"/>
        </w:rPr>
        <w:t>第三部分</w:t>
      </w:r>
    </w:p>
    <w:p w:rsidR="00AC5BD1" w:rsidRPr="00AC5BD1" w:rsidRDefault="00F95E40" w:rsidP="00AC5BD1">
      <w:pPr>
        <w:widowControl/>
        <w:spacing w:line="450" w:lineRule="atLeast"/>
        <w:jc w:val="center"/>
        <w:rPr>
          <w:rFonts w:ascii="宋体" w:eastAsia="宋体" w:hAnsi="宋体" w:cs="宋体" w:hint="eastAsia"/>
          <w:color w:val="333333"/>
          <w:kern w:val="0"/>
          <w:sz w:val="24"/>
          <w:szCs w:val="24"/>
        </w:rPr>
      </w:pPr>
      <w:r>
        <w:rPr>
          <w:rFonts w:ascii="黑体" w:eastAsia="黑体" w:hAnsi="黑体" w:cs="宋体" w:hint="eastAsia"/>
          <w:color w:val="333333"/>
          <w:kern w:val="0"/>
          <w:sz w:val="48"/>
          <w:szCs w:val="48"/>
        </w:rPr>
        <w:t>2019</w:t>
      </w:r>
      <w:r w:rsidR="00AC5BD1" w:rsidRPr="00AC5BD1">
        <w:rPr>
          <w:rFonts w:ascii="黑体" w:eastAsia="黑体" w:hAnsi="黑体" w:cs="宋体" w:hint="eastAsia"/>
          <w:color w:val="333333"/>
          <w:kern w:val="0"/>
          <w:sz w:val="48"/>
          <w:szCs w:val="48"/>
        </w:rPr>
        <w:t>年度部门决算情况说明</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br w:type="page"/>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lastRenderedPageBreak/>
        <w:t>一、收入支出决算总体情况说明</w:t>
      </w:r>
    </w:p>
    <w:p w:rsidR="00AC5BD1" w:rsidRPr="00417859" w:rsidRDefault="00F95E40" w:rsidP="00417859">
      <w:pPr>
        <w:rPr>
          <w:rFonts w:ascii="Arial" w:eastAsia="宋体" w:hAnsi="Arial" w:cs="Arial" w:hint="eastAsia"/>
          <w:color w:val="000000"/>
          <w:kern w:val="0"/>
          <w:sz w:val="20"/>
          <w:szCs w:val="20"/>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年度收、支总计均为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元。与201</w:t>
      </w:r>
      <w:r w:rsidR="00417859">
        <w:rPr>
          <w:rFonts w:ascii="仿宋_GB2312" w:eastAsia="仿宋_GB2312" w:hAnsi="宋体" w:cs="宋体" w:hint="eastAsia"/>
          <w:color w:val="333333"/>
          <w:kern w:val="0"/>
          <w:sz w:val="32"/>
          <w:szCs w:val="32"/>
        </w:rPr>
        <w:t>8</w:t>
      </w:r>
      <w:r w:rsidR="00AC5BD1" w:rsidRPr="00AC5BD1">
        <w:rPr>
          <w:rFonts w:ascii="仿宋_GB2312" w:eastAsia="仿宋_GB2312" w:hAnsi="宋体" w:cs="宋体" w:hint="eastAsia"/>
          <w:color w:val="333333"/>
          <w:kern w:val="0"/>
          <w:sz w:val="32"/>
          <w:szCs w:val="32"/>
        </w:rPr>
        <w:t>年度相比，收、支总计各减少</w:t>
      </w:r>
      <w:r w:rsidR="00417859" w:rsidRPr="00417859">
        <w:rPr>
          <w:rFonts w:ascii="Arial" w:eastAsia="宋体" w:hAnsi="Arial" w:cs="Arial"/>
          <w:color w:val="000000"/>
          <w:kern w:val="0"/>
          <w:sz w:val="32"/>
          <w:szCs w:val="32"/>
        </w:rPr>
        <w:t>45528.49</w:t>
      </w:r>
      <w:r w:rsidR="00AC5BD1" w:rsidRPr="00AC5BD1">
        <w:rPr>
          <w:rFonts w:ascii="仿宋_GB2312" w:eastAsia="仿宋_GB2312" w:hAnsi="宋体" w:cs="宋体" w:hint="eastAsia"/>
          <w:color w:val="333333"/>
          <w:kern w:val="0"/>
          <w:sz w:val="32"/>
          <w:szCs w:val="32"/>
        </w:rPr>
        <w:t>元，减少5.</w:t>
      </w:r>
      <w:r w:rsidR="00417859">
        <w:rPr>
          <w:rFonts w:ascii="仿宋_GB2312" w:eastAsia="仿宋_GB2312" w:hAnsi="宋体" w:cs="宋体" w:hint="eastAsia"/>
          <w:color w:val="333333"/>
          <w:kern w:val="0"/>
          <w:sz w:val="32"/>
          <w:szCs w:val="32"/>
        </w:rPr>
        <w:t>88</w:t>
      </w:r>
      <w:r w:rsidR="00AC5BD1" w:rsidRPr="00AC5BD1">
        <w:rPr>
          <w:rFonts w:ascii="仿宋_GB2312" w:eastAsia="仿宋_GB2312" w:hAnsi="宋体" w:cs="宋体" w:hint="eastAsia"/>
          <w:color w:val="333333"/>
          <w:kern w:val="0"/>
          <w:sz w:val="32"/>
          <w:szCs w:val="32"/>
        </w:rPr>
        <w:t>%。主要原因是减少项目支出。</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二、收入决算情况说明</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年度收入合计</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元，其中：财政拨款收入</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元，占100%。</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三、支出决算情况说明</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年度支出合计</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元，其中：基本支出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元，占100%。</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四、财政拨款收入支出决算总体情况说明</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年度财政拨款收、支总计均为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元。与201</w:t>
      </w:r>
      <w:r w:rsidR="00417859">
        <w:rPr>
          <w:rFonts w:ascii="仿宋_GB2312" w:eastAsia="仿宋_GB2312" w:hAnsi="宋体" w:cs="宋体" w:hint="eastAsia"/>
          <w:color w:val="333333"/>
          <w:kern w:val="0"/>
          <w:sz w:val="32"/>
          <w:szCs w:val="32"/>
        </w:rPr>
        <w:t>8</w:t>
      </w:r>
      <w:r w:rsidR="00AC5BD1" w:rsidRPr="00AC5BD1">
        <w:rPr>
          <w:rFonts w:ascii="仿宋_GB2312" w:eastAsia="仿宋_GB2312" w:hAnsi="宋体" w:cs="宋体" w:hint="eastAsia"/>
          <w:color w:val="333333"/>
          <w:kern w:val="0"/>
          <w:sz w:val="32"/>
          <w:szCs w:val="32"/>
        </w:rPr>
        <w:t>年度相比，财政拨款收、支总计各</w:t>
      </w:r>
      <w:r w:rsidR="00AC5BD1" w:rsidRPr="00AC5BD1">
        <w:rPr>
          <w:rFonts w:ascii="仿宋_GB2312" w:eastAsia="仿宋_GB2312" w:hAnsi="宋体" w:cs="宋体" w:hint="eastAsia"/>
          <w:color w:val="333333"/>
          <w:kern w:val="0"/>
          <w:sz w:val="36"/>
          <w:szCs w:val="36"/>
        </w:rPr>
        <w:t>减少</w:t>
      </w:r>
      <w:r w:rsidR="00417859" w:rsidRPr="00417859">
        <w:rPr>
          <w:rFonts w:ascii="Arial" w:eastAsia="宋体" w:hAnsi="Arial" w:cs="Arial"/>
          <w:color w:val="000000"/>
          <w:kern w:val="0"/>
          <w:sz w:val="32"/>
          <w:szCs w:val="32"/>
        </w:rPr>
        <w:t>45528.49</w:t>
      </w:r>
      <w:r w:rsidR="00AC5BD1" w:rsidRPr="00AC5BD1">
        <w:rPr>
          <w:rFonts w:ascii="仿宋_GB2312" w:eastAsia="仿宋_GB2312" w:hAnsi="宋体" w:cs="宋体" w:hint="eastAsia"/>
          <w:color w:val="333333"/>
          <w:kern w:val="0"/>
          <w:sz w:val="32"/>
          <w:szCs w:val="32"/>
        </w:rPr>
        <w:t>元，</w:t>
      </w:r>
      <w:r w:rsidR="00AC5BD1" w:rsidRPr="00AC5BD1">
        <w:rPr>
          <w:rFonts w:ascii="仿宋_GB2312" w:eastAsia="仿宋_GB2312" w:hAnsi="宋体" w:cs="宋体" w:hint="eastAsia"/>
          <w:color w:val="333333"/>
          <w:kern w:val="0"/>
          <w:sz w:val="36"/>
          <w:szCs w:val="36"/>
        </w:rPr>
        <w:t>减少5.</w:t>
      </w:r>
      <w:r w:rsidR="00417859">
        <w:rPr>
          <w:rFonts w:ascii="仿宋_GB2312" w:eastAsia="仿宋_GB2312" w:hAnsi="宋体" w:cs="宋体" w:hint="eastAsia"/>
          <w:color w:val="333333"/>
          <w:kern w:val="0"/>
          <w:sz w:val="36"/>
          <w:szCs w:val="36"/>
        </w:rPr>
        <w:t>88</w:t>
      </w:r>
      <w:r w:rsidR="00AC5BD1" w:rsidRPr="00AC5BD1">
        <w:rPr>
          <w:rFonts w:ascii="仿宋_GB2312" w:eastAsia="仿宋_GB2312" w:hAnsi="宋体" w:cs="宋体" w:hint="eastAsia"/>
          <w:color w:val="333333"/>
          <w:kern w:val="0"/>
          <w:sz w:val="32"/>
          <w:szCs w:val="32"/>
        </w:rPr>
        <w:t>%。主要原因是</w:t>
      </w:r>
      <w:r w:rsidR="00AC5BD1" w:rsidRPr="00AC5BD1">
        <w:rPr>
          <w:rFonts w:ascii="仿宋_GB2312" w:eastAsia="仿宋_GB2312" w:hAnsi="宋体" w:cs="宋体" w:hint="eastAsia"/>
          <w:color w:val="333333"/>
          <w:kern w:val="0"/>
          <w:sz w:val="36"/>
          <w:szCs w:val="36"/>
        </w:rPr>
        <w:t>减少项目支出</w:t>
      </w:r>
      <w:r w:rsidR="00AC5BD1" w:rsidRPr="00AC5BD1">
        <w:rPr>
          <w:rFonts w:ascii="仿宋_GB2312" w:eastAsia="仿宋_GB2312" w:hAnsi="宋体" w:cs="宋体" w:hint="eastAsia"/>
          <w:color w:val="333333"/>
          <w:kern w:val="0"/>
          <w:sz w:val="32"/>
          <w:szCs w:val="32"/>
        </w:rPr>
        <w:t>。</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五、一般公共预算财政拨款支出决算情况说明</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楷体_GB2312" w:eastAsia="楷体_GB2312" w:hAnsi="宋体" w:cs="宋体" w:hint="eastAsia"/>
          <w:color w:val="333333"/>
          <w:kern w:val="0"/>
          <w:sz w:val="32"/>
          <w:szCs w:val="32"/>
        </w:rPr>
        <w:t>（一）总体情况。</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年度一般公共预算财政拨款支出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元，占支出合计的100%。与2016年度相比，一般公共预算财政拨款支出</w:t>
      </w:r>
      <w:r w:rsidR="00AC5BD1" w:rsidRPr="00AC5BD1">
        <w:rPr>
          <w:rFonts w:ascii="仿宋_GB2312" w:eastAsia="仿宋_GB2312" w:hAnsi="宋体" w:cs="宋体" w:hint="eastAsia"/>
          <w:color w:val="333333"/>
          <w:kern w:val="0"/>
          <w:sz w:val="36"/>
          <w:szCs w:val="36"/>
        </w:rPr>
        <w:t>减少</w:t>
      </w:r>
      <w:r w:rsidR="00417859" w:rsidRPr="00417859">
        <w:rPr>
          <w:rFonts w:ascii="Arial" w:eastAsia="宋体" w:hAnsi="Arial" w:cs="Arial"/>
          <w:color w:val="000000"/>
          <w:kern w:val="0"/>
          <w:sz w:val="32"/>
          <w:szCs w:val="32"/>
        </w:rPr>
        <w:t>45528.49</w:t>
      </w:r>
      <w:r w:rsidR="00AC5BD1" w:rsidRPr="00AC5BD1">
        <w:rPr>
          <w:rFonts w:ascii="仿宋_GB2312" w:eastAsia="仿宋_GB2312" w:hAnsi="宋体" w:cs="宋体" w:hint="eastAsia"/>
          <w:color w:val="333333"/>
          <w:kern w:val="0"/>
          <w:sz w:val="32"/>
          <w:szCs w:val="32"/>
        </w:rPr>
        <w:t>元，</w:t>
      </w:r>
      <w:r w:rsidR="00AC5BD1" w:rsidRPr="00AC5BD1">
        <w:rPr>
          <w:rFonts w:ascii="仿宋_GB2312" w:eastAsia="仿宋_GB2312" w:hAnsi="宋体" w:cs="宋体" w:hint="eastAsia"/>
          <w:color w:val="333333"/>
          <w:kern w:val="0"/>
          <w:sz w:val="36"/>
          <w:szCs w:val="36"/>
        </w:rPr>
        <w:t>减少5.</w:t>
      </w:r>
      <w:r w:rsidR="00417859">
        <w:rPr>
          <w:rFonts w:ascii="仿宋_GB2312" w:eastAsia="仿宋_GB2312" w:hAnsi="宋体" w:cs="宋体" w:hint="eastAsia"/>
          <w:color w:val="333333"/>
          <w:kern w:val="0"/>
          <w:sz w:val="36"/>
          <w:szCs w:val="36"/>
        </w:rPr>
        <w:t>88</w:t>
      </w:r>
      <w:r w:rsidR="00AC5BD1" w:rsidRPr="00AC5BD1">
        <w:rPr>
          <w:rFonts w:ascii="仿宋_GB2312" w:eastAsia="仿宋_GB2312" w:hAnsi="宋体" w:cs="宋体" w:hint="eastAsia"/>
          <w:color w:val="333333"/>
          <w:kern w:val="0"/>
          <w:sz w:val="32"/>
          <w:szCs w:val="32"/>
        </w:rPr>
        <w:t>%。主要原因是</w:t>
      </w:r>
      <w:r w:rsidR="00AC5BD1" w:rsidRPr="00AC5BD1">
        <w:rPr>
          <w:rFonts w:ascii="仿宋_GB2312" w:eastAsia="仿宋_GB2312" w:hAnsi="宋体" w:cs="宋体" w:hint="eastAsia"/>
          <w:color w:val="333333"/>
          <w:kern w:val="0"/>
          <w:sz w:val="36"/>
          <w:szCs w:val="36"/>
        </w:rPr>
        <w:t>减少项目支出</w:t>
      </w:r>
      <w:r w:rsidR="00AC5BD1" w:rsidRPr="00AC5BD1">
        <w:rPr>
          <w:rFonts w:ascii="仿宋_GB2312" w:eastAsia="仿宋_GB2312" w:hAnsi="宋体" w:cs="宋体" w:hint="eastAsia"/>
          <w:color w:val="333333"/>
          <w:kern w:val="0"/>
          <w:sz w:val="32"/>
          <w:szCs w:val="32"/>
        </w:rPr>
        <w:t>。</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楷体_GB2312" w:eastAsia="楷体_GB2312" w:hAnsi="宋体" w:cs="宋体" w:hint="eastAsia"/>
          <w:color w:val="333333"/>
          <w:kern w:val="0"/>
          <w:sz w:val="32"/>
          <w:szCs w:val="32"/>
        </w:rPr>
        <w:t>（二）结构情况。</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lastRenderedPageBreak/>
        <w:t>2019</w:t>
      </w:r>
      <w:r w:rsidR="00AC5BD1" w:rsidRPr="00AC5BD1">
        <w:rPr>
          <w:rFonts w:ascii="仿宋_GB2312" w:eastAsia="仿宋_GB2312" w:hAnsi="宋体" w:cs="宋体" w:hint="eastAsia"/>
          <w:color w:val="333333"/>
          <w:kern w:val="0"/>
          <w:sz w:val="32"/>
          <w:szCs w:val="32"/>
        </w:rPr>
        <w:t>年度一般公共预算财政拨款支出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元，主要用于以下方面：一般公共服务（类）支出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楷体_GB2312" w:eastAsia="楷体_GB2312" w:hAnsi="宋体" w:cs="宋体" w:hint="eastAsia"/>
          <w:color w:val="333333"/>
          <w:kern w:val="0"/>
          <w:sz w:val="32"/>
          <w:szCs w:val="32"/>
        </w:rPr>
        <w:t>（三）具体情况。</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年度一般公共预算财政拨款支出年初预算为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元，支出决算为</w:t>
      </w:r>
      <w:r w:rsidR="00417859"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b/>
          <w:bCs/>
          <w:color w:val="333333"/>
          <w:kern w:val="0"/>
          <w:sz w:val="32"/>
          <w:szCs w:val="32"/>
        </w:rPr>
        <w:t>1．</w:t>
      </w:r>
      <w:r w:rsidRPr="00AC5BD1">
        <w:rPr>
          <w:rFonts w:ascii="仿宋_GB2312" w:eastAsia="仿宋_GB2312" w:hAnsi="宋体" w:cs="宋体" w:hint="eastAsia"/>
          <w:b/>
          <w:bCs/>
          <w:color w:val="333333"/>
          <w:kern w:val="0"/>
          <w:sz w:val="32"/>
        </w:rPr>
        <w:t>一般公共服务（类）财政事务（款）行政运行（项）。</w:t>
      </w:r>
      <w:r w:rsidRPr="00AC5BD1">
        <w:rPr>
          <w:rFonts w:ascii="仿宋_GB2312" w:eastAsia="仿宋_GB2312" w:hAnsi="宋体" w:cs="宋体" w:hint="eastAsia"/>
          <w:color w:val="333333"/>
          <w:kern w:val="0"/>
          <w:sz w:val="32"/>
          <w:szCs w:val="32"/>
        </w:rPr>
        <w:t>年初预算为</w:t>
      </w:r>
      <w:r w:rsidR="00417859" w:rsidRPr="00417859">
        <w:rPr>
          <w:rFonts w:ascii="仿宋_GB2312" w:eastAsia="仿宋_GB2312" w:hAnsi="宋体" w:cs="宋体"/>
          <w:color w:val="333333"/>
          <w:kern w:val="0"/>
          <w:sz w:val="32"/>
          <w:szCs w:val="32"/>
        </w:rPr>
        <w:t>604575</w:t>
      </w:r>
      <w:r w:rsidRPr="00AC5BD1">
        <w:rPr>
          <w:rFonts w:ascii="仿宋_GB2312" w:eastAsia="仿宋_GB2312" w:hAnsi="宋体" w:cs="宋体" w:hint="eastAsia"/>
          <w:color w:val="333333"/>
          <w:kern w:val="0"/>
          <w:sz w:val="32"/>
          <w:szCs w:val="32"/>
        </w:rPr>
        <w:t>元，支出决算为</w:t>
      </w:r>
      <w:r w:rsidR="00417859" w:rsidRPr="00417859">
        <w:rPr>
          <w:rFonts w:ascii="仿宋_GB2312" w:eastAsia="仿宋_GB2312" w:hAnsi="宋体" w:cs="宋体"/>
          <w:color w:val="333333"/>
          <w:kern w:val="0"/>
          <w:sz w:val="32"/>
          <w:szCs w:val="32"/>
        </w:rPr>
        <w:t>604575</w:t>
      </w:r>
      <w:r w:rsidRPr="00AC5BD1">
        <w:rPr>
          <w:rFonts w:ascii="仿宋_GB2312" w:eastAsia="仿宋_GB2312" w:hAnsi="宋体" w:cs="宋体" w:hint="eastAsia"/>
          <w:color w:val="333333"/>
          <w:kern w:val="0"/>
          <w:sz w:val="32"/>
          <w:szCs w:val="32"/>
        </w:rPr>
        <w:t>元，完成年初预算的100%。</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b/>
          <w:bCs/>
          <w:color w:val="333333"/>
          <w:kern w:val="0"/>
          <w:sz w:val="32"/>
        </w:rPr>
        <w:t>一般公共服务（类）财政事务（款）一般行政管理事务（项）。</w:t>
      </w:r>
      <w:r w:rsidRPr="00AC5BD1">
        <w:rPr>
          <w:rFonts w:ascii="仿宋_GB2312" w:eastAsia="仿宋_GB2312" w:hAnsi="宋体" w:cs="宋体" w:hint="eastAsia"/>
          <w:color w:val="333333"/>
          <w:kern w:val="0"/>
          <w:sz w:val="32"/>
          <w:szCs w:val="32"/>
        </w:rPr>
        <w:t>年初预算为</w:t>
      </w:r>
      <w:r w:rsidR="00417859">
        <w:rPr>
          <w:rFonts w:ascii="仿宋_GB2312" w:eastAsia="仿宋_GB2312" w:hAnsi="宋体" w:cs="宋体" w:hint="eastAsia"/>
          <w:color w:val="333333"/>
          <w:kern w:val="0"/>
          <w:sz w:val="32"/>
          <w:szCs w:val="32"/>
        </w:rPr>
        <w:t>169317.47</w:t>
      </w:r>
      <w:r w:rsidRPr="00AC5BD1">
        <w:rPr>
          <w:rFonts w:ascii="仿宋_GB2312" w:eastAsia="仿宋_GB2312" w:hAnsi="宋体" w:cs="宋体" w:hint="eastAsia"/>
          <w:color w:val="333333"/>
          <w:kern w:val="0"/>
          <w:sz w:val="32"/>
          <w:szCs w:val="32"/>
        </w:rPr>
        <w:t>元，支出决算为172760元，完成年初预算的100%。</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六、一般公共预算财政拨款基本支出决算情况说明</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年度一般公共预算财政拨款基本支出</w:t>
      </w:r>
      <w:r w:rsidR="00764A7C" w:rsidRPr="00AD43F2">
        <w:rPr>
          <w:rFonts w:ascii="黑体" w:eastAsia="黑体" w:hAnsi="黑体" w:cs="宋体"/>
          <w:color w:val="333333"/>
          <w:kern w:val="0"/>
          <w:sz w:val="32"/>
          <w:szCs w:val="32"/>
        </w:rPr>
        <w:t>773892.47</w:t>
      </w:r>
      <w:r w:rsidR="00AC5BD1" w:rsidRPr="00AC5BD1">
        <w:rPr>
          <w:rFonts w:ascii="仿宋_GB2312" w:eastAsia="仿宋_GB2312" w:hAnsi="宋体" w:cs="宋体" w:hint="eastAsia"/>
          <w:color w:val="333333"/>
          <w:kern w:val="0"/>
          <w:sz w:val="32"/>
          <w:szCs w:val="32"/>
        </w:rPr>
        <w:t>元。其中：人员经费</w:t>
      </w:r>
      <w:r w:rsidR="00764A7C" w:rsidRPr="00764A7C">
        <w:rPr>
          <w:rFonts w:ascii="黑体" w:eastAsia="黑体" w:hAnsi="黑体" w:cs="宋体"/>
          <w:color w:val="333333"/>
          <w:kern w:val="0"/>
          <w:sz w:val="32"/>
          <w:szCs w:val="32"/>
        </w:rPr>
        <w:t>693231.84</w:t>
      </w:r>
      <w:r w:rsidR="00AC5BD1" w:rsidRPr="00AC5BD1">
        <w:rPr>
          <w:rFonts w:ascii="仿宋_GB2312" w:eastAsia="仿宋_GB2312" w:hAnsi="宋体" w:cs="宋体" w:hint="eastAsia"/>
          <w:color w:val="333333"/>
          <w:kern w:val="0"/>
          <w:sz w:val="32"/>
          <w:szCs w:val="32"/>
        </w:rPr>
        <w:t>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sidR="00764A7C" w:rsidRPr="00764A7C">
        <w:rPr>
          <w:rFonts w:ascii="仿宋_GB2312" w:eastAsia="仿宋_GB2312" w:hAnsi="宋体" w:cs="宋体"/>
          <w:color w:val="333333"/>
          <w:kern w:val="0"/>
          <w:sz w:val="32"/>
          <w:szCs w:val="32"/>
        </w:rPr>
        <w:t>80660.63</w:t>
      </w:r>
      <w:r w:rsidR="00AC5BD1" w:rsidRPr="00AC5BD1">
        <w:rPr>
          <w:rFonts w:ascii="仿宋_GB2312" w:eastAsia="仿宋_GB2312" w:hAnsi="宋体" w:cs="宋体" w:hint="eastAsia"/>
          <w:color w:val="333333"/>
          <w:kern w:val="0"/>
          <w:sz w:val="32"/>
          <w:szCs w:val="32"/>
        </w:rPr>
        <w:t>元，主要包括：办公费、印刷费、咨询费、手续费、水费、电费、邮电费、取暖费、物业管理费、差旅费、因公出国（境）费用、维修（护）费、租赁费、会议费、培训费、公务接待费、专用材料费、</w:t>
      </w:r>
      <w:r w:rsidR="00AC5BD1" w:rsidRPr="00AC5BD1">
        <w:rPr>
          <w:rFonts w:ascii="仿宋_GB2312" w:eastAsia="仿宋_GB2312" w:hAnsi="宋体" w:cs="宋体" w:hint="eastAsia"/>
          <w:color w:val="333333"/>
          <w:kern w:val="0"/>
          <w:sz w:val="32"/>
          <w:szCs w:val="32"/>
        </w:rPr>
        <w:lastRenderedPageBreak/>
        <w:t>劳务费、委托业务费、工会经费、福利费、公务用车运行维护费、其他交通费用、税金及附加费用、其他商品和服务支出、办公设备购置、专用设备购置、信息网络及软件购置更新，主要用于办公设备购置。</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32"/>
          <w:szCs w:val="32"/>
        </w:rPr>
        <w:t>七、一般公共预算财政拨款“三公”经费支出决算情况说明</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楷体_GB2312" w:eastAsia="楷体_GB2312" w:hAnsi="宋体" w:cs="宋体" w:hint="eastAsia"/>
          <w:color w:val="333333"/>
          <w:kern w:val="0"/>
          <w:sz w:val="32"/>
          <w:szCs w:val="32"/>
        </w:rPr>
        <w:t>（一）“三公”经费财政拨款支出决算总体情况说明。</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年度“三公”经费财政拨款支出预算为</w:t>
      </w:r>
      <w:r w:rsidR="00764A7C" w:rsidRPr="00764A7C">
        <w:rPr>
          <w:rFonts w:ascii="仿宋_GB2312" w:eastAsia="仿宋_GB2312" w:hAnsi="宋体" w:cs="宋体"/>
          <w:color w:val="333333"/>
          <w:kern w:val="0"/>
          <w:sz w:val="32"/>
          <w:szCs w:val="32"/>
        </w:rPr>
        <w:t>6960</w:t>
      </w:r>
      <w:r w:rsidR="00AC5BD1" w:rsidRPr="00AC5BD1">
        <w:rPr>
          <w:rFonts w:ascii="仿宋_GB2312" w:eastAsia="仿宋_GB2312" w:hAnsi="宋体" w:cs="宋体" w:hint="eastAsia"/>
          <w:color w:val="333333"/>
          <w:kern w:val="0"/>
          <w:sz w:val="32"/>
          <w:szCs w:val="32"/>
        </w:rPr>
        <w:t>元，支出决算为</w:t>
      </w:r>
      <w:r w:rsidR="00764A7C" w:rsidRPr="00764A7C">
        <w:rPr>
          <w:rFonts w:ascii="仿宋_GB2312" w:eastAsia="仿宋_GB2312" w:hAnsi="宋体" w:cs="宋体"/>
          <w:color w:val="333333"/>
          <w:kern w:val="0"/>
          <w:sz w:val="32"/>
          <w:szCs w:val="32"/>
        </w:rPr>
        <w:t>6960</w:t>
      </w:r>
      <w:r w:rsidR="00AC5BD1" w:rsidRPr="00AC5BD1">
        <w:rPr>
          <w:rFonts w:ascii="仿宋_GB2312" w:eastAsia="仿宋_GB2312" w:hAnsi="宋体" w:cs="宋体" w:hint="eastAsia"/>
          <w:color w:val="333333"/>
          <w:kern w:val="0"/>
          <w:sz w:val="32"/>
          <w:szCs w:val="32"/>
        </w:rPr>
        <w:t>元，完成预算的100%。。</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楷体_GB2312" w:eastAsia="楷体_GB2312" w:hAnsi="宋体" w:cs="宋体" w:hint="eastAsia"/>
          <w:color w:val="333333"/>
          <w:kern w:val="0"/>
          <w:sz w:val="32"/>
          <w:szCs w:val="32"/>
        </w:rPr>
        <w:t>（二）“三公”经费财政拨款支出决算具体情况说明。</w:t>
      </w:r>
    </w:p>
    <w:p w:rsidR="00AC5BD1" w:rsidRPr="00AC5BD1" w:rsidRDefault="00F95E40" w:rsidP="00AC5BD1">
      <w:pPr>
        <w:widowControl/>
        <w:spacing w:line="585" w:lineRule="atLeast"/>
        <w:ind w:firstLine="645"/>
        <w:rPr>
          <w:rFonts w:ascii="宋体" w:eastAsia="宋体" w:hAnsi="宋体" w:cs="宋体" w:hint="eastAsia"/>
          <w:color w:val="333333"/>
          <w:kern w:val="0"/>
          <w:sz w:val="24"/>
          <w:szCs w:val="24"/>
        </w:rPr>
      </w:pPr>
      <w:r>
        <w:rPr>
          <w:rFonts w:ascii="仿宋_GB2312" w:eastAsia="仿宋_GB2312" w:hAnsi="宋体" w:cs="宋体" w:hint="eastAsia"/>
          <w:color w:val="333333"/>
          <w:kern w:val="0"/>
          <w:sz w:val="32"/>
          <w:szCs w:val="32"/>
        </w:rPr>
        <w:t>2019</w:t>
      </w:r>
      <w:r w:rsidR="00AC5BD1" w:rsidRPr="00AC5BD1">
        <w:rPr>
          <w:rFonts w:ascii="仿宋_GB2312" w:eastAsia="仿宋_GB2312" w:hAnsi="宋体" w:cs="宋体" w:hint="eastAsia"/>
          <w:color w:val="333333"/>
          <w:kern w:val="0"/>
          <w:sz w:val="32"/>
          <w:szCs w:val="32"/>
        </w:rPr>
        <w:t>年度“三公”经费财政拨款支出决算中，因公出国（境）费支出决算0元；公务用车购置及运行费支出决算</w:t>
      </w:r>
      <w:r w:rsidR="00764A7C" w:rsidRPr="00764A7C">
        <w:rPr>
          <w:rFonts w:ascii="仿宋_GB2312" w:eastAsia="仿宋_GB2312" w:hAnsi="宋体" w:cs="宋体"/>
          <w:color w:val="333333"/>
          <w:kern w:val="0"/>
          <w:sz w:val="32"/>
          <w:szCs w:val="32"/>
        </w:rPr>
        <w:t>6960</w:t>
      </w:r>
      <w:r w:rsidR="00AC5BD1" w:rsidRPr="00AC5BD1">
        <w:rPr>
          <w:rFonts w:ascii="仿宋_GB2312" w:eastAsia="仿宋_GB2312" w:hAnsi="宋体" w:cs="宋体" w:hint="eastAsia"/>
          <w:color w:val="333333"/>
          <w:kern w:val="0"/>
          <w:sz w:val="32"/>
          <w:szCs w:val="32"/>
        </w:rPr>
        <w:t>元，完成预算的100%，占</w:t>
      </w:r>
      <w:r w:rsidR="00764A7C">
        <w:rPr>
          <w:rFonts w:ascii="仿宋_GB2312" w:eastAsia="仿宋_GB2312" w:hAnsi="宋体" w:cs="宋体" w:hint="eastAsia"/>
          <w:color w:val="333333"/>
          <w:kern w:val="0"/>
          <w:sz w:val="32"/>
          <w:szCs w:val="32"/>
        </w:rPr>
        <w:t>100</w:t>
      </w:r>
      <w:r w:rsidR="00AC5BD1" w:rsidRPr="00AC5BD1">
        <w:rPr>
          <w:rFonts w:ascii="仿宋_GB2312" w:eastAsia="仿宋_GB2312" w:hAnsi="宋体" w:cs="宋体" w:hint="eastAsia"/>
          <w:color w:val="333333"/>
          <w:kern w:val="0"/>
          <w:sz w:val="32"/>
          <w:szCs w:val="32"/>
        </w:rPr>
        <w:t>%；公务接待费支出决算</w:t>
      </w:r>
      <w:r w:rsidR="00764A7C">
        <w:rPr>
          <w:rFonts w:ascii="仿宋_GB2312" w:eastAsia="仿宋_GB2312" w:hAnsi="宋体" w:cs="宋体" w:hint="eastAsia"/>
          <w:color w:val="333333"/>
          <w:kern w:val="0"/>
          <w:sz w:val="32"/>
          <w:szCs w:val="32"/>
        </w:rPr>
        <w:t>0</w:t>
      </w:r>
      <w:r w:rsidR="00AC5BD1" w:rsidRPr="00AC5BD1">
        <w:rPr>
          <w:rFonts w:ascii="仿宋_GB2312" w:eastAsia="仿宋_GB2312" w:hAnsi="宋体" w:cs="宋体" w:hint="eastAsia"/>
          <w:color w:val="333333"/>
          <w:kern w:val="0"/>
          <w:sz w:val="32"/>
          <w:szCs w:val="32"/>
        </w:rPr>
        <w:t>元，完成预算的</w:t>
      </w:r>
      <w:r w:rsidR="00764A7C">
        <w:rPr>
          <w:rFonts w:ascii="仿宋_GB2312" w:eastAsia="仿宋_GB2312" w:hAnsi="宋体" w:cs="宋体" w:hint="eastAsia"/>
          <w:color w:val="333333"/>
          <w:kern w:val="0"/>
          <w:sz w:val="32"/>
          <w:szCs w:val="32"/>
        </w:rPr>
        <w:t>0</w:t>
      </w:r>
      <w:r w:rsidR="00AC5BD1" w:rsidRPr="00AC5BD1">
        <w:rPr>
          <w:rFonts w:ascii="仿宋_GB2312" w:eastAsia="仿宋_GB2312" w:hAnsi="宋体" w:cs="宋体" w:hint="eastAsia"/>
          <w:color w:val="333333"/>
          <w:kern w:val="0"/>
          <w:sz w:val="32"/>
          <w:szCs w:val="32"/>
        </w:rPr>
        <w:t>%，占</w:t>
      </w:r>
      <w:r w:rsidR="00764A7C">
        <w:rPr>
          <w:rFonts w:ascii="仿宋_GB2312" w:eastAsia="仿宋_GB2312" w:hAnsi="宋体" w:cs="宋体" w:hint="eastAsia"/>
          <w:color w:val="333333"/>
          <w:kern w:val="0"/>
          <w:sz w:val="32"/>
          <w:szCs w:val="32"/>
        </w:rPr>
        <w:t>0</w:t>
      </w:r>
      <w:r w:rsidR="00AC5BD1" w:rsidRPr="00AC5BD1">
        <w:rPr>
          <w:rFonts w:ascii="仿宋_GB2312" w:eastAsia="仿宋_GB2312" w:hAnsi="宋体" w:cs="宋体" w:hint="eastAsia"/>
          <w:color w:val="333333"/>
          <w:kern w:val="0"/>
          <w:sz w:val="32"/>
          <w:szCs w:val="32"/>
        </w:rPr>
        <w:t>%。具体情况如下：</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1．因公出国（境）费支出0元。</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2．公务用车购置及运行费支出</w:t>
      </w:r>
      <w:r w:rsidR="00764A7C" w:rsidRPr="00764A7C">
        <w:rPr>
          <w:rFonts w:ascii="仿宋_GB2312" w:eastAsia="仿宋_GB2312" w:hAnsi="宋体" w:cs="宋体"/>
          <w:color w:val="333333"/>
          <w:kern w:val="0"/>
          <w:sz w:val="32"/>
          <w:szCs w:val="32"/>
        </w:rPr>
        <w:t>6960</w:t>
      </w:r>
      <w:r w:rsidRPr="00AC5BD1">
        <w:rPr>
          <w:rFonts w:ascii="仿宋_GB2312" w:eastAsia="仿宋_GB2312" w:hAnsi="宋体" w:cs="宋体" w:hint="eastAsia"/>
          <w:color w:val="333333"/>
          <w:kern w:val="0"/>
          <w:sz w:val="32"/>
          <w:szCs w:val="32"/>
        </w:rPr>
        <w:t>元。其中：</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公务用车购置支出为0元，购置车辆0台。</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公务用车运行支出</w:t>
      </w:r>
      <w:r w:rsidR="00764A7C" w:rsidRPr="00764A7C">
        <w:rPr>
          <w:rFonts w:ascii="仿宋_GB2312" w:eastAsia="仿宋_GB2312" w:hAnsi="宋体" w:cs="宋体"/>
          <w:color w:val="333333"/>
          <w:kern w:val="0"/>
          <w:sz w:val="32"/>
          <w:szCs w:val="32"/>
        </w:rPr>
        <w:t>6960</w:t>
      </w:r>
      <w:r w:rsidRPr="00AC5BD1">
        <w:rPr>
          <w:rFonts w:ascii="仿宋_GB2312" w:eastAsia="仿宋_GB2312" w:hAnsi="宋体" w:cs="宋体" w:hint="eastAsia"/>
          <w:color w:val="333333"/>
          <w:kern w:val="0"/>
          <w:sz w:val="32"/>
          <w:szCs w:val="32"/>
        </w:rPr>
        <w:t>元。主要用于公务执法、入村扶贫。</w:t>
      </w:r>
      <w:r w:rsidR="00F95E40">
        <w:rPr>
          <w:rFonts w:ascii="仿宋_GB2312" w:eastAsia="仿宋_GB2312" w:hAnsi="宋体" w:cs="宋体" w:hint="eastAsia"/>
          <w:color w:val="333333"/>
          <w:kern w:val="0"/>
          <w:sz w:val="32"/>
          <w:szCs w:val="32"/>
        </w:rPr>
        <w:t>2019</w:t>
      </w:r>
      <w:r w:rsidRPr="00AC5BD1">
        <w:rPr>
          <w:rFonts w:ascii="仿宋_GB2312" w:eastAsia="仿宋_GB2312" w:hAnsi="宋体" w:cs="宋体" w:hint="eastAsia"/>
          <w:color w:val="333333"/>
          <w:kern w:val="0"/>
          <w:sz w:val="32"/>
          <w:szCs w:val="32"/>
        </w:rPr>
        <w:t>年度期末，部门财政拨款公务用车保有量为1量。</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公务用车购置及运行费支出决算比2016年度持平。</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3.公务接待费支出0元。其中：</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lastRenderedPageBreak/>
        <w:t>外宾接待支出0元。</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其他国内公务接待支出0元。主要用于接待上级工作指导，检查。</w:t>
      </w:r>
      <w:r w:rsidR="00F95E40">
        <w:rPr>
          <w:rFonts w:ascii="仿宋_GB2312" w:eastAsia="仿宋_GB2312" w:hAnsi="宋体" w:cs="宋体" w:hint="eastAsia"/>
          <w:color w:val="333333"/>
          <w:kern w:val="0"/>
          <w:sz w:val="32"/>
          <w:szCs w:val="32"/>
        </w:rPr>
        <w:t>2019</w:t>
      </w:r>
      <w:r w:rsidRPr="00AC5BD1">
        <w:rPr>
          <w:rFonts w:ascii="仿宋_GB2312" w:eastAsia="仿宋_GB2312" w:hAnsi="宋体" w:cs="宋体" w:hint="eastAsia"/>
          <w:color w:val="333333"/>
          <w:kern w:val="0"/>
          <w:sz w:val="32"/>
          <w:szCs w:val="32"/>
        </w:rPr>
        <w:t>年共接待0余次。</w:t>
      </w:r>
    </w:p>
    <w:p w:rsidR="00AC5BD1" w:rsidRPr="00AC5BD1" w:rsidRDefault="00AC5BD1" w:rsidP="00AC5BD1">
      <w:pPr>
        <w:widowControl/>
        <w:spacing w:line="585" w:lineRule="atLeast"/>
        <w:ind w:firstLine="645"/>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公务接待费支出决算比201</w:t>
      </w:r>
      <w:r w:rsidR="00764A7C">
        <w:rPr>
          <w:rFonts w:ascii="仿宋_GB2312" w:eastAsia="仿宋_GB2312" w:hAnsi="宋体" w:cs="宋体" w:hint="eastAsia"/>
          <w:color w:val="333333"/>
          <w:kern w:val="0"/>
          <w:sz w:val="32"/>
          <w:szCs w:val="32"/>
        </w:rPr>
        <w:t>8</w:t>
      </w:r>
      <w:r w:rsidRPr="00AC5BD1">
        <w:rPr>
          <w:rFonts w:ascii="仿宋_GB2312" w:eastAsia="仿宋_GB2312" w:hAnsi="宋体" w:cs="宋体" w:hint="eastAsia"/>
          <w:color w:val="333333"/>
          <w:kern w:val="0"/>
          <w:sz w:val="32"/>
          <w:szCs w:val="32"/>
        </w:rPr>
        <w:t>年度</w:t>
      </w:r>
      <w:r w:rsidR="00764A7C">
        <w:rPr>
          <w:rFonts w:ascii="仿宋_GB2312" w:eastAsia="仿宋_GB2312" w:hAnsi="宋体" w:cs="宋体" w:hint="eastAsia"/>
          <w:color w:val="333333"/>
          <w:kern w:val="0"/>
          <w:sz w:val="32"/>
          <w:szCs w:val="32"/>
        </w:rPr>
        <w:t>减少</w:t>
      </w:r>
      <w:r w:rsidRPr="00AC5BD1">
        <w:rPr>
          <w:rFonts w:ascii="仿宋_GB2312" w:eastAsia="仿宋_GB2312" w:hAnsi="宋体" w:cs="宋体" w:hint="eastAsia"/>
          <w:color w:val="333333"/>
          <w:kern w:val="0"/>
          <w:sz w:val="32"/>
          <w:szCs w:val="32"/>
        </w:rPr>
        <w:t>。</w:t>
      </w:r>
    </w:p>
    <w:p w:rsidR="00AC5BD1" w:rsidRPr="00AC5BD1" w:rsidRDefault="00AC5BD1" w:rsidP="00AC5BD1">
      <w:pPr>
        <w:widowControl/>
        <w:spacing w:line="450" w:lineRule="atLeast"/>
        <w:jc w:val="center"/>
        <w:rPr>
          <w:rFonts w:ascii="宋体" w:eastAsia="宋体" w:hAnsi="宋体" w:cs="宋体" w:hint="eastAsia"/>
          <w:color w:val="333333"/>
          <w:kern w:val="0"/>
          <w:sz w:val="24"/>
          <w:szCs w:val="24"/>
        </w:rPr>
      </w:pPr>
      <w:r w:rsidRPr="00AC5BD1">
        <w:rPr>
          <w:rFonts w:ascii="黑体" w:eastAsia="黑体" w:hAnsi="黑体" w:cs="宋体" w:hint="eastAsia"/>
          <w:color w:val="333333"/>
          <w:kern w:val="0"/>
          <w:sz w:val="48"/>
          <w:szCs w:val="48"/>
        </w:rPr>
        <w:t>第四部分　　名词解释</w:t>
      </w:r>
    </w:p>
    <w:p w:rsidR="00AC5BD1" w:rsidRPr="00AC5BD1" w:rsidRDefault="00AC5BD1" w:rsidP="00AC5BD1">
      <w:pPr>
        <w:widowControl/>
        <w:spacing w:line="450" w:lineRule="atLeast"/>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br w:type="page"/>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lastRenderedPageBreak/>
        <w:t>一、财政拨款收入：单位从同级政府财政部门取得的各类财政拨款。</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二、事业收入：事业单位开展专业业务活动及其辅助活动取得的收入。</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三、上级补助收入：事业单位从主管部门和上级单位取得的非财政补助收入。</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四、附属单位上缴收入：事业单位取得附属独立核算单位根据有关规定上缴的收入。</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五、经营收入：事业单位在专业业务活动及其辅助活动之外开展非独立核算经营活动取得的收入。</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六、其他收入：单位取得的除“财政拨款收入”、“事业收入”、“上级补助收入”、“附属单位上缴收入”、“经营收入”等以外的收入。</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八、基本支出：为保障机构正常运转、完成日常工作任务而发生的人员支出和公用支出。</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九、项目支出：基本支出之外为完成特定行政任务和事业发展目标所发生的支出。</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十二、工资福利支出：单位支付给在职职工和编制外长期聘用人员的各类劳动报酬，以及为上述人员缴纳的各项社会保险费等。</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十三、商品和服务支出：单位购买商品和服务的支出。</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十四、对个人和家庭的补助支出：单位用于对个人和家庭的补助支出。</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lastRenderedPageBreak/>
        <w:t>十五、年末结转：本年度或以前年度预算安排，已执行但尚未完成或因客观条件发生变化无法按原计划实施，需延迟到以后年度按有关规定继续使用的资金。</w:t>
      </w:r>
    </w:p>
    <w:p w:rsidR="00AC5BD1" w:rsidRPr="00AC5BD1" w:rsidRDefault="00AC5BD1" w:rsidP="00AC5BD1">
      <w:pPr>
        <w:widowControl/>
        <w:spacing w:line="585" w:lineRule="atLeast"/>
        <w:ind w:firstLine="645"/>
        <w:jc w:val="left"/>
        <w:rPr>
          <w:rFonts w:ascii="宋体" w:eastAsia="宋体" w:hAnsi="宋体" w:cs="宋体" w:hint="eastAsia"/>
          <w:color w:val="333333"/>
          <w:kern w:val="0"/>
          <w:sz w:val="24"/>
          <w:szCs w:val="24"/>
        </w:rPr>
      </w:pPr>
      <w:r w:rsidRPr="00AC5BD1">
        <w:rPr>
          <w:rFonts w:ascii="仿宋_GB2312" w:eastAsia="仿宋_GB2312" w:hAnsi="宋体" w:cs="宋体" w:hint="eastAsia"/>
          <w:color w:val="333333"/>
          <w:kern w:val="0"/>
          <w:sz w:val="32"/>
          <w:szCs w:val="32"/>
        </w:rPr>
        <w:t>十六、年末结余：本年度或以前年度预算安排，已执行完毕或因客观条件发生变化无法按原预算安排实施，不需要再使用或无法按原预算安排继续使用的资金。</w:t>
      </w:r>
    </w:p>
    <w:p w:rsidR="00D0112A" w:rsidRDefault="00D0112A"/>
    <w:sectPr w:rsidR="00D0112A" w:rsidSect="00AC5BD1">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5BD1"/>
    <w:rsid w:val="00417859"/>
    <w:rsid w:val="00764A7C"/>
    <w:rsid w:val="00AC5BD1"/>
    <w:rsid w:val="00AD43F2"/>
    <w:rsid w:val="00D0112A"/>
    <w:rsid w:val="00F95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2A"/>
    <w:pPr>
      <w:widowControl w:val="0"/>
      <w:jc w:val="both"/>
    </w:pPr>
  </w:style>
  <w:style w:type="paragraph" w:styleId="1">
    <w:name w:val="heading 1"/>
    <w:basedOn w:val="a"/>
    <w:link w:val="1Char"/>
    <w:uiPriority w:val="9"/>
    <w:qFormat/>
    <w:rsid w:val="00AC5BD1"/>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AC5BD1"/>
    <w:pPr>
      <w:widowControl/>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AC5BD1"/>
    <w:pPr>
      <w:widowControl/>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AC5BD1"/>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AC5BD1"/>
    <w:pPr>
      <w:widowControl/>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AC5BD1"/>
    <w:pPr>
      <w:widowControl/>
      <w:spacing w:before="100" w:beforeAutospacing="1" w:after="100" w:afterAutospacing="1"/>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5BD1"/>
    <w:rPr>
      <w:rFonts w:ascii="宋体" w:eastAsia="宋体" w:hAnsi="宋体" w:cs="宋体"/>
      <w:b/>
      <w:bCs/>
      <w:kern w:val="36"/>
      <w:sz w:val="24"/>
      <w:szCs w:val="24"/>
    </w:rPr>
  </w:style>
  <w:style w:type="character" w:customStyle="1" w:styleId="2Char">
    <w:name w:val="标题 2 Char"/>
    <w:basedOn w:val="a0"/>
    <w:link w:val="2"/>
    <w:uiPriority w:val="9"/>
    <w:rsid w:val="00AC5BD1"/>
    <w:rPr>
      <w:rFonts w:ascii="宋体" w:eastAsia="宋体" w:hAnsi="宋体" w:cs="宋体"/>
      <w:b/>
      <w:bCs/>
      <w:kern w:val="0"/>
      <w:sz w:val="24"/>
      <w:szCs w:val="24"/>
    </w:rPr>
  </w:style>
  <w:style w:type="character" w:customStyle="1" w:styleId="3Char">
    <w:name w:val="标题 3 Char"/>
    <w:basedOn w:val="a0"/>
    <w:link w:val="3"/>
    <w:uiPriority w:val="9"/>
    <w:rsid w:val="00AC5BD1"/>
    <w:rPr>
      <w:rFonts w:ascii="宋体" w:eastAsia="宋体" w:hAnsi="宋体" w:cs="宋体"/>
      <w:b/>
      <w:bCs/>
      <w:kern w:val="0"/>
      <w:sz w:val="24"/>
      <w:szCs w:val="24"/>
    </w:rPr>
  </w:style>
  <w:style w:type="character" w:customStyle="1" w:styleId="4Char">
    <w:name w:val="标题 4 Char"/>
    <w:basedOn w:val="a0"/>
    <w:link w:val="4"/>
    <w:uiPriority w:val="9"/>
    <w:rsid w:val="00AC5BD1"/>
    <w:rPr>
      <w:rFonts w:ascii="宋体" w:eastAsia="宋体" w:hAnsi="宋体" w:cs="宋体"/>
      <w:b/>
      <w:bCs/>
      <w:kern w:val="0"/>
      <w:sz w:val="24"/>
      <w:szCs w:val="24"/>
    </w:rPr>
  </w:style>
  <w:style w:type="character" w:customStyle="1" w:styleId="5Char">
    <w:name w:val="标题 5 Char"/>
    <w:basedOn w:val="a0"/>
    <w:link w:val="5"/>
    <w:uiPriority w:val="9"/>
    <w:rsid w:val="00AC5BD1"/>
    <w:rPr>
      <w:rFonts w:ascii="宋体" w:eastAsia="宋体" w:hAnsi="宋体" w:cs="宋体"/>
      <w:b/>
      <w:bCs/>
      <w:kern w:val="0"/>
      <w:sz w:val="24"/>
      <w:szCs w:val="24"/>
    </w:rPr>
  </w:style>
  <w:style w:type="character" w:customStyle="1" w:styleId="6Char">
    <w:name w:val="标题 6 Char"/>
    <w:basedOn w:val="a0"/>
    <w:link w:val="6"/>
    <w:uiPriority w:val="9"/>
    <w:rsid w:val="00AC5BD1"/>
    <w:rPr>
      <w:rFonts w:ascii="宋体" w:eastAsia="宋体" w:hAnsi="宋体" w:cs="宋体"/>
      <w:b/>
      <w:bCs/>
      <w:kern w:val="0"/>
      <w:sz w:val="24"/>
      <w:szCs w:val="24"/>
    </w:rPr>
  </w:style>
  <w:style w:type="character" w:styleId="a3">
    <w:name w:val="Hyperlink"/>
    <w:basedOn w:val="a0"/>
    <w:uiPriority w:val="99"/>
    <w:semiHidden/>
    <w:unhideWhenUsed/>
    <w:rsid w:val="00AC5BD1"/>
    <w:rPr>
      <w:strike w:val="0"/>
      <w:dstrike w:val="0"/>
      <w:color w:val="000000"/>
      <w:u w:val="none"/>
      <w:effect w:val="none"/>
    </w:rPr>
  </w:style>
  <w:style w:type="character" w:styleId="a4">
    <w:name w:val="FollowedHyperlink"/>
    <w:basedOn w:val="a0"/>
    <w:uiPriority w:val="99"/>
    <w:semiHidden/>
    <w:unhideWhenUsed/>
    <w:rsid w:val="00AC5BD1"/>
    <w:rPr>
      <w:strike w:val="0"/>
      <w:dstrike w:val="0"/>
      <w:color w:val="000000"/>
      <w:u w:val="none"/>
      <w:effect w:val="none"/>
    </w:rPr>
  </w:style>
  <w:style w:type="character" w:styleId="a5">
    <w:name w:val="Emphasis"/>
    <w:basedOn w:val="a0"/>
    <w:uiPriority w:val="20"/>
    <w:qFormat/>
    <w:rsid w:val="00AC5BD1"/>
    <w:rPr>
      <w:i w:val="0"/>
      <w:iCs w:val="0"/>
    </w:rPr>
  </w:style>
  <w:style w:type="paragraph" w:styleId="a6">
    <w:name w:val="Normal (Web)"/>
    <w:basedOn w:val="a"/>
    <w:uiPriority w:val="99"/>
    <w:unhideWhenUsed/>
    <w:rsid w:val="00AC5BD1"/>
    <w:pPr>
      <w:widowControl/>
      <w:jc w:val="left"/>
    </w:pPr>
    <w:rPr>
      <w:rFonts w:ascii="宋体" w:eastAsia="宋体" w:hAnsi="宋体" w:cs="宋体"/>
      <w:kern w:val="0"/>
      <w:sz w:val="24"/>
      <w:szCs w:val="24"/>
    </w:rPr>
  </w:style>
  <w:style w:type="paragraph" w:customStyle="1" w:styleId="zy">
    <w:name w:val="zy"/>
    <w:basedOn w:val="a"/>
    <w:rsid w:val="00AC5BD1"/>
    <w:pPr>
      <w:widowControl/>
      <w:jc w:val="left"/>
    </w:pPr>
    <w:rPr>
      <w:rFonts w:ascii="宋体" w:eastAsia="宋体" w:hAnsi="宋体" w:cs="宋体"/>
      <w:kern w:val="0"/>
      <w:sz w:val="24"/>
      <w:szCs w:val="24"/>
    </w:rPr>
  </w:style>
  <w:style w:type="paragraph" w:customStyle="1" w:styleId="clear">
    <w:name w:val="clear"/>
    <w:basedOn w:val="a"/>
    <w:rsid w:val="00AC5BD1"/>
    <w:pPr>
      <w:widowControl/>
      <w:jc w:val="left"/>
    </w:pPr>
    <w:rPr>
      <w:rFonts w:ascii="宋体" w:eastAsia="宋体" w:hAnsi="宋体" w:cs="宋体"/>
      <w:kern w:val="0"/>
      <w:sz w:val="24"/>
      <w:szCs w:val="24"/>
    </w:rPr>
  </w:style>
  <w:style w:type="paragraph" w:customStyle="1" w:styleId="clearleft">
    <w:name w:val="clearleft"/>
    <w:basedOn w:val="a"/>
    <w:rsid w:val="00AC5BD1"/>
    <w:pPr>
      <w:widowControl/>
      <w:jc w:val="left"/>
    </w:pPr>
    <w:rPr>
      <w:rFonts w:ascii="宋体" w:eastAsia="宋体" w:hAnsi="宋体" w:cs="宋体"/>
      <w:kern w:val="0"/>
      <w:sz w:val="24"/>
      <w:szCs w:val="24"/>
    </w:rPr>
  </w:style>
  <w:style w:type="paragraph" w:customStyle="1" w:styleId="clearright">
    <w:name w:val="clearright"/>
    <w:basedOn w:val="a"/>
    <w:rsid w:val="00AC5BD1"/>
    <w:pPr>
      <w:widowControl/>
      <w:jc w:val="left"/>
    </w:pPr>
    <w:rPr>
      <w:rFonts w:ascii="宋体" w:eastAsia="宋体" w:hAnsi="宋体" w:cs="宋体"/>
      <w:kern w:val="0"/>
      <w:sz w:val="24"/>
      <w:szCs w:val="24"/>
    </w:rPr>
  </w:style>
  <w:style w:type="paragraph" w:customStyle="1" w:styleId="undis">
    <w:name w:val="undis"/>
    <w:basedOn w:val="a"/>
    <w:rsid w:val="00AC5BD1"/>
    <w:pPr>
      <w:widowControl/>
      <w:jc w:val="left"/>
    </w:pPr>
    <w:rPr>
      <w:rFonts w:ascii="宋体" w:eastAsia="宋体" w:hAnsi="宋体" w:cs="宋体"/>
      <w:vanish/>
      <w:kern w:val="0"/>
      <w:sz w:val="24"/>
      <w:szCs w:val="24"/>
    </w:rPr>
  </w:style>
  <w:style w:type="paragraph" w:customStyle="1" w:styleId="dis">
    <w:name w:val="dis"/>
    <w:basedOn w:val="a"/>
    <w:rsid w:val="00AC5BD1"/>
    <w:pPr>
      <w:widowControl/>
      <w:jc w:val="left"/>
    </w:pPr>
    <w:rPr>
      <w:rFonts w:ascii="宋体" w:eastAsia="宋体" w:hAnsi="宋体" w:cs="宋体"/>
      <w:kern w:val="0"/>
      <w:sz w:val="24"/>
      <w:szCs w:val="24"/>
    </w:rPr>
  </w:style>
  <w:style w:type="paragraph" w:customStyle="1" w:styleId="noborder">
    <w:name w:val="noborder"/>
    <w:basedOn w:val="a"/>
    <w:rsid w:val="00AC5BD1"/>
    <w:pPr>
      <w:widowControl/>
      <w:jc w:val="left"/>
    </w:pPr>
    <w:rPr>
      <w:rFonts w:ascii="宋体" w:eastAsia="宋体" w:hAnsi="宋体" w:cs="宋体"/>
      <w:kern w:val="0"/>
      <w:sz w:val="24"/>
      <w:szCs w:val="24"/>
    </w:rPr>
  </w:style>
  <w:style w:type="paragraph" w:customStyle="1" w:styleId="ml1">
    <w:name w:val="ml1"/>
    <w:basedOn w:val="a"/>
    <w:rsid w:val="00AC5BD1"/>
    <w:pPr>
      <w:widowControl/>
      <w:ind w:left="15"/>
      <w:jc w:val="left"/>
    </w:pPr>
    <w:rPr>
      <w:rFonts w:ascii="宋体" w:eastAsia="宋体" w:hAnsi="宋体" w:cs="宋体"/>
      <w:kern w:val="0"/>
      <w:sz w:val="24"/>
      <w:szCs w:val="24"/>
    </w:rPr>
  </w:style>
  <w:style w:type="paragraph" w:customStyle="1" w:styleId="ml2">
    <w:name w:val="ml2"/>
    <w:basedOn w:val="a"/>
    <w:rsid w:val="00AC5BD1"/>
    <w:pPr>
      <w:widowControl/>
      <w:ind w:left="30"/>
      <w:jc w:val="left"/>
    </w:pPr>
    <w:rPr>
      <w:rFonts w:ascii="宋体" w:eastAsia="宋体" w:hAnsi="宋体" w:cs="宋体"/>
      <w:kern w:val="0"/>
      <w:sz w:val="24"/>
      <w:szCs w:val="24"/>
    </w:rPr>
  </w:style>
  <w:style w:type="paragraph" w:customStyle="1" w:styleId="ml3">
    <w:name w:val="ml3"/>
    <w:basedOn w:val="a"/>
    <w:rsid w:val="00AC5BD1"/>
    <w:pPr>
      <w:widowControl/>
      <w:ind w:left="45"/>
      <w:jc w:val="left"/>
    </w:pPr>
    <w:rPr>
      <w:rFonts w:ascii="宋体" w:eastAsia="宋体" w:hAnsi="宋体" w:cs="宋体"/>
      <w:kern w:val="0"/>
      <w:sz w:val="24"/>
      <w:szCs w:val="24"/>
    </w:rPr>
  </w:style>
  <w:style w:type="paragraph" w:customStyle="1" w:styleId="ml4">
    <w:name w:val="ml4"/>
    <w:basedOn w:val="a"/>
    <w:rsid w:val="00AC5BD1"/>
    <w:pPr>
      <w:widowControl/>
      <w:ind w:left="60"/>
      <w:jc w:val="left"/>
    </w:pPr>
    <w:rPr>
      <w:rFonts w:ascii="宋体" w:eastAsia="宋体" w:hAnsi="宋体" w:cs="宋体"/>
      <w:kern w:val="0"/>
      <w:sz w:val="24"/>
      <w:szCs w:val="24"/>
    </w:rPr>
  </w:style>
  <w:style w:type="paragraph" w:customStyle="1" w:styleId="ml5">
    <w:name w:val="ml5"/>
    <w:basedOn w:val="a"/>
    <w:rsid w:val="00AC5BD1"/>
    <w:pPr>
      <w:widowControl/>
      <w:ind w:left="75"/>
      <w:jc w:val="left"/>
    </w:pPr>
    <w:rPr>
      <w:rFonts w:ascii="宋体" w:eastAsia="宋体" w:hAnsi="宋体" w:cs="宋体"/>
      <w:kern w:val="0"/>
      <w:sz w:val="24"/>
      <w:szCs w:val="24"/>
    </w:rPr>
  </w:style>
  <w:style w:type="paragraph" w:customStyle="1" w:styleId="ml6">
    <w:name w:val="ml6"/>
    <w:basedOn w:val="a"/>
    <w:rsid w:val="00AC5BD1"/>
    <w:pPr>
      <w:widowControl/>
      <w:ind w:left="90"/>
      <w:jc w:val="left"/>
    </w:pPr>
    <w:rPr>
      <w:rFonts w:ascii="宋体" w:eastAsia="宋体" w:hAnsi="宋体" w:cs="宋体"/>
      <w:kern w:val="0"/>
      <w:sz w:val="24"/>
      <w:szCs w:val="24"/>
    </w:rPr>
  </w:style>
  <w:style w:type="paragraph" w:customStyle="1" w:styleId="ml7">
    <w:name w:val="ml7"/>
    <w:basedOn w:val="a"/>
    <w:rsid w:val="00AC5BD1"/>
    <w:pPr>
      <w:widowControl/>
      <w:ind w:left="105"/>
      <w:jc w:val="left"/>
    </w:pPr>
    <w:rPr>
      <w:rFonts w:ascii="宋体" w:eastAsia="宋体" w:hAnsi="宋体" w:cs="宋体"/>
      <w:kern w:val="0"/>
      <w:sz w:val="24"/>
      <w:szCs w:val="24"/>
    </w:rPr>
  </w:style>
  <w:style w:type="paragraph" w:customStyle="1" w:styleId="ml8">
    <w:name w:val="ml8"/>
    <w:basedOn w:val="a"/>
    <w:rsid w:val="00AC5BD1"/>
    <w:pPr>
      <w:widowControl/>
      <w:ind w:left="120"/>
      <w:jc w:val="left"/>
    </w:pPr>
    <w:rPr>
      <w:rFonts w:ascii="宋体" w:eastAsia="宋体" w:hAnsi="宋体" w:cs="宋体"/>
      <w:kern w:val="0"/>
      <w:sz w:val="24"/>
      <w:szCs w:val="24"/>
    </w:rPr>
  </w:style>
  <w:style w:type="paragraph" w:customStyle="1" w:styleId="ml9">
    <w:name w:val="ml9"/>
    <w:basedOn w:val="a"/>
    <w:rsid w:val="00AC5BD1"/>
    <w:pPr>
      <w:widowControl/>
      <w:ind w:left="135"/>
      <w:jc w:val="left"/>
    </w:pPr>
    <w:rPr>
      <w:rFonts w:ascii="宋体" w:eastAsia="宋体" w:hAnsi="宋体" w:cs="宋体"/>
      <w:kern w:val="0"/>
      <w:sz w:val="24"/>
      <w:szCs w:val="24"/>
    </w:rPr>
  </w:style>
  <w:style w:type="paragraph" w:customStyle="1" w:styleId="ml10">
    <w:name w:val="ml10"/>
    <w:basedOn w:val="a"/>
    <w:rsid w:val="00AC5BD1"/>
    <w:pPr>
      <w:widowControl/>
      <w:ind w:left="150"/>
      <w:jc w:val="left"/>
    </w:pPr>
    <w:rPr>
      <w:rFonts w:ascii="宋体" w:eastAsia="宋体" w:hAnsi="宋体" w:cs="宋体"/>
      <w:kern w:val="0"/>
      <w:sz w:val="24"/>
      <w:szCs w:val="24"/>
    </w:rPr>
  </w:style>
  <w:style w:type="paragraph" w:customStyle="1" w:styleId="ml11">
    <w:name w:val="ml11"/>
    <w:basedOn w:val="a"/>
    <w:rsid w:val="00AC5BD1"/>
    <w:pPr>
      <w:widowControl/>
      <w:ind w:left="165"/>
      <w:jc w:val="left"/>
    </w:pPr>
    <w:rPr>
      <w:rFonts w:ascii="宋体" w:eastAsia="宋体" w:hAnsi="宋体" w:cs="宋体"/>
      <w:kern w:val="0"/>
      <w:sz w:val="24"/>
      <w:szCs w:val="24"/>
    </w:rPr>
  </w:style>
  <w:style w:type="paragraph" w:customStyle="1" w:styleId="ml12">
    <w:name w:val="ml12"/>
    <w:basedOn w:val="a"/>
    <w:rsid w:val="00AC5BD1"/>
    <w:pPr>
      <w:widowControl/>
      <w:ind w:left="180"/>
      <w:jc w:val="left"/>
    </w:pPr>
    <w:rPr>
      <w:rFonts w:ascii="宋体" w:eastAsia="宋体" w:hAnsi="宋体" w:cs="宋体"/>
      <w:kern w:val="0"/>
      <w:sz w:val="24"/>
      <w:szCs w:val="24"/>
    </w:rPr>
  </w:style>
  <w:style w:type="paragraph" w:customStyle="1" w:styleId="ml13">
    <w:name w:val="ml13"/>
    <w:basedOn w:val="a"/>
    <w:rsid w:val="00AC5BD1"/>
    <w:pPr>
      <w:widowControl/>
      <w:ind w:left="195"/>
      <w:jc w:val="left"/>
    </w:pPr>
    <w:rPr>
      <w:rFonts w:ascii="宋体" w:eastAsia="宋体" w:hAnsi="宋体" w:cs="宋体"/>
      <w:kern w:val="0"/>
      <w:sz w:val="24"/>
      <w:szCs w:val="24"/>
    </w:rPr>
  </w:style>
  <w:style w:type="paragraph" w:customStyle="1" w:styleId="ml14">
    <w:name w:val="ml14"/>
    <w:basedOn w:val="a"/>
    <w:rsid w:val="00AC5BD1"/>
    <w:pPr>
      <w:widowControl/>
      <w:ind w:left="210"/>
      <w:jc w:val="left"/>
    </w:pPr>
    <w:rPr>
      <w:rFonts w:ascii="宋体" w:eastAsia="宋体" w:hAnsi="宋体" w:cs="宋体"/>
      <w:kern w:val="0"/>
      <w:sz w:val="24"/>
      <w:szCs w:val="24"/>
    </w:rPr>
  </w:style>
  <w:style w:type="paragraph" w:customStyle="1" w:styleId="ml15">
    <w:name w:val="ml15"/>
    <w:basedOn w:val="a"/>
    <w:rsid w:val="00AC5BD1"/>
    <w:pPr>
      <w:widowControl/>
      <w:ind w:left="225"/>
      <w:jc w:val="left"/>
    </w:pPr>
    <w:rPr>
      <w:rFonts w:ascii="宋体" w:eastAsia="宋体" w:hAnsi="宋体" w:cs="宋体"/>
      <w:kern w:val="0"/>
      <w:sz w:val="24"/>
      <w:szCs w:val="24"/>
    </w:rPr>
  </w:style>
  <w:style w:type="paragraph" w:customStyle="1" w:styleId="ml16">
    <w:name w:val="ml16"/>
    <w:basedOn w:val="a"/>
    <w:rsid w:val="00AC5BD1"/>
    <w:pPr>
      <w:widowControl/>
      <w:ind w:left="240"/>
      <w:jc w:val="left"/>
    </w:pPr>
    <w:rPr>
      <w:rFonts w:ascii="宋体" w:eastAsia="宋体" w:hAnsi="宋体" w:cs="宋体"/>
      <w:kern w:val="0"/>
      <w:sz w:val="24"/>
      <w:szCs w:val="24"/>
    </w:rPr>
  </w:style>
  <w:style w:type="paragraph" w:customStyle="1" w:styleId="ml17">
    <w:name w:val="ml17"/>
    <w:basedOn w:val="a"/>
    <w:rsid w:val="00AC5BD1"/>
    <w:pPr>
      <w:widowControl/>
      <w:ind w:left="255"/>
      <w:jc w:val="left"/>
    </w:pPr>
    <w:rPr>
      <w:rFonts w:ascii="宋体" w:eastAsia="宋体" w:hAnsi="宋体" w:cs="宋体"/>
      <w:kern w:val="0"/>
      <w:sz w:val="24"/>
      <w:szCs w:val="24"/>
    </w:rPr>
  </w:style>
  <w:style w:type="paragraph" w:customStyle="1" w:styleId="ml18">
    <w:name w:val="ml18"/>
    <w:basedOn w:val="a"/>
    <w:rsid w:val="00AC5BD1"/>
    <w:pPr>
      <w:widowControl/>
      <w:ind w:left="270"/>
      <w:jc w:val="left"/>
    </w:pPr>
    <w:rPr>
      <w:rFonts w:ascii="宋体" w:eastAsia="宋体" w:hAnsi="宋体" w:cs="宋体"/>
      <w:kern w:val="0"/>
      <w:sz w:val="24"/>
      <w:szCs w:val="24"/>
    </w:rPr>
  </w:style>
  <w:style w:type="paragraph" w:customStyle="1" w:styleId="ml19">
    <w:name w:val="ml19"/>
    <w:basedOn w:val="a"/>
    <w:rsid w:val="00AC5BD1"/>
    <w:pPr>
      <w:widowControl/>
      <w:ind w:left="285"/>
      <w:jc w:val="left"/>
    </w:pPr>
    <w:rPr>
      <w:rFonts w:ascii="宋体" w:eastAsia="宋体" w:hAnsi="宋体" w:cs="宋体"/>
      <w:kern w:val="0"/>
      <w:sz w:val="24"/>
      <w:szCs w:val="24"/>
    </w:rPr>
  </w:style>
  <w:style w:type="paragraph" w:customStyle="1" w:styleId="ml20">
    <w:name w:val="ml20"/>
    <w:basedOn w:val="a"/>
    <w:rsid w:val="00AC5BD1"/>
    <w:pPr>
      <w:widowControl/>
      <w:ind w:left="300"/>
      <w:jc w:val="left"/>
    </w:pPr>
    <w:rPr>
      <w:rFonts w:ascii="宋体" w:eastAsia="宋体" w:hAnsi="宋体" w:cs="宋体"/>
      <w:kern w:val="0"/>
      <w:sz w:val="24"/>
      <w:szCs w:val="24"/>
    </w:rPr>
  </w:style>
  <w:style w:type="paragraph" w:customStyle="1" w:styleId="mr1">
    <w:name w:val="mr1"/>
    <w:basedOn w:val="a"/>
    <w:rsid w:val="00AC5BD1"/>
    <w:pPr>
      <w:widowControl/>
      <w:ind w:right="15"/>
      <w:jc w:val="left"/>
    </w:pPr>
    <w:rPr>
      <w:rFonts w:ascii="宋体" w:eastAsia="宋体" w:hAnsi="宋体" w:cs="宋体"/>
      <w:kern w:val="0"/>
      <w:sz w:val="24"/>
      <w:szCs w:val="24"/>
    </w:rPr>
  </w:style>
  <w:style w:type="paragraph" w:customStyle="1" w:styleId="mr2">
    <w:name w:val="mr2"/>
    <w:basedOn w:val="a"/>
    <w:rsid w:val="00AC5BD1"/>
    <w:pPr>
      <w:widowControl/>
      <w:ind w:right="30"/>
      <w:jc w:val="left"/>
    </w:pPr>
    <w:rPr>
      <w:rFonts w:ascii="宋体" w:eastAsia="宋体" w:hAnsi="宋体" w:cs="宋体"/>
      <w:kern w:val="0"/>
      <w:sz w:val="24"/>
      <w:szCs w:val="24"/>
    </w:rPr>
  </w:style>
  <w:style w:type="paragraph" w:customStyle="1" w:styleId="mr3">
    <w:name w:val="mr3"/>
    <w:basedOn w:val="a"/>
    <w:rsid w:val="00AC5BD1"/>
    <w:pPr>
      <w:widowControl/>
      <w:ind w:right="45"/>
      <w:jc w:val="left"/>
    </w:pPr>
    <w:rPr>
      <w:rFonts w:ascii="宋体" w:eastAsia="宋体" w:hAnsi="宋体" w:cs="宋体"/>
      <w:kern w:val="0"/>
      <w:sz w:val="24"/>
      <w:szCs w:val="24"/>
    </w:rPr>
  </w:style>
  <w:style w:type="paragraph" w:customStyle="1" w:styleId="mr4">
    <w:name w:val="mr4"/>
    <w:basedOn w:val="a"/>
    <w:rsid w:val="00AC5BD1"/>
    <w:pPr>
      <w:widowControl/>
      <w:ind w:right="60"/>
      <w:jc w:val="left"/>
    </w:pPr>
    <w:rPr>
      <w:rFonts w:ascii="宋体" w:eastAsia="宋体" w:hAnsi="宋体" w:cs="宋体"/>
      <w:kern w:val="0"/>
      <w:sz w:val="24"/>
      <w:szCs w:val="24"/>
    </w:rPr>
  </w:style>
  <w:style w:type="paragraph" w:customStyle="1" w:styleId="mr5">
    <w:name w:val="mr5"/>
    <w:basedOn w:val="a"/>
    <w:rsid w:val="00AC5BD1"/>
    <w:pPr>
      <w:widowControl/>
      <w:ind w:right="75"/>
      <w:jc w:val="left"/>
    </w:pPr>
    <w:rPr>
      <w:rFonts w:ascii="宋体" w:eastAsia="宋体" w:hAnsi="宋体" w:cs="宋体"/>
      <w:kern w:val="0"/>
      <w:sz w:val="24"/>
      <w:szCs w:val="24"/>
    </w:rPr>
  </w:style>
  <w:style w:type="paragraph" w:customStyle="1" w:styleId="mr6">
    <w:name w:val="mr6"/>
    <w:basedOn w:val="a"/>
    <w:rsid w:val="00AC5BD1"/>
    <w:pPr>
      <w:widowControl/>
      <w:ind w:right="90"/>
      <w:jc w:val="left"/>
    </w:pPr>
    <w:rPr>
      <w:rFonts w:ascii="宋体" w:eastAsia="宋体" w:hAnsi="宋体" w:cs="宋体"/>
      <w:kern w:val="0"/>
      <w:sz w:val="24"/>
      <w:szCs w:val="24"/>
    </w:rPr>
  </w:style>
  <w:style w:type="paragraph" w:customStyle="1" w:styleId="mr7">
    <w:name w:val="mr7"/>
    <w:basedOn w:val="a"/>
    <w:rsid w:val="00AC5BD1"/>
    <w:pPr>
      <w:widowControl/>
      <w:ind w:right="105"/>
      <w:jc w:val="left"/>
    </w:pPr>
    <w:rPr>
      <w:rFonts w:ascii="宋体" w:eastAsia="宋体" w:hAnsi="宋体" w:cs="宋体"/>
      <w:kern w:val="0"/>
      <w:sz w:val="24"/>
      <w:szCs w:val="24"/>
    </w:rPr>
  </w:style>
  <w:style w:type="paragraph" w:customStyle="1" w:styleId="mr8">
    <w:name w:val="mr8"/>
    <w:basedOn w:val="a"/>
    <w:rsid w:val="00AC5BD1"/>
    <w:pPr>
      <w:widowControl/>
      <w:ind w:right="120"/>
      <w:jc w:val="left"/>
    </w:pPr>
    <w:rPr>
      <w:rFonts w:ascii="宋体" w:eastAsia="宋体" w:hAnsi="宋体" w:cs="宋体"/>
      <w:kern w:val="0"/>
      <w:sz w:val="24"/>
      <w:szCs w:val="24"/>
    </w:rPr>
  </w:style>
  <w:style w:type="paragraph" w:customStyle="1" w:styleId="mr9">
    <w:name w:val="mr9"/>
    <w:basedOn w:val="a"/>
    <w:rsid w:val="00AC5BD1"/>
    <w:pPr>
      <w:widowControl/>
      <w:ind w:right="135"/>
      <w:jc w:val="left"/>
    </w:pPr>
    <w:rPr>
      <w:rFonts w:ascii="宋体" w:eastAsia="宋体" w:hAnsi="宋体" w:cs="宋体"/>
      <w:kern w:val="0"/>
      <w:sz w:val="24"/>
      <w:szCs w:val="24"/>
    </w:rPr>
  </w:style>
  <w:style w:type="paragraph" w:customStyle="1" w:styleId="mr10">
    <w:name w:val="mr10"/>
    <w:basedOn w:val="a"/>
    <w:rsid w:val="00AC5BD1"/>
    <w:pPr>
      <w:widowControl/>
      <w:ind w:right="150"/>
      <w:jc w:val="left"/>
    </w:pPr>
    <w:rPr>
      <w:rFonts w:ascii="宋体" w:eastAsia="宋体" w:hAnsi="宋体" w:cs="宋体"/>
      <w:kern w:val="0"/>
      <w:sz w:val="24"/>
      <w:szCs w:val="24"/>
    </w:rPr>
  </w:style>
  <w:style w:type="paragraph" w:customStyle="1" w:styleId="mr11">
    <w:name w:val="mr11"/>
    <w:basedOn w:val="a"/>
    <w:rsid w:val="00AC5BD1"/>
    <w:pPr>
      <w:widowControl/>
      <w:ind w:right="165"/>
      <w:jc w:val="left"/>
    </w:pPr>
    <w:rPr>
      <w:rFonts w:ascii="宋体" w:eastAsia="宋体" w:hAnsi="宋体" w:cs="宋体"/>
      <w:kern w:val="0"/>
      <w:sz w:val="24"/>
      <w:szCs w:val="24"/>
    </w:rPr>
  </w:style>
  <w:style w:type="paragraph" w:customStyle="1" w:styleId="mr12">
    <w:name w:val="mr12"/>
    <w:basedOn w:val="a"/>
    <w:rsid w:val="00AC5BD1"/>
    <w:pPr>
      <w:widowControl/>
      <w:ind w:right="180"/>
      <w:jc w:val="left"/>
    </w:pPr>
    <w:rPr>
      <w:rFonts w:ascii="宋体" w:eastAsia="宋体" w:hAnsi="宋体" w:cs="宋体"/>
      <w:kern w:val="0"/>
      <w:sz w:val="24"/>
      <w:szCs w:val="24"/>
    </w:rPr>
  </w:style>
  <w:style w:type="paragraph" w:customStyle="1" w:styleId="mr13">
    <w:name w:val="mr13"/>
    <w:basedOn w:val="a"/>
    <w:rsid w:val="00AC5BD1"/>
    <w:pPr>
      <w:widowControl/>
      <w:ind w:right="195"/>
      <w:jc w:val="left"/>
    </w:pPr>
    <w:rPr>
      <w:rFonts w:ascii="宋体" w:eastAsia="宋体" w:hAnsi="宋体" w:cs="宋体"/>
      <w:kern w:val="0"/>
      <w:sz w:val="24"/>
      <w:szCs w:val="24"/>
    </w:rPr>
  </w:style>
  <w:style w:type="paragraph" w:customStyle="1" w:styleId="mr14">
    <w:name w:val="mr14"/>
    <w:basedOn w:val="a"/>
    <w:rsid w:val="00AC5BD1"/>
    <w:pPr>
      <w:widowControl/>
      <w:ind w:right="210"/>
      <w:jc w:val="left"/>
    </w:pPr>
    <w:rPr>
      <w:rFonts w:ascii="宋体" w:eastAsia="宋体" w:hAnsi="宋体" w:cs="宋体"/>
      <w:kern w:val="0"/>
      <w:sz w:val="24"/>
      <w:szCs w:val="24"/>
    </w:rPr>
  </w:style>
  <w:style w:type="paragraph" w:customStyle="1" w:styleId="mr15">
    <w:name w:val="mr15"/>
    <w:basedOn w:val="a"/>
    <w:rsid w:val="00AC5BD1"/>
    <w:pPr>
      <w:widowControl/>
      <w:ind w:right="225"/>
      <w:jc w:val="left"/>
    </w:pPr>
    <w:rPr>
      <w:rFonts w:ascii="宋体" w:eastAsia="宋体" w:hAnsi="宋体" w:cs="宋体"/>
      <w:kern w:val="0"/>
      <w:sz w:val="24"/>
      <w:szCs w:val="24"/>
    </w:rPr>
  </w:style>
  <w:style w:type="paragraph" w:customStyle="1" w:styleId="mr16">
    <w:name w:val="mr16"/>
    <w:basedOn w:val="a"/>
    <w:rsid w:val="00AC5BD1"/>
    <w:pPr>
      <w:widowControl/>
      <w:ind w:right="240"/>
      <w:jc w:val="left"/>
    </w:pPr>
    <w:rPr>
      <w:rFonts w:ascii="宋体" w:eastAsia="宋体" w:hAnsi="宋体" w:cs="宋体"/>
      <w:kern w:val="0"/>
      <w:sz w:val="24"/>
      <w:szCs w:val="24"/>
    </w:rPr>
  </w:style>
  <w:style w:type="paragraph" w:customStyle="1" w:styleId="mr17">
    <w:name w:val="mr17"/>
    <w:basedOn w:val="a"/>
    <w:rsid w:val="00AC5BD1"/>
    <w:pPr>
      <w:widowControl/>
      <w:ind w:right="255"/>
      <w:jc w:val="left"/>
    </w:pPr>
    <w:rPr>
      <w:rFonts w:ascii="宋体" w:eastAsia="宋体" w:hAnsi="宋体" w:cs="宋体"/>
      <w:kern w:val="0"/>
      <w:sz w:val="24"/>
      <w:szCs w:val="24"/>
    </w:rPr>
  </w:style>
  <w:style w:type="paragraph" w:customStyle="1" w:styleId="mr18">
    <w:name w:val="mr18"/>
    <w:basedOn w:val="a"/>
    <w:rsid w:val="00AC5BD1"/>
    <w:pPr>
      <w:widowControl/>
      <w:ind w:right="270"/>
      <w:jc w:val="left"/>
    </w:pPr>
    <w:rPr>
      <w:rFonts w:ascii="宋体" w:eastAsia="宋体" w:hAnsi="宋体" w:cs="宋体"/>
      <w:kern w:val="0"/>
      <w:sz w:val="24"/>
      <w:szCs w:val="24"/>
    </w:rPr>
  </w:style>
  <w:style w:type="paragraph" w:customStyle="1" w:styleId="mr19">
    <w:name w:val="mr19"/>
    <w:basedOn w:val="a"/>
    <w:rsid w:val="00AC5BD1"/>
    <w:pPr>
      <w:widowControl/>
      <w:ind w:right="285"/>
      <w:jc w:val="left"/>
    </w:pPr>
    <w:rPr>
      <w:rFonts w:ascii="宋体" w:eastAsia="宋体" w:hAnsi="宋体" w:cs="宋体"/>
      <w:kern w:val="0"/>
      <w:sz w:val="24"/>
      <w:szCs w:val="24"/>
    </w:rPr>
  </w:style>
  <w:style w:type="paragraph" w:customStyle="1" w:styleId="mr20">
    <w:name w:val="mr20"/>
    <w:basedOn w:val="a"/>
    <w:rsid w:val="00AC5BD1"/>
    <w:pPr>
      <w:widowControl/>
      <w:ind w:right="300"/>
      <w:jc w:val="left"/>
    </w:pPr>
    <w:rPr>
      <w:rFonts w:ascii="宋体" w:eastAsia="宋体" w:hAnsi="宋体" w:cs="宋体"/>
      <w:kern w:val="0"/>
      <w:sz w:val="24"/>
      <w:szCs w:val="24"/>
    </w:rPr>
  </w:style>
  <w:style w:type="paragraph" w:customStyle="1" w:styleId="mt1">
    <w:name w:val="mt1"/>
    <w:basedOn w:val="a"/>
    <w:rsid w:val="00AC5BD1"/>
    <w:pPr>
      <w:widowControl/>
      <w:spacing w:before="15"/>
      <w:jc w:val="left"/>
    </w:pPr>
    <w:rPr>
      <w:rFonts w:ascii="宋体" w:eastAsia="宋体" w:hAnsi="宋体" w:cs="宋体"/>
      <w:kern w:val="0"/>
      <w:sz w:val="24"/>
      <w:szCs w:val="24"/>
    </w:rPr>
  </w:style>
  <w:style w:type="paragraph" w:customStyle="1" w:styleId="mt2">
    <w:name w:val="mt2"/>
    <w:basedOn w:val="a"/>
    <w:rsid w:val="00AC5BD1"/>
    <w:pPr>
      <w:widowControl/>
      <w:spacing w:before="30"/>
      <w:jc w:val="left"/>
    </w:pPr>
    <w:rPr>
      <w:rFonts w:ascii="宋体" w:eastAsia="宋体" w:hAnsi="宋体" w:cs="宋体"/>
      <w:kern w:val="0"/>
      <w:sz w:val="24"/>
      <w:szCs w:val="24"/>
    </w:rPr>
  </w:style>
  <w:style w:type="paragraph" w:customStyle="1" w:styleId="mt3">
    <w:name w:val="mt3"/>
    <w:basedOn w:val="a"/>
    <w:rsid w:val="00AC5BD1"/>
    <w:pPr>
      <w:widowControl/>
      <w:spacing w:before="45"/>
      <w:jc w:val="left"/>
    </w:pPr>
    <w:rPr>
      <w:rFonts w:ascii="宋体" w:eastAsia="宋体" w:hAnsi="宋体" w:cs="宋体"/>
      <w:kern w:val="0"/>
      <w:sz w:val="24"/>
      <w:szCs w:val="24"/>
    </w:rPr>
  </w:style>
  <w:style w:type="paragraph" w:customStyle="1" w:styleId="mt4">
    <w:name w:val="mt4"/>
    <w:basedOn w:val="a"/>
    <w:rsid w:val="00AC5BD1"/>
    <w:pPr>
      <w:widowControl/>
      <w:spacing w:before="60"/>
      <w:jc w:val="left"/>
    </w:pPr>
    <w:rPr>
      <w:rFonts w:ascii="宋体" w:eastAsia="宋体" w:hAnsi="宋体" w:cs="宋体"/>
      <w:kern w:val="0"/>
      <w:sz w:val="24"/>
      <w:szCs w:val="24"/>
    </w:rPr>
  </w:style>
  <w:style w:type="paragraph" w:customStyle="1" w:styleId="mt5">
    <w:name w:val="mt5"/>
    <w:basedOn w:val="a"/>
    <w:rsid w:val="00AC5BD1"/>
    <w:pPr>
      <w:widowControl/>
      <w:spacing w:before="75"/>
      <w:jc w:val="left"/>
    </w:pPr>
    <w:rPr>
      <w:rFonts w:ascii="宋体" w:eastAsia="宋体" w:hAnsi="宋体" w:cs="宋体"/>
      <w:kern w:val="0"/>
      <w:sz w:val="24"/>
      <w:szCs w:val="24"/>
    </w:rPr>
  </w:style>
  <w:style w:type="paragraph" w:customStyle="1" w:styleId="mt6">
    <w:name w:val="mt6"/>
    <w:basedOn w:val="a"/>
    <w:rsid w:val="00AC5BD1"/>
    <w:pPr>
      <w:widowControl/>
      <w:spacing w:before="90"/>
      <w:jc w:val="left"/>
    </w:pPr>
    <w:rPr>
      <w:rFonts w:ascii="宋体" w:eastAsia="宋体" w:hAnsi="宋体" w:cs="宋体"/>
      <w:kern w:val="0"/>
      <w:sz w:val="24"/>
      <w:szCs w:val="24"/>
    </w:rPr>
  </w:style>
  <w:style w:type="paragraph" w:customStyle="1" w:styleId="mt7">
    <w:name w:val="mt7"/>
    <w:basedOn w:val="a"/>
    <w:rsid w:val="00AC5BD1"/>
    <w:pPr>
      <w:widowControl/>
      <w:spacing w:before="105"/>
      <w:jc w:val="left"/>
    </w:pPr>
    <w:rPr>
      <w:rFonts w:ascii="宋体" w:eastAsia="宋体" w:hAnsi="宋体" w:cs="宋体"/>
      <w:kern w:val="0"/>
      <w:sz w:val="24"/>
      <w:szCs w:val="24"/>
    </w:rPr>
  </w:style>
  <w:style w:type="paragraph" w:customStyle="1" w:styleId="mt8">
    <w:name w:val="mt8"/>
    <w:basedOn w:val="a"/>
    <w:rsid w:val="00AC5BD1"/>
    <w:pPr>
      <w:widowControl/>
      <w:spacing w:before="120"/>
      <w:jc w:val="left"/>
    </w:pPr>
    <w:rPr>
      <w:rFonts w:ascii="宋体" w:eastAsia="宋体" w:hAnsi="宋体" w:cs="宋体"/>
      <w:kern w:val="0"/>
      <w:sz w:val="24"/>
      <w:szCs w:val="24"/>
    </w:rPr>
  </w:style>
  <w:style w:type="paragraph" w:customStyle="1" w:styleId="mt9">
    <w:name w:val="mt9"/>
    <w:basedOn w:val="a"/>
    <w:rsid w:val="00AC5BD1"/>
    <w:pPr>
      <w:widowControl/>
      <w:spacing w:before="135"/>
      <w:jc w:val="left"/>
    </w:pPr>
    <w:rPr>
      <w:rFonts w:ascii="宋体" w:eastAsia="宋体" w:hAnsi="宋体" w:cs="宋体"/>
      <w:kern w:val="0"/>
      <w:sz w:val="24"/>
      <w:szCs w:val="24"/>
    </w:rPr>
  </w:style>
  <w:style w:type="paragraph" w:customStyle="1" w:styleId="mt10">
    <w:name w:val="mt10"/>
    <w:basedOn w:val="a"/>
    <w:rsid w:val="00AC5BD1"/>
    <w:pPr>
      <w:widowControl/>
      <w:spacing w:before="150"/>
      <w:jc w:val="left"/>
    </w:pPr>
    <w:rPr>
      <w:rFonts w:ascii="宋体" w:eastAsia="宋体" w:hAnsi="宋体" w:cs="宋体"/>
      <w:kern w:val="0"/>
      <w:sz w:val="24"/>
      <w:szCs w:val="24"/>
    </w:rPr>
  </w:style>
  <w:style w:type="paragraph" w:customStyle="1" w:styleId="mt11">
    <w:name w:val="mt11"/>
    <w:basedOn w:val="a"/>
    <w:rsid w:val="00AC5BD1"/>
    <w:pPr>
      <w:widowControl/>
      <w:spacing w:before="165"/>
      <w:jc w:val="left"/>
    </w:pPr>
    <w:rPr>
      <w:rFonts w:ascii="宋体" w:eastAsia="宋体" w:hAnsi="宋体" w:cs="宋体"/>
      <w:kern w:val="0"/>
      <w:sz w:val="24"/>
      <w:szCs w:val="24"/>
    </w:rPr>
  </w:style>
  <w:style w:type="paragraph" w:customStyle="1" w:styleId="mt12">
    <w:name w:val="mt12"/>
    <w:basedOn w:val="a"/>
    <w:rsid w:val="00AC5BD1"/>
    <w:pPr>
      <w:widowControl/>
      <w:spacing w:before="180"/>
      <w:jc w:val="left"/>
    </w:pPr>
    <w:rPr>
      <w:rFonts w:ascii="宋体" w:eastAsia="宋体" w:hAnsi="宋体" w:cs="宋体"/>
      <w:kern w:val="0"/>
      <w:sz w:val="24"/>
      <w:szCs w:val="24"/>
    </w:rPr>
  </w:style>
  <w:style w:type="paragraph" w:customStyle="1" w:styleId="mt13">
    <w:name w:val="mt13"/>
    <w:basedOn w:val="a"/>
    <w:rsid w:val="00AC5BD1"/>
    <w:pPr>
      <w:widowControl/>
      <w:spacing w:before="195"/>
      <w:jc w:val="left"/>
    </w:pPr>
    <w:rPr>
      <w:rFonts w:ascii="宋体" w:eastAsia="宋体" w:hAnsi="宋体" w:cs="宋体"/>
      <w:kern w:val="0"/>
      <w:sz w:val="24"/>
      <w:szCs w:val="24"/>
    </w:rPr>
  </w:style>
  <w:style w:type="paragraph" w:customStyle="1" w:styleId="mt14">
    <w:name w:val="mt14"/>
    <w:basedOn w:val="a"/>
    <w:rsid w:val="00AC5BD1"/>
    <w:pPr>
      <w:widowControl/>
      <w:spacing w:before="210"/>
      <w:jc w:val="left"/>
    </w:pPr>
    <w:rPr>
      <w:rFonts w:ascii="宋体" w:eastAsia="宋体" w:hAnsi="宋体" w:cs="宋体"/>
      <w:kern w:val="0"/>
      <w:sz w:val="24"/>
      <w:szCs w:val="24"/>
    </w:rPr>
  </w:style>
  <w:style w:type="paragraph" w:customStyle="1" w:styleId="mt15">
    <w:name w:val="mt15"/>
    <w:basedOn w:val="a"/>
    <w:rsid w:val="00AC5BD1"/>
    <w:pPr>
      <w:widowControl/>
      <w:spacing w:before="225"/>
      <w:jc w:val="left"/>
    </w:pPr>
    <w:rPr>
      <w:rFonts w:ascii="宋体" w:eastAsia="宋体" w:hAnsi="宋体" w:cs="宋体"/>
      <w:kern w:val="0"/>
      <w:sz w:val="24"/>
      <w:szCs w:val="24"/>
    </w:rPr>
  </w:style>
  <w:style w:type="paragraph" w:customStyle="1" w:styleId="mt16">
    <w:name w:val="mt16"/>
    <w:basedOn w:val="a"/>
    <w:rsid w:val="00AC5BD1"/>
    <w:pPr>
      <w:widowControl/>
      <w:spacing w:before="240"/>
      <w:jc w:val="left"/>
    </w:pPr>
    <w:rPr>
      <w:rFonts w:ascii="宋体" w:eastAsia="宋体" w:hAnsi="宋体" w:cs="宋体"/>
      <w:kern w:val="0"/>
      <w:sz w:val="24"/>
      <w:szCs w:val="24"/>
    </w:rPr>
  </w:style>
  <w:style w:type="paragraph" w:customStyle="1" w:styleId="mt17">
    <w:name w:val="mt17"/>
    <w:basedOn w:val="a"/>
    <w:rsid w:val="00AC5BD1"/>
    <w:pPr>
      <w:widowControl/>
      <w:spacing w:before="255"/>
      <w:jc w:val="left"/>
    </w:pPr>
    <w:rPr>
      <w:rFonts w:ascii="宋体" w:eastAsia="宋体" w:hAnsi="宋体" w:cs="宋体"/>
      <w:kern w:val="0"/>
      <w:sz w:val="24"/>
      <w:szCs w:val="24"/>
    </w:rPr>
  </w:style>
  <w:style w:type="paragraph" w:customStyle="1" w:styleId="mt18">
    <w:name w:val="mt18"/>
    <w:basedOn w:val="a"/>
    <w:rsid w:val="00AC5BD1"/>
    <w:pPr>
      <w:widowControl/>
      <w:spacing w:before="270"/>
      <w:jc w:val="left"/>
    </w:pPr>
    <w:rPr>
      <w:rFonts w:ascii="宋体" w:eastAsia="宋体" w:hAnsi="宋体" w:cs="宋体"/>
      <w:kern w:val="0"/>
      <w:sz w:val="24"/>
      <w:szCs w:val="24"/>
    </w:rPr>
  </w:style>
  <w:style w:type="paragraph" w:customStyle="1" w:styleId="mt19">
    <w:name w:val="mt19"/>
    <w:basedOn w:val="a"/>
    <w:rsid w:val="00AC5BD1"/>
    <w:pPr>
      <w:widowControl/>
      <w:spacing w:before="285"/>
      <w:jc w:val="left"/>
    </w:pPr>
    <w:rPr>
      <w:rFonts w:ascii="宋体" w:eastAsia="宋体" w:hAnsi="宋体" w:cs="宋体"/>
      <w:kern w:val="0"/>
      <w:sz w:val="24"/>
      <w:szCs w:val="24"/>
    </w:rPr>
  </w:style>
  <w:style w:type="paragraph" w:customStyle="1" w:styleId="mt20">
    <w:name w:val="mt20"/>
    <w:basedOn w:val="a"/>
    <w:rsid w:val="00AC5BD1"/>
    <w:pPr>
      <w:widowControl/>
      <w:spacing w:before="300"/>
      <w:jc w:val="left"/>
    </w:pPr>
    <w:rPr>
      <w:rFonts w:ascii="宋体" w:eastAsia="宋体" w:hAnsi="宋体" w:cs="宋体"/>
      <w:kern w:val="0"/>
      <w:sz w:val="24"/>
      <w:szCs w:val="24"/>
    </w:rPr>
  </w:style>
  <w:style w:type="paragraph" w:customStyle="1" w:styleId="h14">
    <w:name w:val="h14"/>
    <w:basedOn w:val="a"/>
    <w:rsid w:val="00AC5BD1"/>
    <w:pPr>
      <w:widowControl/>
      <w:jc w:val="left"/>
    </w:pPr>
    <w:rPr>
      <w:rFonts w:ascii="宋体" w:eastAsia="宋体" w:hAnsi="宋体" w:cs="宋体"/>
      <w:kern w:val="0"/>
      <w:sz w:val="24"/>
      <w:szCs w:val="24"/>
    </w:rPr>
  </w:style>
  <w:style w:type="paragraph" w:customStyle="1" w:styleId="h16">
    <w:name w:val="h16"/>
    <w:basedOn w:val="a"/>
    <w:rsid w:val="00AC5BD1"/>
    <w:pPr>
      <w:widowControl/>
      <w:jc w:val="left"/>
    </w:pPr>
    <w:rPr>
      <w:rFonts w:ascii="宋体" w:eastAsia="宋体" w:hAnsi="宋体" w:cs="宋体"/>
      <w:kern w:val="0"/>
      <w:sz w:val="24"/>
      <w:szCs w:val="24"/>
    </w:rPr>
  </w:style>
  <w:style w:type="paragraph" w:customStyle="1" w:styleId="h18">
    <w:name w:val="h18"/>
    <w:basedOn w:val="a"/>
    <w:rsid w:val="00AC5BD1"/>
    <w:pPr>
      <w:widowControl/>
      <w:jc w:val="left"/>
    </w:pPr>
    <w:rPr>
      <w:rFonts w:ascii="宋体" w:eastAsia="宋体" w:hAnsi="宋体" w:cs="宋体"/>
      <w:kern w:val="0"/>
      <w:sz w:val="24"/>
      <w:szCs w:val="24"/>
    </w:rPr>
  </w:style>
  <w:style w:type="paragraph" w:customStyle="1" w:styleId="h20">
    <w:name w:val="h20"/>
    <w:basedOn w:val="a"/>
    <w:rsid w:val="00AC5BD1"/>
    <w:pPr>
      <w:widowControl/>
      <w:jc w:val="left"/>
    </w:pPr>
    <w:rPr>
      <w:rFonts w:ascii="宋体" w:eastAsia="宋体" w:hAnsi="宋体" w:cs="宋体"/>
      <w:kern w:val="0"/>
      <w:sz w:val="24"/>
      <w:szCs w:val="24"/>
    </w:rPr>
  </w:style>
  <w:style w:type="paragraph" w:customStyle="1" w:styleId="h22">
    <w:name w:val="h22"/>
    <w:basedOn w:val="a"/>
    <w:rsid w:val="00AC5BD1"/>
    <w:pPr>
      <w:widowControl/>
      <w:jc w:val="left"/>
    </w:pPr>
    <w:rPr>
      <w:rFonts w:ascii="宋体" w:eastAsia="宋体" w:hAnsi="宋体" w:cs="宋体"/>
      <w:kern w:val="0"/>
      <w:sz w:val="24"/>
      <w:szCs w:val="24"/>
    </w:rPr>
  </w:style>
  <w:style w:type="paragraph" w:customStyle="1" w:styleId="h24">
    <w:name w:val="h24"/>
    <w:basedOn w:val="a"/>
    <w:rsid w:val="00AC5BD1"/>
    <w:pPr>
      <w:widowControl/>
      <w:jc w:val="left"/>
    </w:pPr>
    <w:rPr>
      <w:rFonts w:ascii="宋体" w:eastAsia="宋体" w:hAnsi="宋体" w:cs="宋体"/>
      <w:kern w:val="0"/>
      <w:sz w:val="24"/>
      <w:szCs w:val="24"/>
    </w:rPr>
  </w:style>
  <w:style w:type="paragraph" w:customStyle="1" w:styleId="line22">
    <w:name w:val="line_22"/>
    <w:basedOn w:val="a"/>
    <w:rsid w:val="00AC5BD1"/>
    <w:pPr>
      <w:widowControl/>
      <w:spacing w:line="330" w:lineRule="atLeast"/>
      <w:jc w:val="left"/>
    </w:pPr>
    <w:rPr>
      <w:rFonts w:ascii="宋体" w:eastAsia="宋体" w:hAnsi="宋体" w:cs="宋体"/>
      <w:kern w:val="0"/>
      <w:sz w:val="24"/>
      <w:szCs w:val="24"/>
    </w:rPr>
  </w:style>
  <w:style w:type="paragraph" w:customStyle="1" w:styleId="line24">
    <w:name w:val="line_24"/>
    <w:basedOn w:val="a"/>
    <w:rsid w:val="00AC5BD1"/>
    <w:pPr>
      <w:widowControl/>
      <w:spacing w:line="360" w:lineRule="atLeast"/>
      <w:jc w:val="left"/>
    </w:pPr>
    <w:rPr>
      <w:rFonts w:ascii="宋体" w:eastAsia="宋体" w:hAnsi="宋体" w:cs="宋体"/>
      <w:kern w:val="0"/>
      <w:sz w:val="24"/>
      <w:szCs w:val="24"/>
    </w:rPr>
  </w:style>
  <w:style w:type="paragraph" w:customStyle="1" w:styleId="line26">
    <w:name w:val="line_26"/>
    <w:basedOn w:val="a"/>
    <w:rsid w:val="00AC5BD1"/>
    <w:pPr>
      <w:widowControl/>
      <w:spacing w:line="390" w:lineRule="atLeast"/>
      <w:jc w:val="left"/>
    </w:pPr>
    <w:rPr>
      <w:rFonts w:ascii="宋体" w:eastAsia="宋体" w:hAnsi="宋体" w:cs="宋体"/>
      <w:kern w:val="0"/>
      <w:sz w:val="24"/>
      <w:szCs w:val="24"/>
    </w:rPr>
  </w:style>
  <w:style w:type="paragraph" w:customStyle="1" w:styleId="line28">
    <w:name w:val="line_28"/>
    <w:basedOn w:val="a"/>
    <w:rsid w:val="00AC5BD1"/>
    <w:pPr>
      <w:widowControl/>
      <w:spacing w:line="420" w:lineRule="atLeast"/>
      <w:jc w:val="left"/>
    </w:pPr>
    <w:rPr>
      <w:rFonts w:ascii="宋体" w:eastAsia="宋体" w:hAnsi="宋体" w:cs="宋体"/>
      <w:kern w:val="0"/>
      <w:sz w:val="24"/>
      <w:szCs w:val="24"/>
    </w:rPr>
  </w:style>
  <w:style w:type="paragraph" w:customStyle="1" w:styleId="line30">
    <w:name w:val="line_30"/>
    <w:basedOn w:val="a"/>
    <w:rsid w:val="00AC5BD1"/>
    <w:pPr>
      <w:widowControl/>
      <w:spacing w:line="450" w:lineRule="atLeast"/>
      <w:jc w:val="left"/>
    </w:pPr>
    <w:rPr>
      <w:rFonts w:ascii="宋体" w:eastAsia="宋体" w:hAnsi="宋体" w:cs="宋体"/>
      <w:kern w:val="0"/>
      <w:sz w:val="24"/>
      <w:szCs w:val="24"/>
    </w:rPr>
  </w:style>
  <w:style w:type="paragraph" w:customStyle="1" w:styleId="line35">
    <w:name w:val="line_35"/>
    <w:basedOn w:val="a"/>
    <w:rsid w:val="00AC5BD1"/>
    <w:pPr>
      <w:widowControl/>
      <w:spacing w:line="525" w:lineRule="atLeast"/>
      <w:jc w:val="left"/>
    </w:pPr>
    <w:rPr>
      <w:rFonts w:ascii="宋体" w:eastAsia="宋体" w:hAnsi="宋体" w:cs="宋体"/>
      <w:kern w:val="0"/>
      <w:sz w:val="24"/>
      <w:szCs w:val="24"/>
    </w:rPr>
  </w:style>
  <w:style w:type="paragraph" w:customStyle="1" w:styleId="font12">
    <w:name w:val="font12"/>
    <w:basedOn w:val="a"/>
    <w:rsid w:val="00AC5BD1"/>
    <w:pPr>
      <w:widowControl/>
      <w:jc w:val="left"/>
    </w:pPr>
    <w:rPr>
      <w:rFonts w:ascii="宋体" w:eastAsia="宋体" w:hAnsi="宋体" w:cs="宋体"/>
      <w:kern w:val="0"/>
      <w:sz w:val="18"/>
      <w:szCs w:val="18"/>
    </w:rPr>
  </w:style>
  <w:style w:type="paragraph" w:customStyle="1" w:styleId="font14">
    <w:name w:val="font14"/>
    <w:basedOn w:val="a"/>
    <w:rsid w:val="00AC5BD1"/>
    <w:pPr>
      <w:widowControl/>
      <w:jc w:val="left"/>
    </w:pPr>
    <w:rPr>
      <w:rFonts w:ascii="宋体" w:eastAsia="宋体" w:hAnsi="宋体" w:cs="宋体"/>
      <w:kern w:val="0"/>
      <w:szCs w:val="21"/>
    </w:rPr>
  </w:style>
  <w:style w:type="paragraph" w:customStyle="1" w:styleId="font16">
    <w:name w:val="font16"/>
    <w:basedOn w:val="a"/>
    <w:rsid w:val="00AC5BD1"/>
    <w:pPr>
      <w:widowControl/>
      <w:jc w:val="left"/>
    </w:pPr>
    <w:rPr>
      <w:rFonts w:ascii="宋体" w:eastAsia="宋体" w:hAnsi="宋体" w:cs="宋体"/>
      <w:kern w:val="0"/>
      <w:sz w:val="24"/>
      <w:szCs w:val="24"/>
    </w:rPr>
  </w:style>
  <w:style w:type="paragraph" w:customStyle="1" w:styleId="font18">
    <w:name w:val="font18"/>
    <w:basedOn w:val="a"/>
    <w:rsid w:val="00AC5BD1"/>
    <w:pPr>
      <w:widowControl/>
      <w:jc w:val="left"/>
    </w:pPr>
    <w:rPr>
      <w:rFonts w:ascii="宋体" w:eastAsia="宋体" w:hAnsi="宋体" w:cs="宋体"/>
      <w:kern w:val="0"/>
      <w:sz w:val="27"/>
      <w:szCs w:val="27"/>
    </w:rPr>
  </w:style>
  <w:style w:type="paragraph" w:customStyle="1" w:styleId="font20">
    <w:name w:val="font20"/>
    <w:basedOn w:val="a"/>
    <w:rsid w:val="00AC5BD1"/>
    <w:pPr>
      <w:widowControl/>
      <w:jc w:val="left"/>
    </w:pPr>
    <w:rPr>
      <w:rFonts w:ascii="宋体" w:eastAsia="宋体" w:hAnsi="宋体" w:cs="宋体"/>
      <w:kern w:val="0"/>
      <w:sz w:val="30"/>
      <w:szCs w:val="30"/>
    </w:rPr>
  </w:style>
  <w:style w:type="paragraph" w:customStyle="1" w:styleId="fb">
    <w:name w:val="fb"/>
    <w:basedOn w:val="a"/>
    <w:rsid w:val="00AC5BD1"/>
    <w:pPr>
      <w:widowControl/>
      <w:jc w:val="left"/>
    </w:pPr>
    <w:rPr>
      <w:rFonts w:ascii="宋体" w:eastAsia="宋体" w:hAnsi="宋体" w:cs="宋体"/>
      <w:b/>
      <w:bCs/>
      <w:kern w:val="0"/>
      <w:sz w:val="24"/>
      <w:szCs w:val="24"/>
    </w:rPr>
  </w:style>
  <w:style w:type="paragraph" w:customStyle="1" w:styleId="fn">
    <w:name w:val="fn"/>
    <w:basedOn w:val="a"/>
    <w:rsid w:val="00AC5BD1"/>
    <w:pPr>
      <w:widowControl/>
      <w:jc w:val="left"/>
    </w:pPr>
    <w:rPr>
      <w:rFonts w:ascii="宋体" w:eastAsia="宋体" w:hAnsi="宋体" w:cs="宋体"/>
      <w:kern w:val="0"/>
      <w:sz w:val="24"/>
      <w:szCs w:val="24"/>
    </w:rPr>
  </w:style>
  <w:style w:type="paragraph" w:customStyle="1" w:styleId="ind">
    <w:name w:val="ind"/>
    <w:basedOn w:val="a"/>
    <w:rsid w:val="00AC5BD1"/>
    <w:pPr>
      <w:widowControl/>
      <w:ind w:firstLine="480"/>
      <w:jc w:val="left"/>
    </w:pPr>
    <w:rPr>
      <w:rFonts w:ascii="宋体" w:eastAsia="宋体" w:hAnsi="宋体" w:cs="宋体"/>
      <w:kern w:val="0"/>
      <w:sz w:val="24"/>
      <w:szCs w:val="24"/>
    </w:rPr>
  </w:style>
  <w:style w:type="paragraph" w:customStyle="1" w:styleId="tleft">
    <w:name w:val="t_left"/>
    <w:basedOn w:val="a"/>
    <w:rsid w:val="00AC5BD1"/>
    <w:pPr>
      <w:widowControl/>
      <w:jc w:val="left"/>
    </w:pPr>
    <w:rPr>
      <w:rFonts w:ascii="宋体" w:eastAsia="宋体" w:hAnsi="宋体" w:cs="宋体"/>
      <w:kern w:val="0"/>
      <w:sz w:val="24"/>
      <w:szCs w:val="24"/>
    </w:rPr>
  </w:style>
  <w:style w:type="paragraph" w:customStyle="1" w:styleId="tcenter">
    <w:name w:val="t_center"/>
    <w:basedOn w:val="a"/>
    <w:rsid w:val="00AC5BD1"/>
    <w:pPr>
      <w:widowControl/>
      <w:jc w:val="center"/>
    </w:pPr>
    <w:rPr>
      <w:rFonts w:ascii="宋体" w:eastAsia="宋体" w:hAnsi="宋体" w:cs="宋体"/>
      <w:kern w:val="0"/>
      <w:sz w:val="24"/>
      <w:szCs w:val="24"/>
    </w:rPr>
  </w:style>
  <w:style w:type="paragraph" w:customStyle="1" w:styleId="tright">
    <w:name w:val="t_right"/>
    <w:basedOn w:val="a"/>
    <w:rsid w:val="00AC5BD1"/>
    <w:pPr>
      <w:widowControl/>
      <w:jc w:val="right"/>
    </w:pPr>
    <w:rPr>
      <w:rFonts w:ascii="宋体" w:eastAsia="宋体" w:hAnsi="宋体" w:cs="宋体"/>
      <w:kern w:val="0"/>
      <w:sz w:val="24"/>
      <w:szCs w:val="24"/>
    </w:rPr>
  </w:style>
  <w:style w:type="paragraph" w:customStyle="1" w:styleId="reveal-modal-bg">
    <w:name w:val="reveal-modal-bg"/>
    <w:basedOn w:val="a"/>
    <w:rsid w:val="00AC5BD1"/>
    <w:pPr>
      <w:widowControl/>
      <w:shd w:val="clear" w:color="auto" w:fill="000000"/>
      <w:jc w:val="left"/>
    </w:pPr>
    <w:rPr>
      <w:rFonts w:ascii="宋体" w:eastAsia="宋体" w:hAnsi="宋体" w:cs="宋体"/>
      <w:vanish/>
      <w:kern w:val="0"/>
      <w:sz w:val="24"/>
      <w:szCs w:val="24"/>
    </w:rPr>
  </w:style>
  <w:style w:type="paragraph" w:customStyle="1" w:styleId="reveal-modal">
    <w:name w:val="reveal-modal"/>
    <w:basedOn w:val="a"/>
    <w:rsid w:val="00AC5BD1"/>
    <w:pPr>
      <w:widowControl/>
      <w:pBdr>
        <w:top w:val="single" w:sz="48" w:space="23" w:color="DEDEDE"/>
        <w:left w:val="single" w:sz="48" w:space="30" w:color="DEDEDE"/>
        <w:bottom w:val="single" w:sz="48" w:space="26" w:color="DEDEDE"/>
        <w:right w:val="single" w:sz="48" w:space="30" w:color="DEDEDE"/>
      </w:pBdr>
      <w:shd w:val="clear" w:color="auto" w:fill="EEEEEE"/>
      <w:ind w:left="-4500"/>
      <w:jc w:val="left"/>
    </w:pPr>
    <w:rPr>
      <w:rFonts w:ascii="宋体" w:eastAsia="宋体" w:hAnsi="宋体" w:cs="宋体"/>
      <w:kern w:val="0"/>
      <w:sz w:val="24"/>
      <w:szCs w:val="24"/>
    </w:rPr>
  </w:style>
  <w:style w:type="paragraph" w:customStyle="1" w:styleId="htop">
    <w:name w:val="h_top"/>
    <w:basedOn w:val="a"/>
    <w:rsid w:val="00AC5BD1"/>
    <w:pPr>
      <w:widowControl/>
      <w:shd w:val="clear" w:color="auto" w:fill="EDEDED"/>
      <w:spacing w:line="600" w:lineRule="atLeast"/>
      <w:jc w:val="left"/>
    </w:pPr>
    <w:rPr>
      <w:rFonts w:ascii="宋体" w:eastAsia="宋体" w:hAnsi="宋体" w:cs="宋体"/>
      <w:kern w:val="0"/>
      <w:sz w:val="24"/>
      <w:szCs w:val="24"/>
    </w:rPr>
  </w:style>
  <w:style w:type="paragraph" w:customStyle="1" w:styleId="fixedwidth">
    <w:name w:val="fixedwidth"/>
    <w:basedOn w:val="a"/>
    <w:rsid w:val="00AC5BD1"/>
    <w:pPr>
      <w:widowControl/>
      <w:jc w:val="left"/>
    </w:pPr>
    <w:rPr>
      <w:rFonts w:ascii="宋体" w:eastAsia="宋体" w:hAnsi="宋体" w:cs="宋体"/>
      <w:kern w:val="0"/>
      <w:sz w:val="24"/>
      <w:szCs w:val="24"/>
    </w:rPr>
  </w:style>
  <w:style w:type="paragraph" w:customStyle="1" w:styleId="hmid">
    <w:name w:val="h_mid"/>
    <w:basedOn w:val="a"/>
    <w:rsid w:val="00AC5BD1"/>
    <w:pPr>
      <w:widowControl/>
      <w:jc w:val="left"/>
    </w:pPr>
    <w:rPr>
      <w:rFonts w:ascii="宋体" w:eastAsia="宋体" w:hAnsi="宋体" w:cs="宋体"/>
      <w:kern w:val="0"/>
      <w:sz w:val="24"/>
      <w:szCs w:val="24"/>
    </w:rPr>
  </w:style>
  <w:style w:type="paragraph" w:customStyle="1" w:styleId="hlogo">
    <w:name w:val="h_logo"/>
    <w:basedOn w:val="a"/>
    <w:rsid w:val="00AC5BD1"/>
    <w:pPr>
      <w:widowControl/>
      <w:jc w:val="left"/>
    </w:pPr>
    <w:rPr>
      <w:rFonts w:ascii="宋体" w:eastAsia="宋体" w:hAnsi="宋体" w:cs="宋体"/>
      <w:kern w:val="0"/>
      <w:sz w:val="24"/>
      <w:szCs w:val="24"/>
    </w:rPr>
  </w:style>
  <w:style w:type="paragraph" w:customStyle="1" w:styleId="hfrom">
    <w:name w:val="h_from"/>
    <w:basedOn w:val="a"/>
    <w:rsid w:val="00AC5BD1"/>
    <w:pPr>
      <w:widowControl/>
      <w:jc w:val="left"/>
    </w:pPr>
    <w:rPr>
      <w:rFonts w:ascii="宋体" w:eastAsia="宋体" w:hAnsi="宋体" w:cs="宋体"/>
      <w:kern w:val="0"/>
      <w:sz w:val="24"/>
      <w:szCs w:val="24"/>
    </w:rPr>
  </w:style>
  <w:style w:type="paragraph" w:customStyle="1" w:styleId="forminuput">
    <w:name w:val="form_inuput"/>
    <w:basedOn w:val="a"/>
    <w:rsid w:val="00AC5BD1"/>
    <w:pPr>
      <w:widowControl/>
      <w:jc w:val="left"/>
    </w:pPr>
    <w:rPr>
      <w:rFonts w:ascii="宋体" w:eastAsia="宋体" w:hAnsi="宋体" w:cs="宋体"/>
      <w:kern w:val="0"/>
      <w:sz w:val="24"/>
      <w:szCs w:val="24"/>
    </w:rPr>
  </w:style>
  <w:style w:type="paragraph" w:customStyle="1" w:styleId="htxt">
    <w:name w:val="h_txt"/>
    <w:basedOn w:val="a"/>
    <w:rsid w:val="00AC5BD1"/>
    <w:pPr>
      <w:widowControl/>
      <w:spacing w:line="255" w:lineRule="atLeast"/>
      <w:jc w:val="left"/>
    </w:pPr>
    <w:rPr>
      <w:rFonts w:ascii="微软雅黑" w:eastAsia="微软雅黑" w:hAnsi="微软雅黑" w:cs="宋体"/>
      <w:kern w:val="0"/>
      <w:sz w:val="24"/>
      <w:szCs w:val="24"/>
    </w:rPr>
  </w:style>
  <w:style w:type="paragraph" w:customStyle="1" w:styleId="hbtn">
    <w:name w:val="h_btn"/>
    <w:basedOn w:val="a"/>
    <w:rsid w:val="00AC5BD1"/>
    <w:pPr>
      <w:widowControl/>
      <w:jc w:val="left"/>
    </w:pPr>
    <w:rPr>
      <w:rFonts w:ascii="宋体" w:eastAsia="宋体" w:hAnsi="宋体" w:cs="宋体"/>
      <w:kern w:val="0"/>
      <w:sz w:val="24"/>
      <w:szCs w:val="24"/>
    </w:rPr>
  </w:style>
  <w:style w:type="paragraph" w:customStyle="1" w:styleId="hotwords">
    <w:name w:val="hot_words"/>
    <w:basedOn w:val="a"/>
    <w:rsid w:val="00AC5BD1"/>
    <w:pPr>
      <w:widowControl/>
      <w:jc w:val="left"/>
    </w:pPr>
    <w:rPr>
      <w:rFonts w:ascii="宋体" w:eastAsia="宋体" w:hAnsi="宋体" w:cs="宋体"/>
      <w:kern w:val="0"/>
      <w:sz w:val="24"/>
      <w:szCs w:val="24"/>
    </w:rPr>
  </w:style>
  <w:style w:type="paragraph" w:customStyle="1" w:styleId="hnav">
    <w:name w:val="h_nav"/>
    <w:basedOn w:val="a"/>
    <w:rsid w:val="00AC5BD1"/>
    <w:pPr>
      <w:widowControl/>
      <w:shd w:val="clear" w:color="auto" w:fill="1561AF"/>
      <w:jc w:val="left"/>
    </w:pPr>
    <w:rPr>
      <w:rFonts w:ascii="宋体" w:eastAsia="宋体" w:hAnsi="宋体" w:cs="宋体"/>
      <w:kern w:val="0"/>
      <w:sz w:val="24"/>
      <w:szCs w:val="24"/>
    </w:rPr>
  </w:style>
  <w:style w:type="paragraph" w:customStyle="1" w:styleId="navul">
    <w:name w:val="nav_ul"/>
    <w:basedOn w:val="a"/>
    <w:rsid w:val="00AC5BD1"/>
    <w:pPr>
      <w:widowControl/>
      <w:jc w:val="left"/>
    </w:pPr>
    <w:rPr>
      <w:rFonts w:ascii="宋体" w:eastAsia="宋体" w:hAnsi="宋体" w:cs="宋体"/>
      <w:kern w:val="0"/>
      <w:sz w:val="24"/>
      <w:szCs w:val="24"/>
    </w:rPr>
  </w:style>
  <w:style w:type="paragraph" w:customStyle="1" w:styleId="subnav">
    <w:name w:val="sub_nav"/>
    <w:basedOn w:val="a"/>
    <w:rsid w:val="00AC5BD1"/>
    <w:pPr>
      <w:widowControl/>
      <w:shd w:val="clear" w:color="auto" w:fill="ECF3FB"/>
      <w:spacing w:line="600" w:lineRule="atLeast"/>
      <w:jc w:val="left"/>
    </w:pPr>
    <w:rPr>
      <w:rFonts w:ascii="宋体" w:eastAsia="宋体" w:hAnsi="宋体" w:cs="宋体"/>
      <w:vanish/>
      <w:kern w:val="0"/>
      <w:sz w:val="24"/>
      <w:szCs w:val="24"/>
    </w:rPr>
  </w:style>
  <w:style w:type="paragraph" w:customStyle="1" w:styleId="subdiv">
    <w:name w:val="sub_div"/>
    <w:basedOn w:val="a"/>
    <w:rsid w:val="00AC5BD1"/>
    <w:pPr>
      <w:widowControl/>
      <w:jc w:val="center"/>
    </w:pPr>
    <w:rPr>
      <w:rFonts w:ascii="宋体" w:eastAsia="宋体" w:hAnsi="宋体" w:cs="宋体"/>
      <w:kern w:val="0"/>
      <w:sz w:val="24"/>
      <w:szCs w:val="24"/>
    </w:rPr>
  </w:style>
  <w:style w:type="paragraph" w:customStyle="1" w:styleId="container">
    <w:name w:val="container"/>
    <w:basedOn w:val="a"/>
    <w:rsid w:val="00AC5BD1"/>
    <w:pPr>
      <w:widowControl/>
      <w:jc w:val="left"/>
    </w:pPr>
    <w:rPr>
      <w:rFonts w:ascii="宋体" w:eastAsia="宋体" w:hAnsi="宋体" w:cs="宋体"/>
      <w:kern w:val="0"/>
      <w:sz w:val="24"/>
      <w:szCs w:val="24"/>
    </w:rPr>
  </w:style>
  <w:style w:type="paragraph" w:customStyle="1" w:styleId="focusbox">
    <w:name w:val="focus_box"/>
    <w:basedOn w:val="a"/>
    <w:rsid w:val="00AC5BD1"/>
    <w:pPr>
      <w:widowControl/>
      <w:jc w:val="left"/>
    </w:pPr>
    <w:rPr>
      <w:rFonts w:ascii="宋体" w:eastAsia="宋体" w:hAnsi="宋体" w:cs="宋体"/>
      <w:kern w:val="0"/>
      <w:sz w:val="24"/>
      <w:szCs w:val="24"/>
    </w:rPr>
  </w:style>
  <w:style w:type="paragraph" w:customStyle="1" w:styleId="slidex">
    <w:name w:val="slide_x"/>
    <w:basedOn w:val="a"/>
    <w:rsid w:val="00AC5BD1"/>
    <w:pPr>
      <w:widowControl/>
      <w:jc w:val="left"/>
    </w:pPr>
    <w:rPr>
      <w:rFonts w:ascii="宋体" w:eastAsia="宋体" w:hAnsi="宋体" w:cs="宋体"/>
      <w:kern w:val="0"/>
      <w:sz w:val="24"/>
      <w:szCs w:val="24"/>
    </w:rPr>
  </w:style>
  <w:style w:type="paragraph" w:customStyle="1" w:styleId="focusright">
    <w:name w:val="focus_right"/>
    <w:basedOn w:val="a"/>
    <w:rsid w:val="00AC5BD1"/>
    <w:pPr>
      <w:widowControl/>
      <w:jc w:val="left"/>
    </w:pPr>
    <w:rPr>
      <w:rFonts w:ascii="宋体" w:eastAsia="宋体" w:hAnsi="宋体" w:cs="宋体"/>
      <w:kern w:val="0"/>
      <w:sz w:val="24"/>
      <w:szCs w:val="24"/>
    </w:rPr>
  </w:style>
  <w:style w:type="paragraph" w:customStyle="1" w:styleId="colname">
    <w:name w:val="col_name"/>
    <w:basedOn w:val="a"/>
    <w:rsid w:val="00AC5BD1"/>
    <w:pPr>
      <w:widowControl/>
      <w:pBdr>
        <w:bottom w:val="single" w:sz="6" w:space="0" w:color="DCDCDC"/>
      </w:pBdr>
      <w:jc w:val="left"/>
    </w:pPr>
    <w:rPr>
      <w:rFonts w:ascii="宋体" w:eastAsia="宋体" w:hAnsi="宋体" w:cs="宋体"/>
      <w:kern w:val="0"/>
      <w:sz w:val="24"/>
      <w:szCs w:val="24"/>
    </w:rPr>
  </w:style>
  <w:style w:type="paragraph" w:customStyle="1" w:styleId="collists">
    <w:name w:val="col_lists"/>
    <w:basedOn w:val="a"/>
    <w:rsid w:val="00AC5BD1"/>
    <w:pPr>
      <w:widowControl/>
      <w:spacing w:before="225"/>
      <w:jc w:val="left"/>
    </w:pPr>
    <w:rPr>
      <w:rFonts w:ascii="宋体" w:eastAsia="宋体" w:hAnsi="宋体" w:cs="宋体"/>
      <w:kern w:val="0"/>
      <w:sz w:val="24"/>
      <w:szCs w:val="24"/>
    </w:rPr>
  </w:style>
  <w:style w:type="paragraph" w:customStyle="1" w:styleId="govinfor">
    <w:name w:val="govinfor"/>
    <w:basedOn w:val="a"/>
    <w:rsid w:val="00AC5BD1"/>
    <w:pPr>
      <w:widowControl/>
      <w:spacing w:before="300"/>
      <w:jc w:val="left"/>
    </w:pPr>
    <w:rPr>
      <w:rFonts w:ascii="宋体" w:eastAsia="宋体" w:hAnsi="宋体" w:cs="宋体"/>
      <w:kern w:val="0"/>
      <w:sz w:val="24"/>
      <w:szCs w:val="24"/>
    </w:rPr>
  </w:style>
  <w:style w:type="paragraph" w:customStyle="1" w:styleId="govbtn">
    <w:name w:val="gov_btn"/>
    <w:basedOn w:val="a"/>
    <w:rsid w:val="00AC5BD1"/>
    <w:pPr>
      <w:widowControl/>
      <w:spacing w:line="900" w:lineRule="atLeast"/>
      <w:jc w:val="left"/>
    </w:pPr>
    <w:rPr>
      <w:rFonts w:ascii="宋体" w:eastAsia="宋体" w:hAnsi="宋体" w:cs="宋体"/>
      <w:kern w:val="0"/>
      <w:sz w:val="24"/>
      <w:szCs w:val="24"/>
    </w:rPr>
  </w:style>
  <w:style w:type="paragraph" w:customStyle="1" w:styleId="govbox">
    <w:name w:val="gov_box"/>
    <w:basedOn w:val="a"/>
    <w:rsid w:val="00AC5BD1"/>
    <w:pPr>
      <w:widowControl/>
      <w:jc w:val="left"/>
    </w:pPr>
    <w:rPr>
      <w:rFonts w:ascii="宋体" w:eastAsia="宋体" w:hAnsi="宋体" w:cs="宋体"/>
      <w:vanish/>
      <w:kern w:val="0"/>
      <w:sz w:val="24"/>
      <w:szCs w:val="24"/>
    </w:rPr>
  </w:style>
  <w:style w:type="paragraph" w:customStyle="1" w:styleId="govleft">
    <w:name w:val="gov_left"/>
    <w:basedOn w:val="a"/>
    <w:rsid w:val="00AC5BD1"/>
    <w:pPr>
      <w:widowControl/>
      <w:pBdr>
        <w:right w:val="single" w:sz="6" w:space="15" w:color="D9D9D9"/>
      </w:pBdr>
      <w:jc w:val="left"/>
    </w:pPr>
    <w:rPr>
      <w:rFonts w:ascii="宋体" w:eastAsia="宋体" w:hAnsi="宋体" w:cs="宋体"/>
      <w:kern w:val="0"/>
      <w:sz w:val="24"/>
      <w:szCs w:val="24"/>
    </w:rPr>
  </w:style>
  <w:style w:type="paragraph" w:customStyle="1" w:styleId="govfiles">
    <w:name w:val="gov_files"/>
    <w:basedOn w:val="a"/>
    <w:rsid w:val="00AC5BD1"/>
    <w:pPr>
      <w:widowControl/>
      <w:jc w:val="left"/>
    </w:pPr>
    <w:rPr>
      <w:rFonts w:ascii="宋体" w:eastAsia="宋体" w:hAnsi="宋体" w:cs="宋体"/>
      <w:kern w:val="0"/>
      <w:sz w:val="24"/>
      <w:szCs w:val="24"/>
    </w:rPr>
  </w:style>
  <w:style w:type="paragraph" w:customStyle="1" w:styleId="fiveopen">
    <w:name w:val="five_open"/>
    <w:basedOn w:val="a"/>
    <w:rsid w:val="00AC5BD1"/>
    <w:pPr>
      <w:widowControl/>
      <w:jc w:val="left"/>
    </w:pPr>
    <w:rPr>
      <w:rFonts w:ascii="宋体" w:eastAsia="宋体" w:hAnsi="宋体" w:cs="宋体"/>
      <w:kern w:val="0"/>
      <w:sz w:val="24"/>
      <w:szCs w:val="24"/>
    </w:rPr>
  </w:style>
  <w:style w:type="paragraph" w:customStyle="1" w:styleId="govright">
    <w:name w:val="gov_right"/>
    <w:basedOn w:val="a"/>
    <w:rsid w:val="00AC5BD1"/>
    <w:pPr>
      <w:widowControl/>
      <w:jc w:val="left"/>
    </w:pPr>
    <w:rPr>
      <w:rFonts w:ascii="宋体" w:eastAsia="宋体" w:hAnsi="宋体" w:cs="宋体"/>
      <w:kern w:val="0"/>
      <w:sz w:val="24"/>
      <w:szCs w:val="24"/>
    </w:rPr>
  </w:style>
  <w:style w:type="paragraph" w:customStyle="1" w:styleId="ysqgkcol">
    <w:name w:val="ysqgk_col"/>
    <w:basedOn w:val="a"/>
    <w:rsid w:val="00AC5BD1"/>
    <w:pPr>
      <w:widowControl/>
      <w:shd w:val="clear" w:color="auto" w:fill="4788D7"/>
      <w:spacing w:after="300" w:line="750" w:lineRule="atLeast"/>
      <w:jc w:val="center"/>
    </w:pPr>
    <w:rPr>
      <w:rFonts w:ascii="宋体" w:eastAsia="宋体" w:hAnsi="宋体" w:cs="宋体"/>
      <w:color w:val="FFFFFF"/>
      <w:kern w:val="0"/>
      <w:sz w:val="33"/>
      <w:szCs w:val="33"/>
    </w:rPr>
  </w:style>
  <w:style w:type="paragraph" w:customStyle="1" w:styleId="ysqgkbtn">
    <w:name w:val="ysqgk_btn"/>
    <w:basedOn w:val="a"/>
    <w:rsid w:val="00AC5BD1"/>
    <w:pPr>
      <w:widowControl/>
      <w:pBdr>
        <w:bottom w:val="single" w:sz="6" w:space="0" w:color="DCDCDC"/>
      </w:pBdr>
      <w:jc w:val="left"/>
    </w:pPr>
    <w:rPr>
      <w:rFonts w:ascii="宋体" w:eastAsia="宋体" w:hAnsi="宋体" w:cs="宋体"/>
      <w:kern w:val="0"/>
      <w:sz w:val="24"/>
      <w:szCs w:val="24"/>
    </w:rPr>
  </w:style>
  <w:style w:type="paragraph" w:customStyle="1" w:styleId="ysqgkdown">
    <w:name w:val="ysqgk_down"/>
    <w:basedOn w:val="a"/>
    <w:rsid w:val="00AC5BD1"/>
    <w:pPr>
      <w:widowControl/>
      <w:jc w:val="left"/>
    </w:pPr>
    <w:rPr>
      <w:rFonts w:ascii="宋体" w:eastAsia="宋体" w:hAnsi="宋体" w:cs="宋体"/>
      <w:vanish/>
      <w:kern w:val="0"/>
      <w:sz w:val="24"/>
      <w:szCs w:val="24"/>
    </w:rPr>
  </w:style>
  <w:style w:type="paragraph" w:customStyle="1" w:styleId="onlineser">
    <w:name w:val="online_ser"/>
    <w:basedOn w:val="a"/>
    <w:rsid w:val="00AC5BD1"/>
    <w:pPr>
      <w:widowControl/>
      <w:jc w:val="center"/>
    </w:pPr>
    <w:rPr>
      <w:rFonts w:ascii="宋体" w:eastAsia="宋体" w:hAnsi="宋体" w:cs="宋体"/>
      <w:kern w:val="0"/>
      <w:sz w:val="24"/>
      <w:szCs w:val="24"/>
    </w:rPr>
  </w:style>
  <w:style w:type="paragraph" w:customStyle="1" w:styleId="personser">
    <w:name w:val="person_ser"/>
    <w:basedOn w:val="a"/>
    <w:rsid w:val="00AC5BD1"/>
    <w:pPr>
      <w:widowControl/>
      <w:jc w:val="left"/>
    </w:pPr>
    <w:rPr>
      <w:rFonts w:ascii="宋体" w:eastAsia="宋体" w:hAnsi="宋体" w:cs="宋体"/>
      <w:vanish/>
      <w:kern w:val="0"/>
      <w:sz w:val="24"/>
      <w:szCs w:val="24"/>
    </w:rPr>
  </w:style>
  <w:style w:type="paragraph" w:customStyle="1" w:styleId="threeser">
    <w:name w:val="three_ser"/>
    <w:basedOn w:val="a"/>
    <w:rsid w:val="00AC5BD1"/>
    <w:pPr>
      <w:widowControl/>
      <w:jc w:val="left"/>
    </w:pPr>
    <w:rPr>
      <w:rFonts w:ascii="宋体" w:eastAsia="宋体" w:hAnsi="宋体" w:cs="宋体"/>
      <w:kern w:val="0"/>
      <w:sz w:val="24"/>
      <w:szCs w:val="24"/>
    </w:rPr>
  </w:style>
  <w:style w:type="paragraph" w:customStyle="1" w:styleId="keyser">
    <w:name w:val="key_ser"/>
    <w:basedOn w:val="a"/>
    <w:rsid w:val="00AC5BD1"/>
    <w:pPr>
      <w:widowControl/>
      <w:jc w:val="left"/>
    </w:pPr>
    <w:rPr>
      <w:rFonts w:ascii="宋体" w:eastAsia="宋体" w:hAnsi="宋体" w:cs="宋体"/>
      <w:kern w:val="0"/>
      <w:sz w:val="24"/>
      <w:szCs w:val="24"/>
    </w:rPr>
  </w:style>
  <w:style w:type="paragraph" w:customStyle="1" w:styleId="newsbox">
    <w:name w:val="news_box"/>
    <w:basedOn w:val="a"/>
    <w:rsid w:val="00AC5BD1"/>
    <w:pPr>
      <w:widowControl/>
      <w:jc w:val="left"/>
    </w:pPr>
    <w:rPr>
      <w:rFonts w:ascii="宋体" w:eastAsia="宋体" w:hAnsi="宋体" w:cs="宋体"/>
      <w:kern w:val="0"/>
      <w:sz w:val="24"/>
      <w:szCs w:val="24"/>
    </w:rPr>
  </w:style>
  <w:style w:type="paragraph" w:customStyle="1" w:styleId="newsimg">
    <w:name w:val="newsimg"/>
    <w:basedOn w:val="a"/>
    <w:rsid w:val="00AC5BD1"/>
    <w:pPr>
      <w:widowControl/>
      <w:jc w:val="left"/>
    </w:pPr>
    <w:rPr>
      <w:rFonts w:ascii="宋体" w:eastAsia="宋体" w:hAnsi="宋体" w:cs="宋体"/>
      <w:kern w:val="0"/>
      <w:sz w:val="24"/>
      <w:szCs w:val="24"/>
    </w:rPr>
  </w:style>
  <w:style w:type="paragraph" w:customStyle="1" w:styleId="newstitle">
    <w:name w:val="newstitle"/>
    <w:basedOn w:val="a"/>
    <w:rsid w:val="00AC5BD1"/>
    <w:pPr>
      <w:widowControl/>
      <w:jc w:val="left"/>
    </w:pPr>
    <w:rPr>
      <w:rFonts w:ascii="宋体" w:eastAsia="宋体" w:hAnsi="宋体" w:cs="宋体"/>
      <w:kern w:val="0"/>
      <w:sz w:val="24"/>
      <w:szCs w:val="24"/>
    </w:rPr>
  </w:style>
  <w:style w:type="paragraph" w:customStyle="1" w:styleId="postit">
    <w:name w:val="postit"/>
    <w:basedOn w:val="a"/>
    <w:rsid w:val="00AC5BD1"/>
    <w:pPr>
      <w:widowControl/>
      <w:jc w:val="left"/>
    </w:pPr>
    <w:rPr>
      <w:rFonts w:ascii="宋体" w:eastAsia="宋体" w:hAnsi="宋体" w:cs="宋体"/>
      <w:kern w:val="0"/>
      <w:sz w:val="23"/>
      <w:szCs w:val="23"/>
    </w:rPr>
  </w:style>
  <w:style w:type="paragraph" w:customStyle="1" w:styleId="grayfont">
    <w:name w:val="gray_font"/>
    <w:basedOn w:val="a"/>
    <w:rsid w:val="00AC5BD1"/>
    <w:pPr>
      <w:widowControl/>
      <w:jc w:val="left"/>
    </w:pPr>
    <w:rPr>
      <w:rFonts w:ascii="宋体" w:eastAsia="宋体" w:hAnsi="宋体" w:cs="宋体"/>
      <w:color w:val="878787"/>
      <w:kern w:val="0"/>
      <w:szCs w:val="21"/>
    </w:rPr>
  </w:style>
  <w:style w:type="paragraph" w:customStyle="1" w:styleId="myzjbox">
    <w:name w:val="myzj_box"/>
    <w:basedOn w:val="a"/>
    <w:rsid w:val="00AC5BD1"/>
    <w:pPr>
      <w:widowControl/>
      <w:spacing w:before="300"/>
      <w:jc w:val="left"/>
    </w:pPr>
    <w:rPr>
      <w:rFonts w:ascii="宋体" w:eastAsia="宋体" w:hAnsi="宋体" w:cs="宋体"/>
      <w:kern w:val="0"/>
      <w:sz w:val="24"/>
      <w:szCs w:val="24"/>
    </w:rPr>
  </w:style>
  <w:style w:type="paragraph" w:customStyle="1" w:styleId="myzjleft">
    <w:name w:val="myzj_left"/>
    <w:basedOn w:val="a"/>
    <w:rsid w:val="00AC5BD1"/>
    <w:pPr>
      <w:widowControl/>
      <w:jc w:val="left"/>
    </w:pPr>
    <w:rPr>
      <w:rFonts w:ascii="宋体" w:eastAsia="宋体" w:hAnsi="宋体" w:cs="宋体"/>
      <w:kern w:val="0"/>
      <w:sz w:val="24"/>
      <w:szCs w:val="24"/>
    </w:rPr>
  </w:style>
  <w:style w:type="paragraph" w:customStyle="1" w:styleId="myzjlists">
    <w:name w:val="myzj_lists"/>
    <w:basedOn w:val="a"/>
    <w:rsid w:val="00AC5BD1"/>
    <w:pPr>
      <w:widowControl/>
      <w:jc w:val="left"/>
    </w:pPr>
    <w:rPr>
      <w:rFonts w:ascii="宋体" w:eastAsia="宋体" w:hAnsi="宋体" w:cs="宋体"/>
      <w:kern w:val="0"/>
      <w:sz w:val="24"/>
      <w:szCs w:val="24"/>
    </w:rPr>
  </w:style>
  <w:style w:type="paragraph" w:customStyle="1" w:styleId="mayormail">
    <w:name w:val="mayormail"/>
    <w:basedOn w:val="a"/>
    <w:rsid w:val="00AC5BD1"/>
    <w:pPr>
      <w:widowControl/>
      <w:spacing w:after="300"/>
      <w:jc w:val="left"/>
    </w:pPr>
    <w:rPr>
      <w:rFonts w:ascii="宋体" w:eastAsia="宋体" w:hAnsi="宋体" w:cs="宋体"/>
      <w:kern w:val="0"/>
      <w:sz w:val="24"/>
      <w:szCs w:val="24"/>
    </w:rPr>
  </w:style>
  <w:style w:type="paragraph" w:customStyle="1" w:styleId="hygqlists">
    <w:name w:val="hygq_lists"/>
    <w:basedOn w:val="a"/>
    <w:rsid w:val="00AC5BD1"/>
    <w:pPr>
      <w:widowControl/>
      <w:spacing w:before="150"/>
      <w:jc w:val="left"/>
    </w:pPr>
    <w:rPr>
      <w:rFonts w:ascii="宋体" w:eastAsia="宋体" w:hAnsi="宋体" w:cs="宋体"/>
      <w:kern w:val="0"/>
      <w:sz w:val="24"/>
      <w:szCs w:val="24"/>
    </w:rPr>
  </w:style>
  <w:style w:type="paragraph" w:customStyle="1" w:styleId="specialbox">
    <w:name w:val="special_box"/>
    <w:basedOn w:val="a"/>
    <w:rsid w:val="00AC5BD1"/>
    <w:pPr>
      <w:widowControl/>
      <w:spacing w:before="300"/>
      <w:jc w:val="left"/>
    </w:pPr>
    <w:rPr>
      <w:rFonts w:ascii="宋体" w:eastAsia="宋体" w:hAnsi="宋体" w:cs="宋体"/>
      <w:kern w:val="0"/>
      <w:sz w:val="24"/>
      <w:szCs w:val="24"/>
    </w:rPr>
  </w:style>
  <w:style w:type="paragraph" w:customStyle="1" w:styleId="specialcol">
    <w:name w:val="special_col"/>
    <w:basedOn w:val="a"/>
    <w:rsid w:val="00AC5BD1"/>
    <w:pPr>
      <w:widowControl/>
      <w:pBdr>
        <w:bottom w:val="single" w:sz="6" w:space="0" w:color="DCDCDC"/>
      </w:pBdr>
      <w:spacing w:after="450"/>
      <w:jc w:val="left"/>
    </w:pPr>
    <w:rPr>
      <w:rFonts w:ascii="宋体" w:eastAsia="宋体" w:hAnsi="宋体" w:cs="宋体"/>
      <w:kern w:val="0"/>
      <w:sz w:val="24"/>
      <w:szCs w:val="24"/>
    </w:rPr>
  </w:style>
  <w:style w:type="paragraph" w:customStyle="1" w:styleId="scrollhorizontal">
    <w:name w:val="scroll_horizontal"/>
    <w:basedOn w:val="a"/>
    <w:rsid w:val="00AC5BD1"/>
    <w:pPr>
      <w:widowControl/>
      <w:jc w:val="left"/>
    </w:pPr>
    <w:rPr>
      <w:rFonts w:ascii="宋体" w:eastAsia="宋体" w:hAnsi="宋体" w:cs="宋体"/>
      <w:kern w:val="0"/>
      <w:sz w:val="24"/>
      <w:szCs w:val="24"/>
    </w:rPr>
  </w:style>
  <w:style w:type="paragraph" w:customStyle="1" w:styleId="txtindext15">
    <w:name w:val="txt_indext15"/>
    <w:basedOn w:val="a"/>
    <w:rsid w:val="00AC5BD1"/>
    <w:pPr>
      <w:widowControl/>
      <w:ind w:firstLine="225"/>
      <w:jc w:val="left"/>
    </w:pPr>
    <w:rPr>
      <w:rFonts w:ascii="宋体" w:eastAsia="宋体" w:hAnsi="宋体" w:cs="宋体"/>
      <w:kern w:val="0"/>
      <w:sz w:val="24"/>
      <w:szCs w:val="24"/>
    </w:rPr>
  </w:style>
  <w:style w:type="paragraph" w:customStyle="1" w:styleId="txtlnright">
    <w:name w:val="txt_lnright"/>
    <w:basedOn w:val="a"/>
    <w:rsid w:val="00AC5BD1"/>
    <w:pPr>
      <w:widowControl/>
      <w:jc w:val="right"/>
    </w:pPr>
    <w:rPr>
      <w:rFonts w:ascii="宋体" w:eastAsia="宋体" w:hAnsi="宋体" w:cs="宋体"/>
      <w:kern w:val="0"/>
      <w:sz w:val="24"/>
      <w:szCs w:val="24"/>
    </w:rPr>
  </w:style>
  <w:style w:type="paragraph" w:customStyle="1" w:styleId="contenter">
    <w:name w:val="contenter"/>
    <w:basedOn w:val="a"/>
    <w:rsid w:val="00AC5BD1"/>
    <w:pPr>
      <w:widowControl/>
      <w:spacing w:before="225"/>
      <w:jc w:val="left"/>
    </w:pPr>
    <w:rPr>
      <w:rFonts w:ascii="宋体" w:eastAsia="宋体" w:hAnsi="宋体" w:cs="宋体"/>
      <w:kern w:val="0"/>
      <w:sz w:val="24"/>
      <w:szCs w:val="24"/>
    </w:rPr>
  </w:style>
  <w:style w:type="paragraph" w:customStyle="1" w:styleId="gailanleft">
    <w:name w:val="gailan_left"/>
    <w:basedOn w:val="a"/>
    <w:rsid w:val="00AC5BD1"/>
    <w:pPr>
      <w:widowControl/>
      <w:pBdr>
        <w:top w:val="single" w:sz="6" w:space="0" w:color="E1E1E1"/>
        <w:left w:val="single" w:sz="6" w:space="0" w:color="E1E1E1"/>
        <w:bottom w:val="single" w:sz="6" w:space="0" w:color="E1E1E1"/>
        <w:right w:val="single" w:sz="6" w:space="0" w:color="E1E1E1"/>
      </w:pBdr>
      <w:jc w:val="left"/>
    </w:pPr>
    <w:rPr>
      <w:rFonts w:ascii="宋体" w:eastAsia="宋体" w:hAnsi="宋体" w:cs="宋体"/>
      <w:kern w:val="0"/>
      <w:sz w:val="24"/>
      <w:szCs w:val="24"/>
    </w:rPr>
  </w:style>
  <w:style w:type="paragraph" w:customStyle="1" w:styleId="gailantopmenu">
    <w:name w:val="gailan_topmenu"/>
    <w:basedOn w:val="a"/>
    <w:rsid w:val="00AC5BD1"/>
    <w:pPr>
      <w:widowControl/>
      <w:shd w:val="clear" w:color="auto" w:fill="1561AF"/>
      <w:spacing w:line="690" w:lineRule="atLeast"/>
      <w:jc w:val="center"/>
    </w:pPr>
    <w:rPr>
      <w:rFonts w:ascii="宋体" w:eastAsia="宋体" w:hAnsi="宋体" w:cs="宋体"/>
      <w:b/>
      <w:bCs/>
      <w:color w:val="FFFFFF"/>
      <w:kern w:val="0"/>
      <w:szCs w:val="21"/>
    </w:rPr>
  </w:style>
  <w:style w:type="paragraph" w:customStyle="1" w:styleId="memulist">
    <w:name w:val="memulist"/>
    <w:basedOn w:val="a"/>
    <w:rsid w:val="00AC5BD1"/>
    <w:pPr>
      <w:widowControl/>
      <w:spacing w:before="150" w:line="570" w:lineRule="atLeast"/>
      <w:ind w:left="225"/>
      <w:jc w:val="left"/>
    </w:pPr>
    <w:rPr>
      <w:rFonts w:ascii="宋体" w:eastAsia="宋体" w:hAnsi="宋体" w:cs="宋体"/>
      <w:kern w:val="0"/>
      <w:sz w:val="24"/>
      <w:szCs w:val="24"/>
    </w:rPr>
  </w:style>
  <w:style w:type="paragraph" w:customStyle="1" w:styleId="gailanright">
    <w:name w:val="gailan_right"/>
    <w:basedOn w:val="a"/>
    <w:rsid w:val="00AC5BD1"/>
    <w:pPr>
      <w:widowControl/>
      <w:pBdr>
        <w:top w:val="single" w:sz="6" w:space="0" w:color="E1E1E1"/>
        <w:bottom w:val="single" w:sz="6" w:space="0" w:color="E1E1E1"/>
        <w:right w:val="single" w:sz="6" w:space="0" w:color="E1E1E1"/>
      </w:pBdr>
      <w:jc w:val="left"/>
    </w:pPr>
    <w:rPr>
      <w:rFonts w:ascii="宋体" w:eastAsia="宋体" w:hAnsi="宋体" w:cs="宋体"/>
      <w:kern w:val="0"/>
      <w:sz w:val="24"/>
      <w:szCs w:val="24"/>
    </w:rPr>
  </w:style>
  <w:style w:type="paragraph" w:customStyle="1" w:styleId="gailancontent">
    <w:name w:val="gailan_content"/>
    <w:basedOn w:val="a"/>
    <w:rsid w:val="00AC5BD1"/>
    <w:pPr>
      <w:widowControl/>
      <w:jc w:val="left"/>
    </w:pPr>
    <w:rPr>
      <w:rFonts w:ascii="宋体" w:eastAsia="宋体" w:hAnsi="宋体" w:cs="宋体"/>
      <w:kern w:val="0"/>
      <w:sz w:val="24"/>
      <w:szCs w:val="24"/>
    </w:rPr>
  </w:style>
  <w:style w:type="paragraph" w:customStyle="1" w:styleId="tab">
    <w:name w:val="tab"/>
    <w:basedOn w:val="a"/>
    <w:rsid w:val="00AC5BD1"/>
    <w:pPr>
      <w:widowControl/>
      <w:spacing w:before="270"/>
      <w:jc w:val="left"/>
    </w:pPr>
    <w:rPr>
      <w:rFonts w:ascii="宋体" w:eastAsia="宋体" w:hAnsi="宋体" w:cs="宋体"/>
      <w:kern w:val="0"/>
      <w:sz w:val="24"/>
      <w:szCs w:val="24"/>
    </w:rPr>
  </w:style>
  <w:style w:type="paragraph" w:customStyle="1" w:styleId="tbheader">
    <w:name w:val="tbheader"/>
    <w:basedOn w:val="a"/>
    <w:rsid w:val="00AC5BD1"/>
    <w:pPr>
      <w:widowControl/>
      <w:jc w:val="center"/>
    </w:pPr>
    <w:rPr>
      <w:rFonts w:ascii="宋体" w:eastAsia="宋体" w:hAnsi="宋体" w:cs="宋体"/>
      <w:color w:val="999999"/>
      <w:kern w:val="0"/>
      <w:sz w:val="24"/>
      <w:szCs w:val="24"/>
    </w:rPr>
  </w:style>
  <w:style w:type="paragraph" w:customStyle="1" w:styleId="d1">
    <w:name w:val="d1"/>
    <w:basedOn w:val="a"/>
    <w:rsid w:val="00AC5BD1"/>
    <w:pPr>
      <w:widowControl/>
      <w:jc w:val="left"/>
    </w:pPr>
    <w:rPr>
      <w:rFonts w:ascii="宋体" w:eastAsia="宋体" w:hAnsi="宋体" w:cs="宋体"/>
      <w:color w:val="999999"/>
      <w:kern w:val="0"/>
      <w:sz w:val="24"/>
      <w:szCs w:val="24"/>
    </w:rPr>
  </w:style>
  <w:style w:type="paragraph" w:customStyle="1" w:styleId="d4">
    <w:name w:val="d4"/>
    <w:basedOn w:val="a"/>
    <w:rsid w:val="00AC5BD1"/>
    <w:pPr>
      <w:widowControl/>
      <w:jc w:val="left"/>
    </w:pPr>
    <w:rPr>
      <w:rFonts w:ascii="宋体" w:eastAsia="宋体" w:hAnsi="宋体" w:cs="宋体"/>
      <w:color w:val="999999"/>
      <w:kern w:val="0"/>
      <w:sz w:val="24"/>
      <w:szCs w:val="24"/>
    </w:rPr>
  </w:style>
  <w:style w:type="paragraph" w:customStyle="1" w:styleId="pager">
    <w:name w:val="pager"/>
    <w:basedOn w:val="a"/>
    <w:rsid w:val="00AC5BD1"/>
    <w:pPr>
      <w:widowControl/>
      <w:spacing w:before="150" w:line="525" w:lineRule="atLeast"/>
      <w:jc w:val="center"/>
    </w:pPr>
    <w:rPr>
      <w:rFonts w:ascii="宋体" w:eastAsia="宋体" w:hAnsi="宋体" w:cs="宋体"/>
      <w:color w:val="333333"/>
      <w:kern w:val="0"/>
      <w:szCs w:val="21"/>
    </w:rPr>
  </w:style>
  <w:style w:type="paragraph" w:customStyle="1" w:styleId="gailantopmenu2">
    <w:name w:val="gailan_topmenu2"/>
    <w:basedOn w:val="a"/>
    <w:rsid w:val="00AC5BD1"/>
    <w:pPr>
      <w:widowControl/>
      <w:shd w:val="clear" w:color="auto" w:fill="1561AF"/>
      <w:spacing w:line="690" w:lineRule="atLeast"/>
      <w:jc w:val="center"/>
    </w:pPr>
    <w:rPr>
      <w:rFonts w:ascii="宋体" w:eastAsia="宋体" w:hAnsi="宋体" w:cs="宋体"/>
      <w:b/>
      <w:bCs/>
      <w:color w:val="FFFFFF"/>
      <w:kern w:val="0"/>
      <w:szCs w:val="21"/>
    </w:rPr>
  </w:style>
  <w:style w:type="paragraph" w:customStyle="1" w:styleId="tpxwlist">
    <w:name w:val="tpxw_list"/>
    <w:basedOn w:val="a"/>
    <w:rsid w:val="00AC5BD1"/>
    <w:pPr>
      <w:widowControl/>
      <w:spacing w:before="225"/>
      <w:jc w:val="left"/>
    </w:pPr>
    <w:rPr>
      <w:rFonts w:ascii="宋体" w:eastAsia="宋体" w:hAnsi="宋体" w:cs="宋体"/>
      <w:kern w:val="0"/>
      <w:sz w:val="24"/>
      <w:szCs w:val="24"/>
    </w:rPr>
  </w:style>
  <w:style w:type="paragraph" w:customStyle="1" w:styleId="memulist2">
    <w:name w:val="memulist2"/>
    <w:basedOn w:val="a"/>
    <w:rsid w:val="00AC5BD1"/>
    <w:pPr>
      <w:widowControl/>
      <w:spacing w:line="375" w:lineRule="atLeast"/>
      <w:ind w:left="45"/>
      <w:jc w:val="left"/>
    </w:pPr>
    <w:rPr>
      <w:rFonts w:ascii="宋体" w:eastAsia="宋体" w:hAnsi="宋体" w:cs="宋体"/>
      <w:kern w:val="0"/>
      <w:sz w:val="24"/>
      <w:szCs w:val="24"/>
    </w:rPr>
  </w:style>
  <w:style w:type="paragraph" w:customStyle="1" w:styleId="ifooter">
    <w:name w:val="i_footer"/>
    <w:basedOn w:val="a"/>
    <w:rsid w:val="00AC5BD1"/>
    <w:pPr>
      <w:widowControl/>
      <w:jc w:val="center"/>
    </w:pPr>
    <w:rPr>
      <w:rFonts w:ascii="宋体" w:eastAsia="宋体" w:hAnsi="宋体" w:cs="宋体"/>
      <w:kern w:val="0"/>
      <w:sz w:val="24"/>
      <w:szCs w:val="24"/>
    </w:rPr>
  </w:style>
  <w:style w:type="paragraph" w:customStyle="1" w:styleId="ibottom">
    <w:name w:val="i_bottom"/>
    <w:basedOn w:val="a"/>
    <w:rsid w:val="00AC5BD1"/>
    <w:pPr>
      <w:widowControl/>
      <w:pBdr>
        <w:top w:val="single" w:sz="12" w:space="0" w:color="C11710"/>
        <w:bottom w:val="single" w:sz="6" w:space="0" w:color="ECECEC"/>
      </w:pBdr>
      <w:shd w:val="clear" w:color="auto" w:fill="F8F8F8"/>
      <w:spacing w:before="150" w:line="450" w:lineRule="atLeast"/>
      <w:jc w:val="center"/>
    </w:pPr>
    <w:rPr>
      <w:rFonts w:ascii="宋体" w:eastAsia="宋体" w:hAnsi="宋体" w:cs="宋体"/>
      <w:color w:val="C11710"/>
      <w:kern w:val="0"/>
      <w:sz w:val="24"/>
      <w:szCs w:val="24"/>
    </w:rPr>
  </w:style>
  <w:style w:type="paragraph" w:customStyle="1" w:styleId="comment">
    <w:name w:val="comment"/>
    <w:basedOn w:val="a"/>
    <w:rsid w:val="00AC5BD1"/>
    <w:pPr>
      <w:widowControl/>
      <w:jc w:val="left"/>
    </w:pPr>
    <w:rPr>
      <w:rFonts w:ascii="宋体" w:eastAsia="宋体" w:hAnsi="宋体" w:cs="宋体"/>
      <w:kern w:val="0"/>
      <w:sz w:val="24"/>
      <w:szCs w:val="24"/>
    </w:rPr>
  </w:style>
  <w:style w:type="paragraph" w:customStyle="1" w:styleId="commentt">
    <w:name w:val="commentt"/>
    <w:basedOn w:val="a"/>
    <w:rsid w:val="00AC5BD1"/>
    <w:pPr>
      <w:widowControl/>
      <w:spacing w:line="600" w:lineRule="atLeast"/>
      <w:jc w:val="left"/>
    </w:pPr>
    <w:rPr>
      <w:rFonts w:ascii="宋体" w:eastAsia="宋体" w:hAnsi="宋体" w:cs="宋体"/>
      <w:kern w:val="0"/>
      <w:sz w:val="24"/>
      <w:szCs w:val="24"/>
    </w:rPr>
  </w:style>
  <w:style w:type="paragraph" w:customStyle="1" w:styleId="commentb">
    <w:name w:val="commentb"/>
    <w:basedOn w:val="a"/>
    <w:rsid w:val="00AC5BD1"/>
    <w:pPr>
      <w:widowControl/>
      <w:spacing w:line="450" w:lineRule="atLeast"/>
      <w:jc w:val="left"/>
    </w:pPr>
    <w:rPr>
      <w:rFonts w:ascii="宋体" w:eastAsia="宋体" w:hAnsi="宋体" w:cs="宋体"/>
      <w:kern w:val="0"/>
      <w:szCs w:val="21"/>
    </w:rPr>
  </w:style>
  <w:style w:type="paragraph" w:customStyle="1" w:styleId="commenb">
    <w:name w:val="commenb"/>
    <w:basedOn w:val="a"/>
    <w:rsid w:val="00AC5BD1"/>
    <w:pPr>
      <w:widowControl/>
      <w:spacing w:after="750"/>
      <w:jc w:val="left"/>
    </w:pPr>
    <w:rPr>
      <w:rFonts w:ascii="宋体" w:eastAsia="宋体" w:hAnsi="宋体" w:cs="宋体"/>
      <w:kern w:val="0"/>
      <w:sz w:val="24"/>
      <w:szCs w:val="24"/>
    </w:rPr>
  </w:style>
  <w:style w:type="paragraph" w:customStyle="1" w:styleId="commenbt">
    <w:name w:val="commenbt"/>
    <w:basedOn w:val="a"/>
    <w:rsid w:val="00AC5BD1"/>
    <w:pPr>
      <w:widowControl/>
      <w:spacing w:line="600" w:lineRule="atLeast"/>
      <w:jc w:val="left"/>
    </w:pPr>
    <w:rPr>
      <w:rFonts w:ascii="宋体" w:eastAsia="宋体" w:hAnsi="宋体" w:cs="宋体"/>
      <w:kern w:val="0"/>
      <w:sz w:val="24"/>
      <w:szCs w:val="24"/>
    </w:rPr>
  </w:style>
  <w:style w:type="paragraph" w:customStyle="1" w:styleId="commenbb">
    <w:name w:val="commenbb"/>
    <w:basedOn w:val="a"/>
    <w:rsid w:val="00AC5BD1"/>
    <w:pPr>
      <w:widowControl/>
      <w:spacing w:line="450" w:lineRule="atLeast"/>
      <w:jc w:val="left"/>
    </w:pPr>
    <w:rPr>
      <w:rFonts w:ascii="宋体" w:eastAsia="宋体" w:hAnsi="宋体" w:cs="宋体"/>
      <w:kern w:val="0"/>
      <w:szCs w:val="21"/>
    </w:rPr>
  </w:style>
  <w:style w:type="paragraph" w:customStyle="1" w:styleId="main">
    <w:name w:val="main"/>
    <w:basedOn w:val="a"/>
    <w:rsid w:val="00AC5BD1"/>
    <w:pPr>
      <w:widowControl/>
      <w:pBdr>
        <w:top w:val="single" w:sz="6" w:space="0" w:color="E4E4E4"/>
        <w:left w:val="single" w:sz="6" w:space="0" w:color="E4E4E4"/>
        <w:bottom w:val="single" w:sz="6" w:space="0" w:color="E4E4E4"/>
        <w:right w:val="single" w:sz="6" w:space="0" w:color="E4E4E4"/>
      </w:pBdr>
      <w:spacing w:before="960"/>
      <w:jc w:val="left"/>
    </w:pPr>
    <w:rPr>
      <w:rFonts w:ascii="宋体" w:eastAsia="宋体" w:hAnsi="宋体" w:cs="宋体"/>
      <w:kern w:val="0"/>
      <w:sz w:val="24"/>
      <w:szCs w:val="24"/>
    </w:rPr>
  </w:style>
  <w:style w:type="paragraph" w:customStyle="1" w:styleId="leftcon">
    <w:name w:val="left_con"/>
    <w:basedOn w:val="a"/>
    <w:rsid w:val="00AC5BD1"/>
    <w:pPr>
      <w:widowControl/>
      <w:jc w:val="left"/>
    </w:pPr>
    <w:rPr>
      <w:rFonts w:ascii="宋体" w:eastAsia="宋体" w:hAnsi="宋体" w:cs="宋体"/>
      <w:kern w:val="0"/>
      <w:sz w:val="24"/>
      <w:szCs w:val="24"/>
    </w:rPr>
  </w:style>
  <w:style w:type="paragraph" w:customStyle="1" w:styleId="leftconmap">
    <w:name w:val="left_con_map"/>
    <w:basedOn w:val="a"/>
    <w:rsid w:val="00AC5BD1"/>
    <w:pPr>
      <w:widowControl/>
      <w:jc w:val="left"/>
    </w:pPr>
    <w:rPr>
      <w:rFonts w:ascii="宋体" w:eastAsia="宋体" w:hAnsi="宋体" w:cs="宋体"/>
      <w:kern w:val="0"/>
      <w:sz w:val="24"/>
      <w:szCs w:val="24"/>
    </w:rPr>
  </w:style>
  <w:style w:type="paragraph" w:customStyle="1" w:styleId="leftconintro">
    <w:name w:val="left_con_intro"/>
    <w:basedOn w:val="a"/>
    <w:rsid w:val="00AC5BD1"/>
    <w:pPr>
      <w:widowControl/>
      <w:ind w:left="240"/>
      <w:jc w:val="left"/>
    </w:pPr>
    <w:rPr>
      <w:rFonts w:ascii="宋体" w:eastAsia="宋体" w:hAnsi="宋体" w:cs="宋体"/>
      <w:kern w:val="0"/>
      <w:sz w:val="24"/>
      <w:szCs w:val="24"/>
    </w:rPr>
  </w:style>
  <w:style w:type="paragraph" w:customStyle="1" w:styleId="cube">
    <w:name w:val="cube"/>
    <w:basedOn w:val="a"/>
    <w:rsid w:val="00AC5BD1"/>
    <w:pPr>
      <w:widowControl/>
      <w:shd w:val="clear" w:color="auto" w:fill="1561AF"/>
      <w:ind w:right="120"/>
      <w:jc w:val="left"/>
    </w:pPr>
    <w:rPr>
      <w:rFonts w:ascii="宋体" w:eastAsia="宋体" w:hAnsi="宋体" w:cs="宋体"/>
      <w:kern w:val="0"/>
      <w:sz w:val="24"/>
      <w:szCs w:val="24"/>
    </w:rPr>
  </w:style>
  <w:style w:type="paragraph" w:customStyle="1" w:styleId="area">
    <w:name w:val="area"/>
    <w:basedOn w:val="a"/>
    <w:rsid w:val="00AC5BD1"/>
    <w:pPr>
      <w:widowControl/>
      <w:spacing w:line="720" w:lineRule="atLeast"/>
      <w:jc w:val="left"/>
    </w:pPr>
    <w:rPr>
      <w:rFonts w:ascii="宋体" w:eastAsia="宋体" w:hAnsi="宋体" w:cs="宋体"/>
      <w:color w:val="1561AF"/>
      <w:kern w:val="0"/>
      <w:sz w:val="27"/>
      <w:szCs w:val="27"/>
    </w:rPr>
  </w:style>
  <w:style w:type="paragraph" w:customStyle="1" w:styleId="link">
    <w:name w:val="link"/>
    <w:basedOn w:val="a"/>
    <w:rsid w:val="00AC5BD1"/>
    <w:pPr>
      <w:widowControl/>
      <w:ind w:left="15"/>
      <w:jc w:val="left"/>
    </w:pPr>
    <w:rPr>
      <w:rFonts w:ascii="宋体" w:eastAsia="宋体" w:hAnsi="宋体" w:cs="宋体"/>
      <w:kern w:val="0"/>
      <w:sz w:val="24"/>
      <w:szCs w:val="24"/>
    </w:rPr>
  </w:style>
  <w:style w:type="paragraph" w:customStyle="1" w:styleId="middleline">
    <w:name w:val="middle_line"/>
    <w:basedOn w:val="a"/>
    <w:rsid w:val="00AC5BD1"/>
    <w:pPr>
      <w:widowControl/>
      <w:shd w:val="clear" w:color="auto" w:fill="D9D9D9"/>
      <w:spacing w:before="495"/>
      <w:jc w:val="left"/>
    </w:pPr>
    <w:rPr>
      <w:rFonts w:ascii="宋体" w:eastAsia="宋体" w:hAnsi="宋体" w:cs="宋体"/>
      <w:kern w:val="0"/>
      <w:sz w:val="24"/>
      <w:szCs w:val="24"/>
    </w:rPr>
  </w:style>
  <w:style w:type="paragraph" w:customStyle="1" w:styleId="rightcon">
    <w:name w:val="right_con"/>
    <w:basedOn w:val="a"/>
    <w:rsid w:val="00AC5BD1"/>
    <w:pPr>
      <w:widowControl/>
      <w:spacing w:before="420"/>
      <w:ind w:left="435"/>
      <w:jc w:val="left"/>
    </w:pPr>
    <w:rPr>
      <w:rFonts w:ascii="宋体" w:eastAsia="宋体" w:hAnsi="宋体" w:cs="宋体"/>
      <w:kern w:val="0"/>
      <w:sz w:val="24"/>
      <w:szCs w:val="24"/>
    </w:rPr>
  </w:style>
  <w:style w:type="paragraph" w:customStyle="1" w:styleId="city">
    <w:name w:val="city"/>
    <w:basedOn w:val="a"/>
    <w:rsid w:val="00AC5BD1"/>
    <w:pPr>
      <w:widowControl/>
      <w:spacing w:line="360" w:lineRule="atLeast"/>
      <w:jc w:val="left"/>
    </w:pPr>
    <w:rPr>
      <w:rFonts w:ascii="宋体" w:eastAsia="宋体" w:hAnsi="宋体" w:cs="宋体"/>
      <w:color w:val="1561AF"/>
      <w:kern w:val="0"/>
      <w:sz w:val="33"/>
      <w:szCs w:val="33"/>
    </w:rPr>
  </w:style>
  <w:style w:type="paragraph" w:customStyle="1" w:styleId="main2">
    <w:name w:val="main2"/>
    <w:basedOn w:val="a"/>
    <w:rsid w:val="00AC5BD1"/>
    <w:pPr>
      <w:widowControl/>
      <w:jc w:val="left"/>
    </w:pPr>
    <w:rPr>
      <w:rFonts w:ascii="宋体" w:eastAsia="宋体" w:hAnsi="宋体" w:cs="宋体"/>
      <w:kern w:val="0"/>
      <w:sz w:val="24"/>
      <w:szCs w:val="24"/>
    </w:rPr>
  </w:style>
  <w:style w:type="paragraph" w:customStyle="1" w:styleId="mt">
    <w:name w:val="mt"/>
    <w:basedOn w:val="a"/>
    <w:rsid w:val="00AC5BD1"/>
    <w:pPr>
      <w:widowControl/>
      <w:spacing w:before="75"/>
      <w:jc w:val="left"/>
    </w:pPr>
    <w:rPr>
      <w:rFonts w:ascii="宋体" w:eastAsia="宋体" w:hAnsi="宋体" w:cs="宋体"/>
      <w:kern w:val="0"/>
      <w:sz w:val="24"/>
      <w:szCs w:val="24"/>
    </w:rPr>
  </w:style>
  <w:style w:type="paragraph" w:customStyle="1" w:styleId="mb">
    <w:name w:val="mb"/>
    <w:basedOn w:val="a"/>
    <w:rsid w:val="00AC5BD1"/>
    <w:pPr>
      <w:widowControl/>
      <w:spacing w:after="75"/>
      <w:jc w:val="left"/>
    </w:pPr>
    <w:rPr>
      <w:rFonts w:ascii="宋体" w:eastAsia="宋体" w:hAnsi="宋体" w:cs="宋体"/>
      <w:kern w:val="0"/>
      <w:sz w:val="24"/>
      <w:szCs w:val="24"/>
    </w:rPr>
  </w:style>
  <w:style w:type="paragraph" w:customStyle="1" w:styleId="ml">
    <w:name w:val="ml"/>
    <w:basedOn w:val="a"/>
    <w:rsid w:val="00AC5BD1"/>
    <w:pPr>
      <w:widowControl/>
      <w:ind w:left="75"/>
      <w:jc w:val="left"/>
    </w:pPr>
    <w:rPr>
      <w:rFonts w:ascii="宋体" w:eastAsia="宋体" w:hAnsi="宋体" w:cs="宋体"/>
      <w:kern w:val="0"/>
      <w:sz w:val="24"/>
      <w:szCs w:val="24"/>
    </w:rPr>
  </w:style>
  <w:style w:type="paragraph" w:customStyle="1" w:styleId="mr">
    <w:name w:val="mr"/>
    <w:basedOn w:val="a"/>
    <w:rsid w:val="00AC5BD1"/>
    <w:pPr>
      <w:widowControl/>
      <w:ind w:right="75"/>
      <w:jc w:val="left"/>
    </w:pPr>
    <w:rPr>
      <w:rFonts w:ascii="宋体" w:eastAsia="宋体" w:hAnsi="宋体" w:cs="宋体"/>
      <w:kern w:val="0"/>
      <w:sz w:val="24"/>
      <w:szCs w:val="24"/>
    </w:rPr>
  </w:style>
  <w:style w:type="paragraph" w:customStyle="1" w:styleId="headerm">
    <w:name w:val="header_m"/>
    <w:basedOn w:val="a"/>
    <w:rsid w:val="00AC5BD1"/>
    <w:pPr>
      <w:widowControl/>
      <w:jc w:val="left"/>
    </w:pPr>
    <w:rPr>
      <w:rFonts w:ascii="宋体" w:eastAsia="宋体" w:hAnsi="宋体" w:cs="宋体"/>
      <w:vanish/>
      <w:kern w:val="0"/>
      <w:sz w:val="24"/>
      <w:szCs w:val="24"/>
    </w:rPr>
  </w:style>
  <w:style w:type="paragraph" w:customStyle="1" w:styleId="logom">
    <w:name w:val="logo_m"/>
    <w:basedOn w:val="a"/>
    <w:rsid w:val="00AC5BD1"/>
    <w:pPr>
      <w:widowControl/>
      <w:jc w:val="left"/>
    </w:pPr>
    <w:rPr>
      <w:rFonts w:ascii="宋体" w:eastAsia="宋体" w:hAnsi="宋体" w:cs="宋体"/>
      <w:kern w:val="0"/>
      <w:sz w:val="24"/>
      <w:szCs w:val="24"/>
    </w:rPr>
  </w:style>
  <w:style w:type="paragraph" w:customStyle="1" w:styleId="searchm">
    <w:name w:val="search_m"/>
    <w:basedOn w:val="a"/>
    <w:rsid w:val="00AC5BD1"/>
    <w:pPr>
      <w:widowControl/>
      <w:jc w:val="left"/>
    </w:pPr>
    <w:rPr>
      <w:rFonts w:ascii="宋体" w:eastAsia="宋体" w:hAnsi="宋体" w:cs="宋体"/>
      <w:vanish/>
      <w:kern w:val="0"/>
      <w:sz w:val="24"/>
      <w:szCs w:val="24"/>
    </w:rPr>
  </w:style>
  <w:style w:type="paragraph" w:customStyle="1" w:styleId="input-boxm">
    <w:name w:val="input-box_m"/>
    <w:basedOn w:val="a"/>
    <w:rsid w:val="00AC5BD1"/>
    <w:pPr>
      <w:widowControl/>
      <w:pBdr>
        <w:top w:val="single" w:sz="6" w:space="0" w:color="999999"/>
        <w:left w:val="single" w:sz="6" w:space="0" w:color="999999"/>
        <w:bottom w:val="single" w:sz="6" w:space="0" w:color="999999"/>
        <w:right w:val="single" w:sz="6" w:space="0" w:color="999999"/>
      </w:pBdr>
      <w:shd w:val="clear" w:color="auto" w:fill="FFFFFF"/>
      <w:jc w:val="left"/>
    </w:pPr>
    <w:rPr>
      <w:rFonts w:ascii="宋体" w:eastAsia="宋体" w:hAnsi="宋体" w:cs="宋体"/>
      <w:kern w:val="0"/>
      <w:sz w:val="24"/>
      <w:szCs w:val="24"/>
    </w:rPr>
  </w:style>
  <w:style w:type="paragraph" w:customStyle="1" w:styleId="hotwords0">
    <w:name w:val="hotwords"/>
    <w:basedOn w:val="a"/>
    <w:rsid w:val="00AC5BD1"/>
    <w:pPr>
      <w:widowControl/>
      <w:spacing w:line="450" w:lineRule="atLeast"/>
      <w:ind w:left="795"/>
      <w:jc w:val="left"/>
    </w:pPr>
    <w:rPr>
      <w:rFonts w:ascii="宋体" w:eastAsia="宋体" w:hAnsi="宋体" w:cs="宋体"/>
      <w:kern w:val="0"/>
      <w:sz w:val="20"/>
      <w:szCs w:val="20"/>
    </w:rPr>
  </w:style>
  <w:style w:type="paragraph" w:customStyle="1" w:styleId="topnavm">
    <w:name w:val="top_nav_m"/>
    <w:basedOn w:val="a"/>
    <w:rsid w:val="00AC5BD1"/>
    <w:pPr>
      <w:widowControl/>
      <w:pBdr>
        <w:top w:val="single" w:sz="6" w:space="0" w:color="084C96"/>
        <w:bottom w:val="single" w:sz="6" w:space="0" w:color="084C96"/>
      </w:pBdr>
      <w:shd w:val="clear" w:color="auto" w:fill="FFFFFF"/>
      <w:jc w:val="center"/>
    </w:pPr>
    <w:rPr>
      <w:rFonts w:ascii="宋体" w:eastAsia="宋体" w:hAnsi="宋体" w:cs="宋体"/>
      <w:kern w:val="0"/>
      <w:sz w:val="24"/>
      <w:szCs w:val="24"/>
    </w:rPr>
  </w:style>
  <w:style w:type="paragraph" w:customStyle="1" w:styleId="mainnavm">
    <w:name w:val="main_nav_m"/>
    <w:basedOn w:val="a"/>
    <w:rsid w:val="00AC5BD1"/>
    <w:pPr>
      <w:widowControl/>
      <w:jc w:val="left"/>
    </w:pPr>
    <w:rPr>
      <w:rFonts w:ascii="宋体" w:eastAsia="宋体" w:hAnsi="宋体" w:cs="宋体"/>
      <w:kern w:val="0"/>
      <w:sz w:val="24"/>
      <w:szCs w:val="24"/>
    </w:rPr>
  </w:style>
  <w:style w:type="paragraph" w:customStyle="1" w:styleId="footerm">
    <w:name w:val="footer_m"/>
    <w:basedOn w:val="a"/>
    <w:rsid w:val="00AC5BD1"/>
    <w:pPr>
      <w:widowControl/>
      <w:shd w:val="clear" w:color="auto" w:fill="E2E2E2"/>
      <w:jc w:val="left"/>
    </w:pPr>
    <w:rPr>
      <w:rFonts w:ascii="宋体" w:eastAsia="宋体" w:hAnsi="宋体" w:cs="宋体"/>
      <w:vanish/>
      <w:kern w:val="0"/>
      <w:sz w:val="24"/>
      <w:szCs w:val="24"/>
    </w:rPr>
  </w:style>
  <w:style w:type="paragraph" w:customStyle="1" w:styleId="mainr">
    <w:name w:val="main_r"/>
    <w:basedOn w:val="a"/>
    <w:rsid w:val="00AC5BD1"/>
    <w:pPr>
      <w:widowControl/>
      <w:jc w:val="left"/>
    </w:pPr>
    <w:rPr>
      <w:rFonts w:ascii="宋体" w:eastAsia="宋体" w:hAnsi="宋体" w:cs="宋体"/>
      <w:kern w:val="0"/>
      <w:sz w:val="24"/>
      <w:szCs w:val="24"/>
    </w:rPr>
  </w:style>
  <w:style w:type="paragraph" w:customStyle="1" w:styleId="gkhover">
    <w:name w:val="gk_hover"/>
    <w:basedOn w:val="a"/>
    <w:rsid w:val="00AC5BD1"/>
    <w:pPr>
      <w:widowControl/>
      <w:pBdr>
        <w:bottom w:val="single" w:sz="12" w:space="0" w:color="1561AF"/>
      </w:pBdr>
      <w:jc w:val="left"/>
    </w:pPr>
    <w:rPr>
      <w:rFonts w:ascii="宋体" w:eastAsia="宋体" w:hAnsi="宋体" w:cs="宋体"/>
      <w:color w:val="1561AF"/>
      <w:kern w:val="0"/>
      <w:sz w:val="24"/>
      <w:szCs w:val="24"/>
    </w:rPr>
  </w:style>
  <w:style w:type="paragraph" w:customStyle="1" w:styleId="xxgkrtbox">
    <w:name w:val="xxgk_rt_box"/>
    <w:basedOn w:val="a"/>
    <w:rsid w:val="00AC5BD1"/>
    <w:pPr>
      <w:widowControl/>
      <w:spacing w:after="150"/>
      <w:jc w:val="left"/>
    </w:pPr>
    <w:rPr>
      <w:rFonts w:ascii="宋体" w:eastAsia="宋体" w:hAnsi="宋体" w:cs="宋体"/>
      <w:kern w:val="0"/>
      <w:sz w:val="24"/>
      <w:szCs w:val="24"/>
    </w:rPr>
  </w:style>
  <w:style w:type="paragraph" w:customStyle="1" w:styleId="xxgkrtbox2">
    <w:name w:val="xxgk_rt_box2"/>
    <w:basedOn w:val="a"/>
    <w:rsid w:val="00AC5BD1"/>
    <w:pPr>
      <w:widowControl/>
      <w:spacing w:after="150"/>
      <w:jc w:val="left"/>
    </w:pPr>
    <w:rPr>
      <w:rFonts w:ascii="宋体" w:eastAsia="宋体" w:hAnsi="宋体" w:cs="宋体"/>
      <w:kern w:val="0"/>
      <w:sz w:val="24"/>
      <w:szCs w:val="24"/>
    </w:rPr>
  </w:style>
  <w:style w:type="paragraph" w:customStyle="1" w:styleId="close-reveal-modal">
    <w:name w:val="close-reveal-modal"/>
    <w:basedOn w:val="a"/>
    <w:rsid w:val="00AC5BD1"/>
    <w:pPr>
      <w:widowControl/>
      <w:jc w:val="left"/>
    </w:pPr>
    <w:rPr>
      <w:rFonts w:ascii="宋体" w:eastAsia="宋体" w:hAnsi="宋体" w:cs="宋体"/>
      <w:kern w:val="0"/>
      <w:sz w:val="24"/>
      <w:szCs w:val="24"/>
    </w:rPr>
  </w:style>
  <w:style w:type="paragraph" w:customStyle="1" w:styleId="current">
    <w:name w:val="current"/>
    <w:basedOn w:val="a"/>
    <w:rsid w:val="00AC5BD1"/>
    <w:pPr>
      <w:widowControl/>
      <w:jc w:val="left"/>
    </w:pPr>
    <w:rPr>
      <w:rFonts w:ascii="宋体" w:eastAsia="宋体" w:hAnsi="宋体" w:cs="宋体"/>
      <w:kern w:val="0"/>
      <w:sz w:val="24"/>
      <w:szCs w:val="24"/>
    </w:rPr>
  </w:style>
  <w:style w:type="paragraph" w:customStyle="1" w:styleId="box">
    <w:name w:val="box"/>
    <w:basedOn w:val="a"/>
    <w:rsid w:val="00AC5BD1"/>
    <w:pPr>
      <w:widowControl/>
      <w:jc w:val="left"/>
    </w:pPr>
    <w:rPr>
      <w:rFonts w:ascii="宋体" w:eastAsia="宋体" w:hAnsi="宋体" w:cs="宋体"/>
      <w:kern w:val="0"/>
      <w:sz w:val="24"/>
      <w:szCs w:val="24"/>
    </w:rPr>
  </w:style>
  <w:style w:type="paragraph" w:customStyle="1" w:styleId="list">
    <w:name w:val="list"/>
    <w:basedOn w:val="a"/>
    <w:rsid w:val="00AC5BD1"/>
    <w:pPr>
      <w:widowControl/>
      <w:jc w:val="left"/>
    </w:pPr>
    <w:rPr>
      <w:rFonts w:ascii="宋体" w:eastAsia="宋体" w:hAnsi="宋体" w:cs="宋体"/>
      <w:kern w:val="0"/>
      <w:sz w:val="24"/>
      <w:szCs w:val="24"/>
    </w:rPr>
  </w:style>
  <w:style w:type="paragraph" w:customStyle="1" w:styleId="btn">
    <w:name w:val="btn"/>
    <w:basedOn w:val="a"/>
    <w:rsid w:val="00AC5BD1"/>
    <w:pPr>
      <w:widowControl/>
      <w:jc w:val="left"/>
    </w:pPr>
    <w:rPr>
      <w:rFonts w:ascii="宋体" w:eastAsia="宋体" w:hAnsi="宋体" w:cs="宋体"/>
      <w:kern w:val="0"/>
      <w:sz w:val="24"/>
      <w:szCs w:val="24"/>
    </w:rPr>
  </w:style>
  <w:style w:type="paragraph" w:customStyle="1" w:styleId="currentfile">
    <w:name w:val="currentfile"/>
    <w:basedOn w:val="a"/>
    <w:rsid w:val="00AC5BD1"/>
    <w:pPr>
      <w:widowControl/>
      <w:jc w:val="left"/>
    </w:pPr>
    <w:rPr>
      <w:rFonts w:ascii="宋体" w:eastAsia="宋体" w:hAnsi="宋体" w:cs="宋体"/>
      <w:kern w:val="0"/>
      <w:sz w:val="24"/>
      <w:szCs w:val="24"/>
    </w:rPr>
  </w:style>
  <w:style w:type="paragraph" w:customStyle="1" w:styleId="prev">
    <w:name w:val="prev"/>
    <w:basedOn w:val="a"/>
    <w:rsid w:val="00AC5BD1"/>
    <w:pPr>
      <w:widowControl/>
      <w:jc w:val="left"/>
    </w:pPr>
    <w:rPr>
      <w:rFonts w:ascii="宋体" w:eastAsia="宋体" w:hAnsi="宋体" w:cs="宋体"/>
      <w:kern w:val="0"/>
      <w:sz w:val="24"/>
      <w:szCs w:val="24"/>
    </w:rPr>
  </w:style>
  <w:style w:type="paragraph" w:customStyle="1" w:styleId="next">
    <w:name w:val="next"/>
    <w:basedOn w:val="a"/>
    <w:rsid w:val="00AC5BD1"/>
    <w:pPr>
      <w:widowControl/>
      <w:jc w:val="left"/>
    </w:pPr>
    <w:rPr>
      <w:rFonts w:ascii="宋体" w:eastAsia="宋体" w:hAnsi="宋体" w:cs="宋体"/>
      <w:kern w:val="0"/>
      <w:sz w:val="24"/>
      <w:szCs w:val="24"/>
    </w:rPr>
  </w:style>
  <w:style w:type="paragraph" w:customStyle="1" w:styleId="from-controlm">
    <w:name w:val="from-control_m"/>
    <w:basedOn w:val="a"/>
    <w:rsid w:val="00AC5BD1"/>
    <w:pPr>
      <w:widowControl/>
      <w:jc w:val="left"/>
    </w:pPr>
    <w:rPr>
      <w:rFonts w:ascii="宋体" w:eastAsia="宋体" w:hAnsi="宋体" w:cs="宋体"/>
      <w:kern w:val="0"/>
      <w:sz w:val="24"/>
      <w:szCs w:val="24"/>
    </w:rPr>
  </w:style>
  <w:style w:type="paragraph" w:customStyle="1" w:styleId="submitm">
    <w:name w:val="submit_m"/>
    <w:basedOn w:val="a"/>
    <w:rsid w:val="00AC5BD1"/>
    <w:pPr>
      <w:widowControl/>
      <w:jc w:val="left"/>
    </w:pPr>
    <w:rPr>
      <w:rFonts w:ascii="宋体" w:eastAsia="宋体" w:hAnsi="宋体" w:cs="宋体"/>
      <w:kern w:val="0"/>
      <w:sz w:val="24"/>
      <w:szCs w:val="24"/>
    </w:rPr>
  </w:style>
  <w:style w:type="paragraph" w:customStyle="1" w:styleId="a1m">
    <w:name w:val="a1_m"/>
    <w:basedOn w:val="a"/>
    <w:rsid w:val="00AC5BD1"/>
    <w:pPr>
      <w:widowControl/>
      <w:jc w:val="left"/>
    </w:pPr>
    <w:rPr>
      <w:rFonts w:ascii="宋体" w:eastAsia="宋体" w:hAnsi="宋体" w:cs="宋体"/>
      <w:kern w:val="0"/>
      <w:sz w:val="24"/>
      <w:szCs w:val="24"/>
    </w:rPr>
  </w:style>
  <w:style w:type="paragraph" w:customStyle="1" w:styleId="tongr">
    <w:name w:val="tong_r"/>
    <w:basedOn w:val="a"/>
    <w:rsid w:val="00AC5BD1"/>
    <w:pPr>
      <w:widowControl/>
      <w:jc w:val="left"/>
    </w:pPr>
    <w:rPr>
      <w:rFonts w:ascii="宋体" w:eastAsia="宋体" w:hAnsi="宋体" w:cs="宋体"/>
      <w:kern w:val="0"/>
      <w:sz w:val="24"/>
      <w:szCs w:val="24"/>
    </w:rPr>
  </w:style>
  <w:style w:type="paragraph" w:customStyle="1" w:styleId="selected">
    <w:name w:val="selected"/>
    <w:basedOn w:val="a"/>
    <w:rsid w:val="00AC5BD1"/>
    <w:pPr>
      <w:widowControl/>
      <w:jc w:val="left"/>
    </w:pPr>
    <w:rPr>
      <w:rFonts w:ascii="宋体" w:eastAsia="宋体" w:hAnsi="宋体" w:cs="宋体"/>
      <w:kern w:val="0"/>
      <w:sz w:val="24"/>
      <w:szCs w:val="24"/>
    </w:rPr>
  </w:style>
  <w:style w:type="paragraph" w:customStyle="1" w:styleId="gkul1li24">
    <w:name w:val="gk_ul_1_li24"/>
    <w:basedOn w:val="a"/>
    <w:rsid w:val="00AC5BD1"/>
    <w:pPr>
      <w:widowControl/>
      <w:jc w:val="left"/>
    </w:pPr>
    <w:rPr>
      <w:rFonts w:ascii="宋体" w:eastAsia="宋体" w:hAnsi="宋体" w:cs="宋体"/>
      <w:kern w:val="0"/>
      <w:sz w:val="24"/>
      <w:szCs w:val="24"/>
    </w:rPr>
  </w:style>
  <w:style w:type="paragraph" w:customStyle="1" w:styleId="gkul1li25">
    <w:name w:val="gk_ul_1_li25"/>
    <w:basedOn w:val="a"/>
    <w:rsid w:val="00AC5BD1"/>
    <w:pPr>
      <w:widowControl/>
      <w:jc w:val="left"/>
    </w:pPr>
    <w:rPr>
      <w:rFonts w:ascii="宋体" w:eastAsia="宋体" w:hAnsi="宋体" w:cs="宋体"/>
      <w:kern w:val="0"/>
      <w:sz w:val="24"/>
      <w:szCs w:val="24"/>
    </w:rPr>
  </w:style>
  <w:style w:type="paragraph" w:customStyle="1" w:styleId="gkul1li26">
    <w:name w:val="gk_ul_1_li26"/>
    <w:basedOn w:val="a"/>
    <w:rsid w:val="00AC5BD1"/>
    <w:pPr>
      <w:widowControl/>
      <w:jc w:val="left"/>
    </w:pPr>
    <w:rPr>
      <w:rFonts w:ascii="宋体" w:eastAsia="宋体" w:hAnsi="宋体" w:cs="宋体"/>
      <w:kern w:val="0"/>
      <w:sz w:val="24"/>
      <w:szCs w:val="24"/>
    </w:rPr>
  </w:style>
  <w:style w:type="paragraph" w:customStyle="1" w:styleId="gkul1li27">
    <w:name w:val="gk_ul_1_li27"/>
    <w:basedOn w:val="a"/>
    <w:rsid w:val="00AC5BD1"/>
    <w:pPr>
      <w:widowControl/>
      <w:jc w:val="left"/>
    </w:pPr>
    <w:rPr>
      <w:rFonts w:ascii="宋体" w:eastAsia="宋体" w:hAnsi="宋体" w:cs="宋体"/>
      <w:kern w:val="0"/>
      <w:sz w:val="24"/>
      <w:szCs w:val="24"/>
    </w:rPr>
  </w:style>
  <w:style w:type="paragraph" w:customStyle="1" w:styleId="gkul1li28">
    <w:name w:val="gk_ul_1_li28"/>
    <w:basedOn w:val="a"/>
    <w:rsid w:val="00AC5BD1"/>
    <w:pPr>
      <w:widowControl/>
      <w:jc w:val="left"/>
    </w:pPr>
    <w:rPr>
      <w:rFonts w:ascii="宋体" w:eastAsia="宋体" w:hAnsi="宋体" w:cs="宋体"/>
      <w:kern w:val="0"/>
      <w:sz w:val="24"/>
      <w:szCs w:val="24"/>
    </w:rPr>
  </w:style>
  <w:style w:type="paragraph" w:customStyle="1" w:styleId="gkul1li29">
    <w:name w:val="gk_ul_1_li29"/>
    <w:basedOn w:val="a"/>
    <w:rsid w:val="00AC5BD1"/>
    <w:pPr>
      <w:widowControl/>
      <w:jc w:val="left"/>
    </w:pPr>
    <w:rPr>
      <w:rFonts w:ascii="宋体" w:eastAsia="宋体" w:hAnsi="宋体" w:cs="宋体"/>
      <w:kern w:val="0"/>
      <w:sz w:val="24"/>
      <w:szCs w:val="24"/>
    </w:rPr>
  </w:style>
  <w:style w:type="paragraph" w:customStyle="1" w:styleId="ft-info">
    <w:name w:val="ft-info"/>
    <w:basedOn w:val="a"/>
    <w:rsid w:val="00AC5BD1"/>
    <w:pPr>
      <w:widowControl/>
      <w:jc w:val="left"/>
    </w:pPr>
    <w:rPr>
      <w:rFonts w:ascii="宋体" w:eastAsia="宋体" w:hAnsi="宋体" w:cs="宋体"/>
      <w:kern w:val="0"/>
      <w:sz w:val="24"/>
      <w:szCs w:val="24"/>
    </w:rPr>
  </w:style>
  <w:style w:type="paragraph" w:customStyle="1" w:styleId="ft-list">
    <w:name w:val="ft-list"/>
    <w:basedOn w:val="a"/>
    <w:rsid w:val="00AC5BD1"/>
    <w:pPr>
      <w:widowControl/>
      <w:jc w:val="left"/>
    </w:pPr>
    <w:rPr>
      <w:rFonts w:ascii="宋体" w:eastAsia="宋体" w:hAnsi="宋体" w:cs="宋体"/>
      <w:kern w:val="0"/>
      <w:sz w:val="24"/>
      <w:szCs w:val="24"/>
    </w:rPr>
  </w:style>
  <w:style w:type="paragraph" w:customStyle="1" w:styleId="share">
    <w:name w:val="share"/>
    <w:basedOn w:val="a"/>
    <w:rsid w:val="00AC5BD1"/>
    <w:pPr>
      <w:widowControl/>
      <w:jc w:val="left"/>
    </w:pPr>
    <w:rPr>
      <w:rFonts w:ascii="宋体" w:eastAsia="宋体" w:hAnsi="宋体" w:cs="宋体"/>
      <w:kern w:val="0"/>
      <w:sz w:val="24"/>
      <w:szCs w:val="24"/>
    </w:rPr>
  </w:style>
  <w:style w:type="paragraph" w:customStyle="1" w:styleId="nextarticle">
    <w:name w:val="nextarticle"/>
    <w:basedOn w:val="a"/>
    <w:rsid w:val="00AC5BD1"/>
    <w:pPr>
      <w:widowControl/>
      <w:jc w:val="left"/>
    </w:pPr>
    <w:rPr>
      <w:rFonts w:ascii="宋体" w:eastAsia="宋体" w:hAnsi="宋体" w:cs="宋体"/>
      <w:kern w:val="0"/>
      <w:sz w:val="24"/>
      <w:szCs w:val="24"/>
    </w:rPr>
  </w:style>
  <w:style w:type="paragraph" w:customStyle="1" w:styleId="author">
    <w:name w:val="author"/>
    <w:basedOn w:val="a"/>
    <w:rsid w:val="00AC5BD1"/>
    <w:pPr>
      <w:widowControl/>
      <w:jc w:val="left"/>
    </w:pPr>
    <w:rPr>
      <w:rFonts w:ascii="宋体" w:eastAsia="宋体" w:hAnsi="宋体" w:cs="宋体"/>
      <w:kern w:val="0"/>
      <w:sz w:val="24"/>
      <w:szCs w:val="24"/>
    </w:rPr>
  </w:style>
  <w:style w:type="paragraph" w:customStyle="1" w:styleId="row">
    <w:name w:val="row"/>
    <w:basedOn w:val="a"/>
    <w:rsid w:val="00AC5BD1"/>
    <w:pPr>
      <w:widowControl/>
      <w:jc w:val="left"/>
    </w:pPr>
    <w:rPr>
      <w:rFonts w:ascii="宋体" w:eastAsia="宋体" w:hAnsi="宋体" w:cs="宋体"/>
      <w:kern w:val="0"/>
      <w:sz w:val="24"/>
      <w:szCs w:val="24"/>
    </w:rPr>
  </w:style>
  <w:style w:type="paragraph" w:customStyle="1" w:styleId="des">
    <w:name w:val="des"/>
    <w:basedOn w:val="a"/>
    <w:rsid w:val="00AC5BD1"/>
    <w:pPr>
      <w:widowControl/>
      <w:jc w:val="left"/>
    </w:pPr>
    <w:rPr>
      <w:rFonts w:ascii="宋体" w:eastAsia="宋体" w:hAnsi="宋体" w:cs="宋体"/>
      <w:kern w:val="0"/>
      <w:sz w:val="24"/>
      <w:szCs w:val="24"/>
    </w:rPr>
  </w:style>
  <w:style w:type="paragraph" w:customStyle="1" w:styleId="xx1">
    <w:name w:val="xx1"/>
    <w:basedOn w:val="a"/>
    <w:rsid w:val="00AC5BD1"/>
    <w:pPr>
      <w:widowControl/>
      <w:jc w:val="left"/>
    </w:pPr>
    <w:rPr>
      <w:rFonts w:ascii="宋体" w:eastAsia="宋体" w:hAnsi="宋体" w:cs="宋体"/>
      <w:kern w:val="0"/>
      <w:sz w:val="24"/>
      <w:szCs w:val="24"/>
    </w:rPr>
  </w:style>
  <w:style w:type="paragraph" w:customStyle="1" w:styleId="xx2">
    <w:name w:val="xx2"/>
    <w:basedOn w:val="a"/>
    <w:rsid w:val="00AC5BD1"/>
    <w:pPr>
      <w:widowControl/>
      <w:jc w:val="left"/>
    </w:pPr>
    <w:rPr>
      <w:rFonts w:ascii="宋体" w:eastAsia="宋体" w:hAnsi="宋体" w:cs="宋体"/>
      <w:kern w:val="0"/>
      <w:sz w:val="24"/>
      <w:szCs w:val="24"/>
    </w:rPr>
  </w:style>
  <w:style w:type="paragraph" w:customStyle="1" w:styleId="active">
    <w:name w:val="active"/>
    <w:basedOn w:val="a"/>
    <w:rsid w:val="00AC5BD1"/>
    <w:pPr>
      <w:widowControl/>
      <w:jc w:val="left"/>
    </w:pPr>
    <w:rPr>
      <w:rFonts w:ascii="宋体" w:eastAsia="宋体" w:hAnsi="宋体" w:cs="宋体"/>
      <w:kern w:val="0"/>
      <w:sz w:val="24"/>
      <w:szCs w:val="24"/>
    </w:rPr>
  </w:style>
  <w:style w:type="paragraph" w:customStyle="1" w:styleId="show">
    <w:name w:val="show"/>
    <w:basedOn w:val="a"/>
    <w:rsid w:val="00AC5BD1"/>
    <w:pPr>
      <w:widowControl/>
      <w:jc w:val="left"/>
    </w:pPr>
    <w:rPr>
      <w:rFonts w:ascii="宋体" w:eastAsia="宋体" w:hAnsi="宋体" w:cs="宋体"/>
      <w:kern w:val="0"/>
      <w:sz w:val="24"/>
      <w:szCs w:val="24"/>
    </w:rPr>
  </w:style>
  <w:style w:type="paragraph" w:customStyle="1" w:styleId="des0">
    <w:name w:val="des&gt;*"/>
    <w:basedOn w:val="a"/>
    <w:rsid w:val="00AC5BD1"/>
    <w:pPr>
      <w:widowControl/>
      <w:jc w:val="left"/>
    </w:pPr>
    <w:rPr>
      <w:rFonts w:ascii="宋体" w:eastAsia="宋体" w:hAnsi="宋体" w:cs="宋体"/>
      <w:kern w:val="0"/>
      <w:sz w:val="24"/>
      <w:szCs w:val="24"/>
    </w:rPr>
  </w:style>
  <w:style w:type="character" w:customStyle="1" w:styleId="hover">
    <w:name w:val="hover"/>
    <w:basedOn w:val="a0"/>
    <w:rsid w:val="00AC5BD1"/>
  </w:style>
  <w:style w:type="paragraph" w:customStyle="1" w:styleId="ft-info1">
    <w:name w:val="ft-info1"/>
    <w:basedOn w:val="a"/>
    <w:rsid w:val="00AC5BD1"/>
    <w:pPr>
      <w:widowControl/>
      <w:spacing w:after="150" w:line="300" w:lineRule="atLeast"/>
      <w:jc w:val="left"/>
    </w:pPr>
    <w:rPr>
      <w:rFonts w:ascii="宋体" w:eastAsia="宋体" w:hAnsi="宋体" w:cs="宋体"/>
      <w:kern w:val="0"/>
      <w:sz w:val="24"/>
      <w:szCs w:val="24"/>
    </w:rPr>
  </w:style>
  <w:style w:type="paragraph" w:customStyle="1" w:styleId="ft-list1">
    <w:name w:val="ft-list1"/>
    <w:basedOn w:val="a"/>
    <w:rsid w:val="00AC5BD1"/>
    <w:pPr>
      <w:widowControl/>
      <w:spacing w:before="150" w:after="120" w:line="300" w:lineRule="atLeast"/>
      <w:jc w:val="left"/>
    </w:pPr>
    <w:rPr>
      <w:rFonts w:ascii="宋体" w:eastAsia="宋体" w:hAnsi="宋体" w:cs="宋体"/>
      <w:kern w:val="0"/>
      <w:sz w:val="24"/>
      <w:szCs w:val="24"/>
    </w:rPr>
  </w:style>
  <w:style w:type="paragraph" w:customStyle="1" w:styleId="close-reveal-modal1">
    <w:name w:val="close-reveal-modal1"/>
    <w:basedOn w:val="a"/>
    <w:rsid w:val="00AC5BD1"/>
    <w:pPr>
      <w:widowControl/>
      <w:spacing w:line="345" w:lineRule="atLeast"/>
      <w:jc w:val="left"/>
    </w:pPr>
    <w:rPr>
      <w:rFonts w:ascii="宋体" w:eastAsia="宋体" w:hAnsi="宋体" w:cs="宋体"/>
      <w:b/>
      <w:bCs/>
      <w:color w:val="AAAAAA"/>
      <w:kern w:val="0"/>
      <w:sz w:val="33"/>
      <w:szCs w:val="33"/>
    </w:rPr>
  </w:style>
  <w:style w:type="paragraph" w:customStyle="1" w:styleId="current1">
    <w:name w:val="current1"/>
    <w:basedOn w:val="a"/>
    <w:rsid w:val="00AC5BD1"/>
    <w:pPr>
      <w:widowControl/>
      <w:shd w:val="clear" w:color="auto" w:fill="4788D7"/>
      <w:ind w:left="-15"/>
      <w:jc w:val="left"/>
    </w:pPr>
    <w:rPr>
      <w:rFonts w:ascii="宋体" w:eastAsia="宋体" w:hAnsi="宋体" w:cs="宋体"/>
      <w:kern w:val="0"/>
      <w:sz w:val="24"/>
      <w:szCs w:val="24"/>
    </w:rPr>
  </w:style>
  <w:style w:type="paragraph" w:customStyle="1" w:styleId="box1">
    <w:name w:val="box1"/>
    <w:basedOn w:val="a"/>
    <w:rsid w:val="00AC5BD1"/>
    <w:pPr>
      <w:widowControl/>
      <w:jc w:val="left"/>
    </w:pPr>
    <w:rPr>
      <w:rFonts w:ascii="宋体" w:eastAsia="宋体" w:hAnsi="宋体" w:cs="宋体"/>
      <w:kern w:val="0"/>
      <w:sz w:val="24"/>
      <w:szCs w:val="24"/>
    </w:rPr>
  </w:style>
  <w:style w:type="paragraph" w:customStyle="1" w:styleId="list1">
    <w:name w:val="list1"/>
    <w:basedOn w:val="a"/>
    <w:rsid w:val="00AC5BD1"/>
    <w:pPr>
      <w:widowControl/>
      <w:jc w:val="left"/>
    </w:pPr>
    <w:rPr>
      <w:rFonts w:ascii="宋体" w:eastAsia="宋体" w:hAnsi="宋体" w:cs="宋体"/>
      <w:kern w:val="0"/>
      <w:sz w:val="24"/>
      <w:szCs w:val="24"/>
    </w:rPr>
  </w:style>
  <w:style w:type="paragraph" w:customStyle="1" w:styleId="btn1">
    <w:name w:val="btn1"/>
    <w:basedOn w:val="a"/>
    <w:rsid w:val="00AC5BD1"/>
    <w:pPr>
      <w:widowControl/>
      <w:jc w:val="center"/>
    </w:pPr>
    <w:rPr>
      <w:rFonts w:ascii="宋体" w:eastAsia="宋体" w:hAnsi="宋体" w:cs="宋体"/>
      <w:kern w:val="0"/>
      <w:sz w:val="24"/>
      <w:szCs w:val="24"/>
    </w:rPr>
  </w:style>
  <w:style w:type="paragraph" w:customStyle="1" w:styleId="selected1">
    <w:name w:val="selected1"/>
    <w:basedOn w:val="a"/>
    <w:rsid w:val="00AC5BD1"/>
    <w:pPr>
      <w:widowControl/>
      <w:shd w:val="clear" w:color="auto" w:fill="AE170D"/>
      <w:jc w:val="left"/>
    </w:pPr>
    <w:rPr>
      <w:rFonts w:ascii="宋体" w:eastAsia="宋体" w:hAnsi="宋体" w:cs="宋体"/>
      <w:color w:val="FFFFFF"/>
      <w:kern w:val="0"/>
      <w:sz w:val="24"/>
      <w:szCs w:val="24"/>
    </w:rPr>
  </w:style>
  <w:style w:type="paragraph" w:customStyle="1" w:styleId="currentfile1">
    <w:name w:val="currentfile1"/>
    <w:basedOn w:val="a"/>
    <w:rsid w:val="00AC5BD1"/>
    <w:pPr>
      <w:widowControl/>
      <w:jc w:val="left"/>
    </w:pPr>
    <w:rPr>
      <w:rFonts w:ascii="宋体" w:eastAsia="宋体" w:hAnsi="宋体" w:cs="宋体"/>
      <w:kern w:val="0"/>
      <w:sz w:val="24"/>
      <w:szCs w:val="24"/>
    </w:rPr>
  </w:style>
  <w:style w:type="paragraph" w:customStyle="1" w:styleId="slidex1">
    <w:name w:val="slide_x1"/>
    <w:basedOn w:val="a"/>
    <w:rsid w:val="00AC5BD1"/>
    <w:pPr>
      <w:widowControl/>
      <w:jc w:val="left"/>
    </w:pPr>
    <w:rPr>
      <w:rFonts w:ascii="宋体" w:eastAsia="宋体" w:hAnsi="宋体" w:cs="宋体"/>
      <w:kern w:val="0"/>
      <w:sz w:val="24"/>
      <w:szCs w:val="24"/>
    </w:rPr>
  </w:style>
  <w:style w:type="paragraph" w:customStyle="1" w:styleId="box2">
    <w:name w:val="box2"/>
    <w:basedOn w:val="a"/>
    <w:rsid w:val="00AC5BD1"/>
    <w:pPr>
      <w:widowControl/>
      <w:jc w:val="left"/>
    </w:pPr>
    <w:rPr>
      <w:rFonts w:ascii="宋体" w:eastAsia="宋体" w:hAnsi="宋体" w:cs="宋体"/>
      <w:kern w:val="0"/>
      <w:sz w:val="24"/>
      <w:szCs w:val="24"/>
    </w:rPr>
  </w:style>
  <w:style w:type="paragraph" w:customStyle="1" w:styleId="list2">
    <w:name w:val="list2"/>
    <w:basedOn w:val="a"/>
    <w:rsid w:val="00AC5BD1"/>
    <w:pPr>
      <w:widowControl/>
      <w:jc w:val="left"/>
    </w:pPr>
    <w:rPr>
      <w:rFonts w:ascii="宋体" w:eastAsia="宋体" w:hAnsi="宋体" w:cs="宋体"/>
      <w:kern w:val="0"/>
      <w:sz w:val="24"/>
      <w:szCs w:val="24"/>
    </w:rPr>
  </w:style>
  <w:style w:type="paragraph" w:customStyle="1" w:styleId="btn2">
    <w:name w:val="btn2"/>
    <w:basedOn w:val="a"/>
    <w:rsid w:val="00AC5BD1"/>
    <w:pPr>
      <w:widowControl/>
      <w:jc w:val="center"/>
    </w:pPr>
    <w:rPr>
      <w:rFonts w:ascii="宋体" w:eastAsia="宋体" w:hAnsi="宋体" w:cs="宋体"/>
      <w:kern w:val="0"/>
      <w:sz w:val="24"/>
      <w:szCs w:val="24"/>
    </w:rPr>
  </w:style>
  <w:style w:type="paragraph" w:customStyle="1" w:styleId="selected2">
    <w:name w:val="selected2"/>
    <w:basedOn w:val="a"/>
    <w:rsid w:val="00AC5BD1"/>
    <w:pPr>
      <w:widowControl/>
      <w:shd w:val="clear" w:color="auto" w:fill="FF9900"/>
      <w:jc w:val="left"/>
    </w:pPr>
    <w:rPr>
      <w:rFonts w:ascii="宋体" w:eastAsia="宋体" w:hAnsi="宋体" w:cs="宋体"/>
      <w:color w:val="FFFFFF"/>
      <w:kern w:val="0"/>
      <w:sz w:val="24"/>
      <w:szCs w:val="24"/>
    </w:rPr>
  </w:style>
  <w:style w:type="paragraph" w:customStyle="1" w:styleId="box3">
    <w:name w:val="box3"/>
    <w:basedOn w:val="a"/>
    <w:rsid w:val="00AC5BD1"/>
    <w:pPr>
      <w:widowControl/>
      <w:jc w:val="left"/>
    </w:pPr>
    <w:rPr>
      <w:rFonts w:ascii="宋体" w:eastAsia="宋体" w:hAnsi="宋体" w:cs="宋体"/>
      <w:kern w:val="0"/>
      <w:sz w:val="24"/>
      <w:szCs w:val="24"/>
    </w:rPr>
  </w:style>
  <w:style w:type="paragraph" w:customStyle="1" w:styleId="list3">
    <w:name w:val="list3"/>
    <w:basedOn w:val="a"/>
    <w:rsid w:val="00AC5BD1"/>
    <w:pPr>
      <w:widowControl/>
      <w:jc w:val="left"/>
    </w:pPr>
    <w:rPr>
      <w:rFonts w:ascii="宋体" w:eastAsia="宋体" w:hAnsi="宋体" w:cs="宋体"/>
      <w:kern w:val="0"/>
      <w:sz w:val="24"/>
      <w:szCs w:val="24"/>
    </w:rPr>
  </w:style>
  <w:style w:type="paragraph" w:customStyle="1" w:styleId="prev1">
    <w:name w:val="prev1"/>
    <w:basedOn w:val="a"/>
    <w:rsid w:val="00AC5BD1"/>
    <w:pPr>
      <w:widowControl/>
      <w:jc w:val="left"/>
    </w:pPr>
    <w:rPr>
      <w:rFonts w:ascii="宋体" w:eastAsia="宋体" w:hAnsi="宋体" w:cs="宋体"/>
      <w:kern w:val="0"/>
      <w:sz w:val="24"/>
      <w:szCs w:val="24"/>
    </w:rPr>
  </w:style>
  <w:style w:type="paragraph" w:customStyle="1" w:styleId="next1">
    <w:name w:val="next1"/>
    <w:basedOn w:val="a"/>
    <w:rsid w:val="00AC5BD1"/>
    <w:pPr>
      <w:widowControl/>
      <w:jc w:val="left"/>
    </w:pPr>
    <w:rPr>
      <w:rFonts w:ascii="宋体" w:eastAsia="宋体" w:hAnsi="宋体" w:cs="宋体"/>
      <w:kern w:val="0"/>
      <w:sz w:val="24"/>
      <w:szCs w:val="24"/>
    </w:rPr>
  </w:style>
  <w:style w:type="character" w:customStyle="1" w:styleId="hover1">
    <w:name w:val="hover1"/>
    <w:basedOn w:val="a0"/>
    <w:rsid w:val="00AC5BD1"/>
    <w:rPr>
      <w:b/>
      <w:bCs/>
      <w:color w:val="C41710"/>
      <w:sz w:val="21"/>
      <w:szCs w:val="21"/>
    </w:rPr>
  </w:style>
  <w:style w:type="character" w:customStyle="1" w:styleId="hover2">
    <w:name w:val="hover2"/>
    <w:basedOn w:val="a0"/>
    <w:rsid w:val="00AC5BD1"/>
    <w:rPr>
      <w:color w:val="C41710"/>
      <w:sz w:val="18"/>
      <w:szCs w:val="18"/>
    </w:rPr>
  </w:style>
  <w:style w:type="paragraph" w:customStyle="1" w:styleId="author1">
    <w:name w:val="author1"/>
    <w:basedOn w:val="a"/>
    <w:rsid w:val="00AC5BD1"/>
    <w:pPr>
      <w:widowControl/>
      <w:spacing w:line="600" w:lineRule="atLeast"/>
      <w:jc w:val="center"/>
    </w:pPr>
    <w:rPr>
      <w:rFonts w:ascii="宋体" w:eastAsia="宋体" w:hAnsi="宋体" w:cs="宋体"/>
      <w:color w:val="666666"/>
      <w:kern w:val="0"/>
      <w:szCs w:val="21"/>
    </w:rPr>
  </w:style>
  <w:style w:type="paragraph" w:customStyle="1" w:styleId="row1">
    <w:name w:val="row1"/>
    <w:basedOn w:val="a"/>
    <w:rsid w:val="00AC5BD1"/>
    <w:pPr>
      <w:widowControl/>
      <w:spacing w:line="450" w:lineRule="atLeast"/>
      <w:jc w:val="center"/>
    </w:pPr>
    <w:rPr>
      <w:rFonts w:ascii="宋体" w:eastAsia="宋体" w:hAnsi="宋体" w:cs="宋体"/>
      <w:color w:val="666666"/>
      <w:kern w:val="0"/>
      <w:szCs w:val="21"/>
    </w:rPr>
  </w:style>
  <w:style w:type="paragraph" w:customStyle="1" w:styleId="active1">
    <w:name w:val="active1"/>
    <w:basedOn w:val="a"/>
    <w:rsid w:val="00AC5BD1"/>
    <w:pPr>
      <w:widowControl/>
      <w:jc w:val="left"/>
    </w:pPr>
    <w:rPr>
      <w:rFonts w:ascii="宋体" w:eastAsia="宋体" w:hAnsi="宋体" w:cs="宋体"/>
      <w:kern w:val="0"/>
      <w:sz w:val="24"/>
      <w:szCs w:val="24"/>
    </w:rPr>
  </w:style>
  <w:style w:type="paragraph" w:customStyle="1" w:styleId="des1">
    <w:name w:val="des1"/>
    <w:basedOn w:val="a"/>
    <w:rsid w:val="00AC5BD1"/>
    <w:pPr>
      <w:widowControl/>
      <w:spacing w:line="450" w:lineRule="atLeast"/>
      <w:jc w:val="left"/>
    </w:pPr>
    <w:rPr>
      <w:rFonts w:ascii="宋体" w:eastAsia="宋体" w:hAnsi="宋体" w:cs="宋体"/>
      <w:color w:val="333333"/>
      <w:kern w:val="0"/>
      <w:sz w:val="24"/>
      <w:szCs w:val="24"/>
    </w:rPr>
  </w:style>
  <w:style w:type="paragraph" w:customStyle="1" w:styleId="des10">
    <w:name w:val="des&gt;*1"/>
    <w:basedOn w:val="a"/>
    <w:rsid w:val="00AC5BD1"/>
    <w:pPr>
      <w:widowControl/>
      <w:spacing w:before="225"/>
      <w:jc w:val="left"/>
    </w:pPr>
    <w:rPr>
      <w:rFonts w:ascii="宋体" w:eastAsia="宋体" w:hAnsi="宋体" w:cs="宋体"/>
      <w:kern w:val="0"/>
      <w:sz w:val="24"/>
      <w:szCs w:val="24"/>
    </w:rPr>
  </w:style>
  <w:style w:type="paragraph" w:customStyle="1" w:styleId="share1">
    <w:name w:val="share1"/>
    <w:basedOn w:val="a"/>
    <w:rsid w:val="00AC5BD1"/>
    <w:pPr>
      <w:widowControl/>
      <w:pBdr>
        <w:bottom w:val="single" w:sz="6" w:space="8" w:color="D3D3D3"/>
      </w:pBdr>
      <w:jc w:val="left"/>
    </w:pPr>
    <w:rPr>
      <w:rFonts w:ascii="宋体" w:eastAsia="宋体" w:hAnsi="宋体" w:cs="宋体"/>
      <w:kern w:val="0"/>
      <w:sz w:val="24"/>
      <w:szCs w:val="24"/>
    </w:rPr>
  </w:style>
  <w:style w:type="paragraph" w:customStyle="1" w:styleId="row2">
    <w:name w:val="row2"/>
    <w:basedOn w:val="a"/>
    <w:rsid w:val="00AC5BD1"/>
    <w:pPr>
      <w:widowControl/>
      <w:jc w:val="center"/>
    </w:pPr>
    <w:rPr>
      <w:rFonts w:ascii="宋体" w:eastAsia="宋体" w:hAnsi="宋体" w:cs="宋体"/>
      <w:kern w:val="0"/>
      <w:sz w:val="24"/>
      <w:szCs w:val="24"/>
    </w:rPr>
  </w:style>
  <w:style w:type="paragraph" w:customStyle="1" w:styleId="nextarticle1">
    <w:name w:val="nextarticle1"/>
    <w:basedOn w:val="a"/>
    <w:rsid w:val="00AC5BD1"/>
    <w:pPr>
      <w:widowControl/>
      <w:jc w:val="left"/>
    </w:pPr>
    <w:rPr>
      <w:rFonts w:ascii="宋体" w:eastAsia="宋体" w:hAnsi="宋体" w:cs="宋体"/>
      <w:kern w:val="0"/>
      <w:sz w:val="24"/>
      <w:szCs w:val="24"/>
    </w:rPr>
  </w:style>
  <w:style w:type="paragraph" w:customStyle="1" w:styleId="xx11">
    <w:name w:val="xx11"/>
    <w:basedOn w:val="a"/>
    <w:rsid w:val="00AC5BD1"/>
    <w:pPr>
      <w:widowControl/>
      <w:shd w:val="clear" w:color="auto" w:fill="F0F0F0"/>
      <w:jc w:val="center"/>
    </w:pPr>
    <w:rPr>
      <w:rFonts w:ascii="宋体" w:eastAsia="宋体" w:hAnsi="宋体" w:cs="宋体"/>
      <w:kern w:val="0"/>
      <w:sz w:val="24"/>
      <w:szCs w:val="24"/>
    </w:rPr>
  </w:style>
  <w:style w:type="paragraph" w:customStyle="1" w:styleId="xx21">
    <w:name w:val="xx21"/>
    <w:basedOn w:val="a"/>
    <w:rsid w:val="00AC5BD1"/>
    <w:pPr>
      <w:widowControl/>
      <w:jc w:val="left"/>
    </w:pPr>
    <w:rPr>
      <w:rFonts w:ascii="宋体" w:eastAsia="宋体" w:hAnsi="宋体" w:cs="宋体"/>
      <w:kern w:val="0"/>
      <w:sz w:val="24"/>
      <w:szCs w:val="24"/>
    </w:rPr>
  </w:style>
  <w:style w:type="paragraph" w:customStyle="1" w:styleId="zy1">
    <w:name w:val="zy1"/>
    <w:basedOn w:val="a"/>
    <w:rsid w:val="00AC5BD1"/>
    <w:pPr>
      <w:widowControl/>
      <w:spacing w:before="120" w:after="120" w:line="390" w:lineRule="atLeast"/>
      <w:ind w:left="45" w:firstLine="480"/>
      <w:jc w:val="left"/>
    </w:pPr>
    <w:rPr>
      <w:rFonts w:ascii="宋体" w:eastAsia="宋体" w:hAnsi="宋体" w:cs="宋体"/>
      <w:color w:val="666666"/>
      <w:kern w:val="0"/>
      <w:szCs w:val="21"/>
    </w:rPr>
  </w:style>
  <w:style w:type="paragraph" w:customStyle="1" w:styleId="from-controlm1">
    <w:name w:val="from-control_m1"/>
    <w:basedOn w:val="a"/>
    <w:rsid w:val="00AC5BD1"/>
    <w:pPr>
      <w:widowControl/>
      <w:ind w:left="300"/>
      <w:jc w:val="left"/>
    </w:pPr>
    <w:rPr>
      <w:rFonts w:ascii="宋体" w:eastAsia="宋体" w:hAnsi="宋体" w:cs="宋体"/>
      <w:kern w:val="0"/>
      <w:sz w:val="24"/>
      <w:szCs w:val="24"/>
    </w:rPr>
  </w:style>
  <w:style w:type="paragraph" w:customStyle="1" w:styleId="submitm1">
    <w:name w:val="submit_m1"/>
    <w:basedOn w:val="a"/>
    <w:rsid w:val="00AC5BD1"/>
    <w:pPr>
      <w:widowControl/>
      <w:jc w:val="left"/>
    </w:pPr>
    <w:rPr>
      <w:rFonts w:ascii="宋体" w:eastAsia="宋体" w:hAnsi="宋体" w:cs="宋体"/>
      <w:kern w:val="0"/>
      <w:sz w:val="24"/>
      <w:szCs w:val="24"/>
    </w:rPr>
  </w:style>
  <w:style w:type="paragraph" w:customStyle="1" w:styleId="a1m1">
    <w:name w:val="a1_m1"/>
    <w:basedOn w:val="a"/>
    <w:rsid w:val="00AC5BD1"/>
    <w:pPr>
      <w:widowControl/>
      <w:spacing w:line="450" w:lineRule="atLeast"/>
      <w:jc w:val="left"/>
    </w:pPr>
    <w:rPr>
      <w:rFonts w:ascii="宋体" w:eastAsia="宋体" w:hAnsi="宋体" w:cs="宋体"/>
      <w:b/>
      <w:bCs/>
      <w:color w:val="999999"/>
      <w:kern w:val="0"/>
      <w:sz w:val="20"/>
      <w:szCs w:val="20"/>
    </w:rPr>
  </w:style>
  <w:style w:type="paragraph" w:customStyle="1" w:styleId="a1m2">
    <w:name w:val="a1_m2"/>
    <w:basedOn w:val="a"/>
    <w:rsid w:val="00AC5BD1"/>
    <w:pPr>
      <w:widowControl/>
      <w:spacing w:line="450" w:lineRule="atLeast"/>
      <w:jc w:val="left"/>
    </w:pPr>
    <w:rPr>
      <w:rFonts w:ascii="宋体" w:eastAsia="宋体" w:hAnsi="宋体" w:cs="宋体"/>
      <w:b/>
      <w:bCs/>
      <w:color w:val="1561AF"/>
      <w:kern w:val="0"/>
      <w:sz w:val="20"/>
      <w:szCs w:val="20"/>
    </w:rPr>
  </w:style>
  <w:style w:type="paragraph" w:customStyle="1" w:styleId="tongr1">
    <w:name w:val="tong_r1"/>
    <w:basedOn w:val="a"/>
    <w:rsid w:val="00AC5BD1"/>
    <w:pPr>
      <w:widowControl/>
      <w:jc w:val="left"/>
    </w:pPr>
    <w:rPr>
      <w:rFonts w:ascii="宋体" w:eastAsia="宋体" w:hAnsi="宋体" w:cs="宋体"/>
      <w:kern w:val="0"/>
      <w:sz w:val="24"/>
      <w:szCs w:val="24"/>
    </w:rPr>
  </w:style>
  <w:style w:type="paragraph" w:customStyle="1" w:styleId="gkul1li241">
    <w:name w:val="gk_ul_1_li241"/>
    <w:basedOn w:val="a"/>
    <w:rsid w:val="00AC5BD1"/>
    <w:pPr>
      <w:widowControl/>
      <w:jc w:val="left"/>
    </w:pPr>
    <w:rPr>
      <w:rFonts w:ascii="宋体" w:eastAsia="宋体" w:hAnsi="宋体" w:cs="宋体"/>
      <w:kern w:val="0"/>
      <w:sz w:val="24"/>
      <w:szCs w:val="24"/>
    </w:rPr>
  </w:style>
  <w:style w:type="paragraph" w:customStyle="1" w:styleId="gkul1li251">
    <w:name w:val="gk_ul_1_li251"/>
    <w:basedOn w:val="a"/>
    <w:rsid w:val="00AC5BD1"/>
    <w:pPr>
      <w:widowControl/>
      <w:jc w:val="left"/>
    </w:pPr>
    <w:rPr>
      <w:rFonts w:ascii="宋体" w:eastAsia="宋体" w:hAnsi="宋体" w:cs="宋体"/>
      <w:kern w:val="0"/>
      <w:sz w:val="24"/>
      <w:szCs w:val="24"/>
    </w:rPr>
  </w:style>
  <w:style w:type="paragraph" w:customStyle="1" w:styleId="gkul1li261">
    <w:name w:val="gk_ul_1_li261"/>
    <w:basedOn w:val="a"/>
    <w:rsid w:val="00AC5BD1"/>
    <w:pPr>
      <w:widowControl/>
      <w:jc w:val="left"/>
    </w:pPr>
    <w:rPr>
      <w:rFonts w:ascii="宋体" w:eastAsia="宋体" w:hAnsi="宋体" w:cs="宋体"/>
      <w:kern w:val="0"/>
      <w:sz w:val="24"/>
      <w:szCs w:val="24"/>
    </w:rPr>
  </w:style>
  <w:style w:type="paragraph" w:customStyle="1" w:styleId="gkul1li271">
    <w:name w:val="gk_ul_1_li271"/>
    <w:basedOn w:val="a"/>
    <w:rsid w:val="00AC5BD1"/>
    <w:pPr>
      <w:widowControl/>
      <w:jc w:val="left"/>
    </w:pPr>
    <w:rPr>
      <w:rFonts w:ascii="宋体" w:eastAsia="宋体" w:hAnsi="宋体" w:cs="宋体"/>
      <w:kern w:val="0"/>
      <w:sz w:val="24"/>
      <w:szCs w:val="24"/>
    </w:rPr>
  </w:style>
  <w:style w:type="paragraph" w:customStyle="1" w:styleId="gkul1li281">
    <w:name w:val="gk_ul_1_li281"/>
    <w:basedOn w:val="a"/>
    <w:rsid w:val="00AC5BD1"/>
    <w:pPr>
      <w:widowControl/>
      <w:jc w:val="left"/>
    </w:pPr>
    <w:rPr>
      <w:rFonts w:ascii="宋体" w:eastAsia="宋体" w:hAnsi="宋体" w:cs="宋体"/>
      <w:kern w:val="0"/>
      <w:sz w:val="24"/>
      <w:szCs w:val="24"/>
    </w:rPr>
  </w:style>
  <w:style w:type="paragraph" w:customStyle="1" w:styleId="gkul1li291">
    <w:name w:val="gk_ul_1_li291"/>
    <w:basedOn w:val="a"/>
    <w:rsid w:val="00AC5BD1"/>
    <w:pPr>
      <w:widowControl/>
      <w:jc w:val="left"/>
    </w:pPr>
    <w:rPr>
      <w:rFonts w:ascii="宋体" w:eastAsia="宋体" w:hAnsi="宋体" w:cs="宋体"/>
      <w:kern w:val="0"/>
      <w:sz w:val="24"/>
      <w:szCs w:val="24"/>
    </w:rPr>
  </w:style>
  <w:style w:type="character" w:styleId="a7">
    <w:name w:val="Strong"/>
    <w:basedOn w:val="a0"/>
    <w:uiPriority w:val="22"/>
    <w:qFormat/>
    <w:rsid w:val="00AC5BD1"/>
    <w:rPr>
      <w:b/>
      <w:bCs/>
    </w:rPr>
  </w:style>
</w:styles>
</file>

<file path=word/webSettings.xml><?xml version="1.0" encoding="utf-8"?>
<w:webSettings xmlns:r="http://schemas.openxmlformats.org/officeDocument/2006/relationships" xmlns:w="http://schemas.openxmlformats.org/wordprocessingml/2006/main">
  <w:divs>
    <w:div w:id="10229071">
      <w:bodyDiv w:val="1"/>
      <w:marLeft w:val="0"/>
      <w:marRight w:val="0"/>
      <w:marTop w:val="0"/>
      <w:marBottom w:val="0"/>
      <w:divBdr>
        <w:top w:val="none" w:sz="0" w:space="0" w:color="auto"/>
        <w:left w:val="none" w:sz="0" w:space="0" w:color="auto"/>
        <w:bottom w:val="none" w:sz="0" w:space="0" w:color="auto"/>
        <w:right w:val="none" w:sz="0" w:space="0" w:color="auto"/>
      </w:divBdr>
    </w:div>
    <w:div w:id="164171119">
      <w:bodyDiv w:val="1"/>
      <w:marLeft w:val="0"/>
      <w:marRight w:val="0"/>
      <w:marTop w:val="0"/>
      <w:marBottom w:val="0"/>
      <w:divBdr>
        <w:top w:val="none" w:sz="0" w:space="0" w:color="auto"/>
        <w:left w:val="none" w:sz="0" w:space="0" w:color="auto"/>
        <w:bottom w:val="none" w:sz="0" w:space="0" w:color="auto"/>
        <w:right w:val="none" w:sz="0" w:space="0" w:color="auto"/>
      </w:divBdr>
    </w:div>
    <w:div w:id="743573802">
      <w:bodyDiv w:val="1"/>
      <w:marLeft w:val="0"/>
      <w:marRight w:val="0"/>
      <w:marTop w:val="0"/>
      <w:marBottom w:val="0"/>
      <w:divBdr>
        <w:top w:val="none" w:sz="0" w:space="0" w:color="auto"/>
        <w:left w:val="none" w:sz="0" w:space="0" w:color="auto"/>
        <w:bottom w:val="none" w:sz="0" w:space="0" w:color="auto"/>
        <w:right w:val="none" w:sz="0" w:space="0" w:color="auto"/>
      </w:divBdr>
    </w:div>
    <w:div w:id="1121533478">
      <w:bodyDiv w:val="1"/>
      <w:marLeft w:val="0"/>
      <w:marRight w:val="0"/>
      <w:marTop w:val="0"/>
      <w:marBottom w:val="0"/>
      <w:divBdr>
        <w:top w:val="none" w:sz="0" w:space="0" w:color="auto"/>
        <w:left w:val="none" w:sz="0" w:space="0" w:color="auto"/>
        <w:bottom w:val="none" w:sz="0" w:space="0" w:color="auto"/>
        <w:right w:val="none" w:sz="0" w:space="0" w:color="auto"/>
      </w:divBdr>
    </w:div>
    <w:div w:id="1123770618">
      <w:bodyDiv w:val="1"/>
      <w:marLeft w:val="0"/>
      <w:marRight w:val="0"/>
      <w:marTop w:val="0"/>
      <w:marBottom w:val="0"/>
      <w:divBdr>
        <w:top w:val="none" w:sz="0" w:space="0" w:color="auto"/>
        <w:left w:val="none" w:sz="0" w:space="0" w:color="auto"/>
        <w:bottom w:val="none" w:sz="0" w:space="0" w:color="auto"/>
        <w:right w:val="none" w:sz="0" w:space="0" w:color="auto"/>
      </w:divBdr>
      <w:divsChild>
        <w:div w:id="637228583">
          <w:marLeft w:val="0"/>
          <w:marRight w:val="0"/>
          <w:marTop w:val="0"/>
          <w:marBottom w:val="0"/>
          <w:divBdr>
            <w:top w:val="none" w:sz="0" w:space="0" w:color="auto"/>
            <w:left w:val="none" w:sz="0" w:space="0" w:color="auto"/>
            <w:bottom w:val="none" w:sz="0" w:space="0" w:color="auto"/>
            <w:right w:val="none" w:sz="0" w:space="0" w:color="auto"/>
          </w:divBdr>
          <w:divsChild>
            <w:div w:id="2005544390">
              <w:marLeft w:val="0"/>
              <w:marRight w:val="0"/>
              <w:marTop w:val="0"/>
              <w:marBottom w:val="0"/>
              <w:divBdr>
                <w:top w:val="none" w:sz="0" w:space="0" w:color="auto"/>
                <w:left w:val="none" w:sz="0" w:space="0" w:color="auto"/>
                <w:bottom w:val="none" w:sz="0" w:space="0" w:color="auto"/>
                <w:right w:val="none" w:sz="0" w:space="0" w:color="auto"/>
              </w:divBdr>
              <w:divsChild>
                <w:div w:id="1545753232">
                  <w:marLeft w:val="0"/>
                  <w:marRight w:val="0"/>
                  <w:marTop w:val="0"/>
                  <w:marBottom w:val="0"/>
                  <w:divBdr>
                    <w:top w:val="none" w:sz="0" w:space="0" w:color="auto"/>
                    <w:left w:val="none" w:sz="0" w:space="0" w:color="auto"/>
                    <w:bottom w:val="none" w:sz="0" w:space="0" w:color="auto"/>
                    <w:right w:val="none" w:sz="0" w:space="0" w:color="auto"/>
                  </w:divBdr>
                  <w:divsChild>
                    <w:div w:id="798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96776">
      <w:bodyDiv w:val="1"/>
      <w:marLeft w:val="0"/>
      <w:marRight w:val="0"/>
      <w:marTop w:val="0"/>
      <w:marBottom w:val="0"/>
      <w:divBdr>
        <w:top w:val="none" w:sz="0" w:space="0" w:color="auto"/>
        <w:left w:val="none" w:sz="0" w:space="0" w:color="auto"/>
        <w:bottom w:val="none" w:sz="0" w:space="0" w:color="auto"/>
        <w:right w:val="none" w:sz="0" w:space="0" w:color="auto"/>
      </w:divBdr>
    </w:div>
    <w:div w:id="1435054277">
      <w:bodyDiv w:val="1"/>
      <w:marLeft w:val="0"/>
      <w:marRight w:val="0"/>
      <w:marTop w:val="0"/>
      <w:marBottom w:val="0"/>
      <w:divBdr>
        <w:top w:val="none" w:sz="0" w:space="0" w:color="auto"/>
        <w:left w:val="none" w:sz="0" w:space="0" w:color="auto"/>
        <w:bottom w:val="none" w:sz="0" w:space="0" w:color="auto"/>
        <w:right w:val="none" w:sz="0" w:space="0" w:color="auto"/>
      </w:divBdr>
    </w:div>
    <w:div w:id="1486244582">
      <w:bodyDiv w:val="1"/>
      <w:marLeft w:val="0"/>
      <w:marRight w:val="0"/>
      <w:marTop w:val="0"/>
      <w:marBottom w:val="0"/>
      <w:divBdr>
        <w:top w:val="none" w:sz="0" w:space="0" w:color="auto"/>
        <w:left w:val="none" w:sz="0" w:space="0" w:color="auto"/>
        <w:bottom w:val="none" w:sz="0" w:space="0" w:color="auto"/>
        <w:right w:val="none" w:sz="0" w:space="0" w:color="auto"/>
      </w:divBdr>
      <w:divsChild>
        <w:div w:id="953055436">
          <w:marLeft w:val="0"/>
          <w:marRight w:val="0"/>
          <w:marTop w:val="0"/>
          <w:marBottom w:val="0"/>
          <w:divBdr>
            <w:top w:val="none" w:sz="0" w:space="0" w:color="auto"/>
            <w:left w:val="none" w:sz="0" w:space="0" w:color="auto"/>
            <w:bottom w:val="none" w:sz="0" w:space="0" w:color="auto"/>
            <w:right w:val="none" w:sz="0" w:space="0" w:color="auto"/>
          </w:divBdr>
          <w:divsChild>
            <w:div w:id="1618217906">
              <w:marLeft w:val="0"/>
              <w:marRight w:val="0"/>
              <w:marTop w:val="0"/>
              <w:marBottom w:val="0"/>
              <w:divBdr>
                <w:top w:val="none" w:sz="0" w:space="0" w:color="auto"/>
                <w:left w:val="none" w:sz="0" w:space="0" w:color="auto"/>
                <w:bottom w:val="none" w:sz="0" w:space="0" w:color="auto"/>
                <w:right w:val="none" w:sz="0" w:space="0" w:color="auto"/>
              </w:divBdr>
              <w:divsChild>
                <w:div w:id="203252265">
                  <w:marLeft w:val="0"/>
                  <w:marRight w:val="0"/>
                  <w:marTop w:val="0"/>
                  <w:marBottom w:val="0"/>
                  <w:divBdr>
                    <w:top w:val="none" w:sz="0" w:space="0" w:color="auto"/>
                    <w:left w:val="none" w:sz="0" w:space="0" w:color="auto"/>
                    <w:bottom w:val="none" w:sz="0" w:space="0" w:color="auto"/>
                    <w:right w:val="none" w:sz="0" w:space="0" w:color="auto"/>
                  </w:divBdr>
                  <w:divsChild>
                    <w:div w:id="15184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6609">
      <w:bodyDiv w:val="1"/>
      <w:marLeft w:val="0"/>
      <w:marRight w:val="0"/>
      <w:marTop w:val="0"/>
      <w:marBottom w:val="0"/>
      <w:divBdr>
        <w:top w:val="none" w:sz="0" w:space="0" w:color="auto"/>
        <w:left w:val="none" w:sz="0" w:space="0" w:color="auto"/>
        <w:bottom w:val="none" w:sz="0" w:space="0" w:color="auto"/>
        <w:right w:val="none" w:sz="0" w:space="0" w:color="auto"/>
      </w:divBdr>
    </w:div>
    <w:div w:id="1730763125">
      <w:bodyDiv w:val="1"/>
      <w:marLeft w:val="0"/>
      <w:marRight w:val="0"/>
      <w:marTop w:val="0"/>
      <w:marBottom w:val="0"/>
      <w:divBdr>
        <w:top w:val="none" w:sz="0" w:space="0" w:color="auto"/>
        <w:left w:val="none" w:sz="0" w:space="0" w:color="auto"/>
        <w:bottom w:val="none" w:sz="0" w:space="0" w:color="auto"/>
        <w:right w:val="none" w:sz="0" w:space="0" w:color="auto"/>
      </w:divBdr>
    </w:div>
    <w:div w:id="1776292572">
      <w:bodyDiv w:val="1"/>
      <w:marLeft w:val="0"/>
      <w:marRight w:val="0"/>
      <w:marTop w:val="0"/>
      <w:marBottom w:val="0"/>
      <w:divBdr>
        <w:top w:val="none" w:sz="0" w:space="0" w:color="auto"/>
        <w:left w:val="none" w:sz="0" w:space="0" w:color="auto"/>
        <w:bottom w:val="none" w:sz="0" w:space="0" w:color="auto"/>
        <w:right w:val="none" w:sz="0" w:space="0" w:color="auto"/>
      </w:divBdr>
    </w:div>
    <w:div w:id="1961836464">
      <w:bodyDiv w:val="1"/>
      <w:marLeft w:val="0"/>
      <w:marRight w:val="0"/>
      <w:marTop w:val="0"/>
      <w:marBottom w:val="0"/>
      <w:divBdr>
        <w:top w:val="none" w:sz="0" w:space="0" w:color="auto"/>
        <w:left w:val="none" w:sz="0" w:space="0" w:color="auto"/>
        <w:bottom w:val="none" w:sz="0" w:space="0" w:color="auto"/>
        <w:right w:val="none" w:sz="0" w:space="0" w:color="auto"/>
      </w:divBdr>
    </w:div>
    <w:div w:id="2093969333">
      <w:bodyDiv w:val="1"/>
      <w:marLeft w:val="0"/>
      <w:marRight w:val="0"/>
      <w:marTop w:val="0"/>
      <w:marBottom w:val="0"/>
      <w:divBdr>
        <w:top w:val="none" w:sz="0" w:space="0" w:color="auto"/>
        <w:left w:val="none" w:sz="0" w:space="0" w:color="auto"/>
        <w:bottom w:val="none" w:sz="0" w:space="0" w:color="auto"/>
        <w:right w:val="none" w:sz="0" w:space="0" w:color="auto"/>
      </w:divBdr>
    </w:div>
    <w:div w:id="21309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2020-10-31T08:39:00Z</dcterms:created>
  <dcterms:modified xsi:type="dcterms:W3CDTF">2020-10-31T08:39:00Z</dcterms:modified>
</cp:coreProperties>
</file>