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B1" w:rsidRDefault="00F107E8">
      <w:pPr>
        <w:pStyle w:val="z-"/>
      </w:pPr>
      <w:bookmarkStart w:id="0" w:name="_GoBack"/>
      <w:r>
        <w:rPr>
          <w:rFonts w:hint="eastAsia"/>
        </w:rPr>
        <w:t>窗体顶端</w:t>
      </w:r>
    </w:p>
    <w:p w:rsidR="000158B1" w:rsidRDefault="00F107E8">
      <w:pPr>
        <w:divId w:val="824080577"/>
        <w:rPr>
          <w:sz w:val="18"/>
          <w:szCs w:val="18"/>
        </w:rPr>
      </w:pPr>
      <w:r>
        <w:rPr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35pt" o:ole="">
            <v:imagedata r:id="rId4" o:title=""/>
          </v:shape>
          <w:control r:id="rId5" w:name="DefaultOcxName" w:shapeid="_x0000_i1028"/>
        </w:object>
      </w:r>
    </w:p>
    <w:bookmarkEnd w:id="0"/>
    <w:p w:rsidR="000158B1" w:rsidRDefault="00F107E8">
      <w:pPr>
        <w:pStyle w:val="2"/>
        <w:divId w:val="890576893"/>
      </w:pPr>
      <w:r>
        <w:t>成交公示查看</w:t>
      </w:r>
    </w:p>
    <w:tbl>
      <w:tblPr>
        <w:tblW w:w="13843" w:type="dxa"/>
        <w:tblCellSpacing w:w="0" w:type="dxa"/>
        <w:tblInd w:w="-1843" w:type="dxa"/>
        <w:shd w:val="clear" w:color="auto" w:fill="DAE4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3"/>
      </w:tblGrid>
      <w:tr w:rsidR="000158B1" w:rsidTr="00307B52">
        <w:trPr>
          <w:divId w:val="440733472"/>
          <w:tblCellSpacing w:w="0" w:type="dxa"/>
        </w:trPr>
        <w:tc>
          <w:tcPr>
            <w:tcW w:w="13843" w:type="dxa"/>
            <w:shd w:val="clear" w:color="auto" w:fill="DAE4FC"/>
            <w:vAlign w:val="center"/>
            <w:hideMark/>
          </w:tcPr>
          <w:tbl>
            <w:tblPr>
              <w:tblW w:w="12000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0158B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52"/>
                  </w:tblGrid>
                  <w:tr w:rsidR="000158B1" w:rsidTr="00307B52">
                    <w:trPr>
                      <w:divId w:val="927008792"/>
                      <w:trHeight w:val="45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0158B1" w:rsidRDefault="00F107E8">
                        <w:pPr>
                          <w:spacing w:line="360" w:lineRule="auto"/>
                          <w:ind w:left="60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鲁山县自然资源局国有土地使用权协议出让公示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br/>
                          <w:t xml:space="preserve">2021协议002 </w:t>
                        </w:r>
                      </w:p>
                    </w:tc>
                  </w:tr>
                  <w:tr w:rsidR="000158B1" w:rsidTr="00307B52">
                    <w:trPr>
                      <w:divId w:val="927008792"/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0158B1" w:rsidRDefault="00F107E8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    根据《中华人民共和国土地管理法》、《协议出让国有土地使用权规范》等有关规定，本着公开、公正、公平的原则。我局于拟以协议方式出让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1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宗国有土地使用权。现将有关情况公示如下：</w:t>
                        </w:r>
                      </w:p>
                      <w:p w:rsidR="000158B1" w:rsidRDefault="00F107E8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一、地块基本情况 :</w:t>
                        </w:r>
                      </w:p>
                      <w:tbl>
                        <w:tblPr>
                          <w:tblW w:w="5000" w:type="pct"/>
                          <w:tblInd w:w="600" w:type="dxa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1760"/>
                          <w:gridCol w:w="1440"/>
                          <w:gridCol w:w="3137"/>
                          <w:gridCol w:w="1800"/>
                          <w:gridCol w:w="1719"/>
                        </w:tblGrid>
                        <w:tr w:rsidR="000158B1">
                          <w:trPr>
                            <w:trHeight w:val="300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宗地编号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2021协议002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地块位置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鲁山县钢厂路与府后路交叉口东北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土地用途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机关团体用地</w:t>
                              </w:r>
                            </w:p>
                          </w:tc>
                        </w:tr>
                        <w:tr w:rsidR="000158B1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土地面积(公顷)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2.128583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出让年限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50年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成交价(万元)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1565</w:t>
                              </w:r>
                            </w:p>
                          </w:tc>
                        </w:tr>
                        <w:tr w:rsidR="000158B1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明细用途</w:t>
                              </w:r>
                            </w:p>
                          </w:tc>
                        </w:tr>
                        <w:tr w:rsidR="000158B1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用途名称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面积</w:t>
                              </w:r>
                            </w:p>
                          </w:tc>
                        </w:tr>
                        <w:tr w:rsidR="000158B1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机关团体用地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2.128583</w:t>
                              </w:r>
                            </w:p>
                          </w:tc>
                        </w:tr>
                        <w:tr w:rsidR="000158B1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受让单位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鲁山县鲁尧旅游投资有限公司</w:t>
                              </w:r>
                            </w:p>
                          </w:tc>
                        </w:tr>
                        <w:tr w:rsidR="000158B1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备注：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158B1" w:rsidRDefault="00F107E8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二、公示期：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2021年06月01日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至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2021年06月06日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0158B1" w:rsidRDefault="00F107E8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三、 意见反馈方式: </w:t>
                        </w:r>
                      </w:p>
                      <w:p w:rsidR="000158B1" w:rsidRDefault="00F107E8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    在公示时限内，任何单位、组织和个人对本公示所列内容有异议的，请以书面方式提出。</w:t>
                        </w:r>
                      </w:p>
                      <w:p w:rsidR="000158B1" w:rsidRDefault="00F107E8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四、 联系方式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联系单位：鲁山县自然资源局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单位地址：鲁山县鲁平大道西段路南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邮政编码：467300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联系电话：0375-3376055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联 系 人：姚东方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电子邮件：</w:t>
                        </w:r>
                      </w:p>
                    </w:tc>
                  </w:tr>
                  <w:tr w:rsidR="000158B1" w:rsidTr="00307B52">
                    <w:trPr>
                      <w:divId w:val="927008792"/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0158B1" w:rsidRDefault="00F107E8">
                        <w:pPr>
                          <w:spacing w:line="360" w:lineRule="auto"/>
                          <w:ind w:left="600"/>
                          <w:jc w:val="righ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鲁山县自然资源局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 xml:space="preserve">2021年06月01日 </w:t>
                        </w:r>
                      </w:p>
                    </w:tc>
                  </w:tr>
                  <w:tr w:rsidR="000158B1" w:rsidTr="00307B52">
                    <w:trPr>
                      <w:divId w:val="927008792"/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0158B1" w:rsidRDefault="000158B1">
                        <w:pPr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158B1" w:rsidTr="00307B52">
                    <w:trPr>
                      <w:divId w:val="927008792"/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Ind w:w="600" w:type="dxa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0"/>
                          <w:gridCol w:w="1998"/>
                          <w:gridCol w:w="2530"/>
                          <w:gridCol w:w="3063"/>
                          <w:gridCol w:w="1731"/>
                        </w:tblGrid>
                        <w:tr w:rsidR="000158B1"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宗地供应信息</w:t>
                              </w:r>
                            </w:p>
                          </w:tc>
                        </w:tr>
                        <w:tr w:rsidR="000158B1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宗地编号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宗地面积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土地用途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电子监管号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合同状态</w:t>
                              </w:r>
                            </w:p>
                          </w:tc>
                        </w:tr>
                        <w:tr w:rsidR="000158B1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lastRenderedPageBreak/>
                                <w:t>2021协议002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2.128583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机关团体用地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4104232021B00448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58B1" w:rsidRDefault="00F107E8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已上报</w:t>
                              </w:r>
                            </w:p>
                          </w:tc>
                        </w:tr>
                      </w:tbl>
                      <w:p w:rsidR="000158B1" w:rsidRDefault="000158B1">
                        <w:pPr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158B1" w:rsidRDefault="000158B1">
                  <w:pPr>
                    <w:ind w:left="60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158B1" w:rsidRDefault="000158B1">
            <w:pPr>
              <w:rPr>
                <w:sz w:val="18"/>
                <w:szCs w:val="18"/>
              </w:rPr>
            </w:pPr>
          </w:p>
        </w:tc>
      </w:tr>
    </w:tbl>
    <w:p w:rsidR="000158B1" w:rsidRDefault="000158B1">
      <w:pPr>
        <w:spacing w:after="240"/>
        <w:divId w:val="440733472"/>
        <w:rPr>
          <w:sz w:val="18"/>
          <w:szCs w:val="18"/>
        </w:rPr>
      </w:pPr>
    </w:p>
    <w:p w:rsidR="000158B1" w:rsidRDefault="00F107E8">
      <w:pPr>
        <w:pStyle w:val="z-1"/>
      </w:pPr>
      <w:r>
        <w:rPr>
          <w:rFonts w:hint="eastAsia"/>
        </w:rPr>
        <w:t>窗体底端</w:t>
      </w:r>
    </w:p>
    <w:sectPr w:rsidR="000158B1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7F734A"/>
    <w:rsid w:val="000158B1"/>
    <w:rsid w:val="00307B52"/>
    <w:rsid w:val="007F734A"/>
    <w:rsid w:val="00F1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5930C3E-1165-4750-88CE-CC01E024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link w:val="20"/>
    <w:uiPriority w:val="9"/>
    <w:qFormat/>
    <w:pPr>
      <w:pBdr>
        <w:bottom w:val="single" w:sz="6" w:space="2" w:color="3366CC"/>
      </w:pBdr>
      <w:shd w:val="clear" w:color="auto" w:fill="E5ECF9"/>
      <w:spacing w:after="240"/>
      <w:outlineLvl w:val="1"/>
    </w:pPr>
    <w:rPr>
      <w:rFonts w:ascii="Georgia" w:hAnsi="Georg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body">
    <w:name w:val="body"/>
    <w:basedOn w:val="a"/>
    <w:pPr>
      <w:spacing w:before="30" w:after="100" w:afterAutospacing="1"/>
    </w:pPr>
  </w:style>
  <w:style w:type="paragraph" w:customStyle="1" w:styleId="table">
    <w:name w:val="table"/>
    <w:basedOn w:val="a"/>
    <w:pPr>
      <w:pBdr>
        <w:top w:val="single" w:sz="6" w:space="0" w:color="DBDAC9"/>
        <w:left w:val="single" w:sz="6" w:space="0" w:color="DBDAC9"/>
        <w:bottom w:val="single" w:sz="6" w:space="0" w:color="DBDAC9"/>
        <w:right w:val="single" w:sz="6" w:space="0" w:color="DBDAC9"/>
      </w:pBdr>
      <w:spacing w:before="100" w:beforeAutospacing="1" w:after="100" w:afterAutospacing="1"/>
    </w:pPr>
    <w:rPr>
      <w:sz w:val="18"/>
      <w:szCs w:val="18"/>
    </w:rPr>
  </w:style>
  <w:style w:type="paragraph" w:customStyle="1" w:styleId="buttondate">
    <w:name w:val="buttondate"/>
    <w:basedOn w:val="a"/>
    <w:pPr>
      <w:spacing w:before="100" w:beforeAutospacing="1" w:after="100" w:afterAutospacing="1"/>
    </w:pPr>
  </w:style>
  <w:style w:type="paragraph" w:customStyle="1" w:styleId="button">
    <w:name w:val="button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300" w:lineRule="atLeast"/>
    </w:pPr>
    <w:rPr>
      <w:color w:val="333333"/>
      <w:sz w:val="18"/>
      <w:szCs w:val="18"/>
    </w:rPr>
  </w:style>
  <w:style w:type="paragraph" w:customStyle="1" w:styleId="tabnoselect">
    <w:name w:val="tabnoselect"/>
    <w:basedOn w:val="a"/>
    <w:pPr>
      <w:spacing w:before="100" w:beforeAutospacing="1" w:after="100" w:afterAutospacing="1"/>
      <w:textAlignment w:val="bottom"/>
    </w:pPr>
  </w:style>
  <w:style w:type="paragraph" w:customStyle="1" w:styleId="tabselect">
    <w:name w:val="tabselect"/>
    <w:basedOn w:val="a"/>
    <w:pPr>
      <w:spacing w:before="100" w:beforeAutospacing="1" w:after="100" w:afterAutospacing="1"/>
      <w:textAlignment w:val="bottom"/>
    </w:pPr>
  </w:style>
  <w:style w:type="paragraph" w:customStyle="1" w:styleId="formcell">
    <w:name w:val="formcel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</w:pPr>
    <w:rPr>
      <w:sz w:val="21"/>
      <w:szCs w:val="21"/>
    </w:rPr>
  </w:style>
  <w:style w:type="paragraph" w:customStyle="1" w:styleId="fromtable">
    <w:name w:val="from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rmnocell">
    <w:name w:val="formnocell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labelcondition">
    <w:name w:val="labelcondition"/>
    <w:basedOn w:val="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1">
    <w:name w:val="标题1"/>
    <w:basedOn w:val="a"/>
    <w:pPr>
      <w:spacing w:before="100" w:beforeAutospacing="1" w:after="100" w:afterAutospacing="1"/>
    </w:pPr>
  </w:style>
  <w:style w:type="paragraph" w:customStyle="1" w:styleId="10">
    <w:name w:val="副标题1"/>
    <w:basedOn w:val="a"/>
    <w:pPr>
      <w:spacing w:before="100" w:beforeAutospacing="1" w:after="100" w:afterAutospacing="1"/>
    </w:pPr>
  </w:style>
  <w:style w:type="paragraph" w:customStyle="1" w:styleId="titlespan">
    <w:name w:val="titlespan"/>
    <w:basedOn w:val="a"/>
    <w:pPr>
      <w:spacing w:before="100" w:beforeAutospacing="1" w:after="100" w:afterAutospacing="1"/>
    </w:pPr>
  </w:style>
  <w:style w:type="paragraph" w:customStyle="1" w:styleId="title1">
    <w:name w:val="title1"/>
    <w:basedOn w:val="a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subtitle1">
    <w:name w:val="subtitle1"/>
    <w:basedOn w:val="a"/>
    <w:pPr>
      <w:shd w:val="clear" w:color="auto" w:fill="E5ECF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itlespan1">
    <w:name w:val="titlespan1"/>
    <w:basedOn w:val="a"/>
    <w:pPr>
      <w:shd w:val="clear" w:color="auto" w:fill="E5ECF9"/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Pr>
      <w:rFonts w:ascii="Arial" w:eastAsia="宋体" w:hAnsi="Arial" w:cs="Arial"/>
      <w:vanish/>
      <w:sz w:val="16"/>
      <w:szCs w:val="1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Pr>
      <w:rFonts w:ascii="Arial" w:eastAsia="宋体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成交公示查看</dc:title>
  <dc:creator>Administrator</dc:creator>
  <cp:lastModifiedBy>Administrator</cp:lastModifiedBy>
  <cp:revision>3</cp:revision>
  <dcterms:created xsi:type="dcterms:W3CDTF">2021-10-19T07:00:00Z</dcterms:created>
  <dcterms:modified xsi:type="dcterms:W3CDTF">2021-10-19T07:31:00Z</dcterms:modified>
</cp:coreProperties>
</file>