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z w:val="28"/>
          <w:szCs w:val="28"/>
        </w:rPr>
      </w:pPr>
      <w:bookmarkStart w:id="10" w:name="_GoBack"/>
      <w:bookmarkEnd w:id="10"/>
    </w:p>
    <w:p>
      <w:pPr>
        <w:jc w:val="center"/>
        <w:rPr>
          <w:rFonts w:ascii="Times New Roman" w:hAnsi="Times New Roman" w:eastAsia="方正小标宋_GBK"/>
          <w:sz w:val="28"/>
          <w:szCs w:val="28"/>
        </w:rPr>
      </w:pPr>
    </w:p>
    <w:p>
      <w:pPr>
        <w:spacing w:line="1520" w:lineRule="exact"/>
        <w:jc w:val="center"/>
        <w:rPr>
          <w:rFonts w:ascii="华文中宋" w:hAnsi="华文中宋" w:eastAsia="华文中宋"/>
          <w:spacing w:val="20"/>
          <w:sz w:val="72"/>
          <w:szCs w:val="72"/>
        </w:rPr>
      </w:pPr>
      <w:r>
        <w:rPr>
          <w:rFonts w:hint="eastAsia" w:ascii="宋体" w:hAnsi="宋体" w:cs="宋体"/>
          <w:spacing w:val="20"/>
          <w:sz w:val="72"/>
          <w:szCs w:val="72"/>
          <w:lang w:eastAsia="zh-CN"/>
        </w:rPr>
        <w:t>尧山镇</w:t>
      </w:r>
      <w:r>
        <w:rPr>
          <w:rFonts w:hint="eastAsia" w:ascii="宋体" w:hAnsi="宋体" w:cs="宋体"/>
          <w:spacing w:val="20"/>
          <w:sz w:val="72"/>
          <w:szCs w:val="72"/>
        </w:rPr>
        <w:t>人民政府</w:t>
      </w: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基层政务公开标准目录汇编</w:t>
      </w:r>
    </w:p>
    <w:p>
      <w:pPr>
        <w:spacing w:line="1520" w:lineRule="exact"/>
        <w:rPr>
          <w:rFonts w:ascii="华文中宋" w:hAnsi="华文中宋" w:eastAsia="华文中宋"/>
          <w:spacing w:val="20"/>
          <w:sz w:val="52"/>
          <w:szCs w:val="52"/>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20</w:t>
      </w:r>
      <w:r>
        <w:rPr>
          <w:rFonts w:ascii="Times New Roman" w:hAnsi="华文中宋" w:eastAsia="华文中宋"/>
          <w:sz w:val="48"/>
          <w:szCs w:val="48"/>
        </w:rPr>
        <w:t>年</w:t>
      </w:r>
      <w:r>
        <w:rPr>
          <w:rFonts w:hint="eastAsia" w:ascii="Times New Roman" w:hAnsi="华文中宋" w:eastAsia="华文中宋"/>
          <w:sz w:val="48"/>
          <w:szCs w:val="48"/>
        </w:rPr>
        <w:t>7</w:t>
      </w:r>
      <w:r>
        <w:rPr>
          <w:rFonts w:ascii="Times New Roman" w:hAnsi="华文中宋" w:eastAsia="华文中宋"/>
          <w:sz w:val="48"/>
          <w:szCs w:val="48"/>
        </w:rPr>
        <w:t>月</w:t>
      </w:r>
    </w:p>
    <w:p>
      <w:pPr>
        <w:pStyle w:val="7"/>
        <w:ind w:left="0" w:leftChars="0"/>
        <w:rPr>
          <w:rStyle w:val="13"/>
          <w:rFonts w:ascii="黑体" w:hAnsi="方正小标宋_GBK" w:eastAsia="黑体"/>
          <w:sz w:val="30"/>
          <w:szCs w:val="30"/>
        </w:rPr>
        <w:sectPr>
          <w:pgSz w:w="16838" w:h="11906" w:orient="landscape"/>
          <w:pgMar w:top="737" w:right="873" w:bottom="851" w:left="873" w:header="851" w:footer="992" w:gutter="0"/>
          <w:cols w:space="720" w:num="1"/>
          <w:titlePg/>
          <w:docGrid w:type="lines" w:linePitch="312" w:charSpace="0"/>
        </w:sectPr>
      </w:pPr>
    </w:p>
    <w:p>
      <w:pPr>
        <w:pStyle w:val="7"/>
        <w:rPr>
          <w:rStyle w:val="13"/>
          <w:rFonts w:ascii="黑体" w:hAnsi="方正小标宋_GBK" w:eastAsia="黑体"/>
          <w:sz w:val="30"/>
          <w:szCs w:val="30"/>
        </w:rPr>
      </w:pPr>
    </w:p>
    <w:p>
      <w:pPr>
        <w:pStyle w:val="7"/>
        <w:rPr>
          <w:rFonts w:ascii="黑体" w:hAnsi="Times New Roman" w:eastAsia="黑体"/>
          <w:sz w:val="30"/>
          <w:szCs w:val="30"/>
        </w:rPr>
      </w:pPr>
      <w:r>
        <w:rPr>
          <w:rStyle w:val="13"/>
          <w:rFonts w:hint="eastAsia" w:ascii="黑体" w:hAnsi="方正小标宋_GBK" w:eastAsia="黑体"/>
          <w:sz w:val="30"/>
          <w:szCs w:val="30"/>
        </w:rPr>
        <w:fldChar w:fldCharType="begin"/>
      </w:r>
      <w:r>
        <w:rPr>
          <w:rStyle w:val="13"/>
          <w:rFonts w:hint="eastAsia" w:ascii="黑体" w:hAnsi="方正小标宋_GBK" w:eastAsia="黑体"/>
          <w:sz w:val="30"/>
          <w:szCs w:val="30"/>
        </w:rPr>
        <w:instrText xml:space="preserve"> TOC \o "1-3" \h \z \u </w:instrText>
      </w:r>
      <w:r>
        <w:rPr>
          <w:rStyle w:val="13"/>
          <w:rFonts w:hint="eastAsia" w:ascii="黑体" w:hAnsi="方正小标宋_GBK" w:eastAsia="黑体"/>
          <w:sz w:val="30"/>
          <w:szCs w:val="30"/>
        </w:rPr>
        <w:fldChar w:fldCharType="separate"/>
      </w:r>
      <w:r>
        <w:fldChar w:fldCharType="begin"/>
      </w:r>
      <w:r>
        <w:instrText xml:space="preserve"> HYPERLINK \l "_Toc24724704" </w:instrText>
      </w:r>
      <w:r>
        <w:fldChar w:fldCharType="separate"/>
      </w:r>
      <w:r>
        <w:rPr>
          <w:rStyle w:val="13"/>
          <w:rFonts w:hint="eastAsia" w:ascii="黑体" w:hAnsi="方正小标宋_GBK" w:eastAsia="黑体"/>
          <w:sz w:val="30"/>
          <w:szCs w:val="30"/>
        </w:rPr>
        <w:t>（一）重大建设项目领域基层政务公开标准目录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_Toc24724704 \h </w:instrText>
      </w:r>
      <w:r>
        <w:rPr>
          <w:rFonts w:hint="eastAsia" w:ascii="黑体" w:eastAsia="黑体"/>
          <w:sz w:val="30"/>
          <w:szCs w:val="30"/>
        </w:rPr>
        <w:fldChar w:fldCharType="separate"/>
      </w:r>
      <w:r>
        <w:rPr>
          <w:rFonts w:ascii="黑体" w:eastAsia="黑体"/>
          <w:sz w:val="30"/>
          <w:szCs w:val="30"/>
        </w:rPr>
        <w:t>1</w:t>
      </w:r>
      <w:r>
        <w:rPr>
          <w:rFonts w:hint="eastAsia" w:ascii="黑体" w:eastAsia="黑体"/>
          <w:sz w:val="30"/>
          <w:szCs w:val="30"/>
        </w:rPr>
        <w:fldChar w:fldCharType="end"/>
      </w:r>
      <w:r>
        <w:rPr>
          <w:rFonts w:hint="eastAsia" w:ascii="黑体" w:eastAsia="黑体"/>
          <w:sz w:val="30"/>
          <w:szCs w:val="30"/>
        </w:rPr>
        <w:fldChar w:fldCharType="end"/>
      </w:r>
    </w:p>
    <w:p>
      <w:pPr>
        <w:pStyle w:val="7"/>
        <w:rPr>
          <w:rFonts w:ascii="黑体" w:hAnsi="Times New Roman" w:eastAsia="黑体"/>
          <w:sz w:val="30"/>
          <w:szCs w:val="30"/>
        </w:rPr>
      </w:pPr>
      <w:r>
        <w:fldChar w:fldCharType="begin"/>
      </w:r>
      <w:r>
        <w:instrText xml:space="preserve"> HYPERLINK \l "_Toc24724706" </w:instrText>
      </w:r>
      <w:r>
        <w:fldChar w:fldCharType="separate"/>
      </w:r>
      <w:r>
        <w:rPr>
          <w:rStyle w:val="13"/>
          <w:rFonts w:hint="eastAsia" w:ascii="黑体" w:hAnsi="方正小标宋_GBK" w:eastAsia="黑体"/>
          <w:sz w:val="30"/>
          <w:szCs w:val="30"/>
        </w:rPr>
        <w:t>（二）义务教育领域基层政务公开标准目录</w:t>
      </w:r>
      <w:r>
        <w:rPr>
          <w:rFonts w:hint="eastAsia" w:ascii="黑体" w:eastAsia="黑体"/>
          <w:sz w:val="30"/>
          <w:szCs w:val="30"/>
        </w:rPr>
        <w:tab/>
      </w:r>
      <w:r>
        <w:rPr>
          <w:rFonts w:hint="eastAsia" w:ascii="黑体" w:eastAsia="黑体"/>
          <w:sz w:val="30"/>
          <w:szCs w:val="30"/>
        </w:rPr>
        <w:t>5</w:t>
      </w:r>
      <w:r>
        <w:rPr>
          <w:rFonts w:hint="eastAsia" w:ascii="黑体" w:eastAsia="黑体"/>
          <w:sz w:val="30"/>
          <w:szCs w:val="30"/>
        </w:rPr>
        <w:fldChar w:fldCharType="end"/>
      </w:r>
    </w:p>
    <w:p>
      <w:pPr>
        <w:pStyle w:val="7"/>
        <w:rPr>
          <w:rFonts w:ascii="黑体" w:hAnsi="Times New Roman" w:eastAsia="黑体"/>
          <w:sz w:val="30"/>
          <w:szCs w:val="30"/>
        </w:rPr>
      </w:pPr>
      <w:r>
        <w:fldChar w:fldCharType="begin"/>
      </w:r>
      <w:r>
        <w:instrText xml:space="preserve"> HYPERLINK \l "_Toc24724707" </w:instrText>
      </w:r>
      <w:r>
        <w:fldChar w:fldCharType="separate"/>
      </w:r>
      <w:r>
        <w:rPr>
          <w:rStyle w:val="13"/>
          <w:rFonts w:hint="eastAsia" w:ascii="黑体" w:hAnsi="方正小标宋_GBK" w:eastAsia="黑体"/>
          <w:sz w:val="30"/>
          <w:szCs w:val="30"/>
        </w:rPr>
        <w:t>（三）户籍管理领域基层政务公开标准目录</w:t>
      </w:r>
      <w:r>
        <w:rPr>
          <w:rFonts w:hint="eastAsia" w:ascii="黑体" w:eastAsia="黑体"/>
          <w:sz w:val="30"/>
          <w:szCs w:val="30"/>
        </w:rPr>
        <w:tab/>
      </w:r>
      <w:r>
        <w:rPr>
          <w:rFonts w:hint="eastAsia" w:ascii="黑体" w:eastAsia="黑体"/>
          <w:sz w:val="30"/>
          <w:szCs w:val="30"/>
        </w:rPr>
        <w:t>9</w:t>
      </w:r>
      <w:r>
        <w:rPr>
          <w:rFonts w:hint="eastAsia" w:ascii="黑体" w:eastAsia="黑体"/>
          <w:sz w:val="30"/>
          <w:szCs w:val="30"/>
        </w:rPr>
        <w:fldChar w:fldCharType="end"/>
      </w:r>
    </w:p>
    <w:p>
      <w:pPr>
        <w:pStyle w:val="7"/>
        <w:rPr>
          <w:rFonts w:ascii="黑体" w:hAnsi="Times New Roman" w:eastAsia="黑体"/>
          <w:sz w:val="30"/>
          <w:szCs w:val="30"/>
        </w:rPr>
      </w:pPr>
      <w:r>
        <w:fldChar w:fldCharType="begin"/>
      </w:r>
      <w:r>
        <w:instrText xml:space="preserve"> HYPERLINK \l "_Toc24724709" </w:instrText>
      </w:r>
      <w:r>
        <w:fldChar w:fldCharType="separate"/>
      </w:r>
      <w:r>
        <w:rPr>
          <w:rStyle w:val="13"/>
          <w:rFonts w:hint="eastAsia" w:ascii="黑体" w:hAnsi="方正小标宋_GBK" w:eastAsia="黑体"/>
          <w:sz w:val="30"/>
          <w:szCs w:val="30"/>
        </w:rPr>
        <w:t>（四）养老服务领域基层政务公开标准目录</w:t>
      </w:r>
      <w:r>
        <w:rPr>
          <w:rFonts w:hint="eastAsia" w:ascii="黑体" w:eastAsia="黑体"/>
          <w:sz w:val="30"/>
          <w:szCs w:val="30"/>
        </w:rPr>
        <w:tab/>
      </w:r>
      <w:r>
        <w:rPr>
          <w:rFonts w:hint="eastAsia" w:ascii="黑体" w:eastAsia="黑体"/>
          <w:sz w:val="30"/>
          <w:szCs w:val="30"/>
        </w:rPr>
        <w:t>12</w:t>
      </w:r>
      <w:r>
        <w:rPr>
          <w:rFonts w:hint="eastAsia" w:ascii="黑体" w:eastAsia="黑体"/>
          <w:sz w:val="30"/>
          <w:szCs w:val="30"/>
        </w:rPr>
        <w:fldChar w:fldCharType="end"/>
      </w:r>
    </w:p>
    <w:p>
      <w:pPr>
        <w:pStyle w:val="7"/>
        <w:rPr>
          <w:rFonts w:ascii="黑体" w:hAnsi="Times New Roman" w:eastAsia="黑体"/>
          <w:sz w:val="30"/>
          <w:szCs w:val="30"/>
        </w:rPr>
      </w:pPr>
      <w:r>
        <w:fldChar w:fldCharType="begin"/>
      </w:r>
      <w:r>
        <w:instrText xml:space="preserve"> HYPERLINK \l "_Toc24724710" </w:instrText>
      </w:r>
      <w:r>
        <w:fldChar w:fldCharType="separate"/>
      </w:r>
      <w:r>
        <w:rPr>
          <w:rStyle w:val="13"/>
          <w:rFonts w:hint="eastAsia" w:ascii="黑体" w:hAnsi="方正小标宋_GBK" w:eastAsia="黑体"/>
          <w:sz w:val="30"/>
          <w:szCs w:val="30"/>
        </w:rPr>
        <w:t>（五）公共法律服务领域基层政务公开标准目录</w:t>
      </w:r>
      <w:r>
        <w:rPr>
          <w:rFonts w:hint="eastAsia" w:ascii="黑体" w:eastAsia="黑体"/>
          <w:sz w:val="30"/>
          <w:szCs w:val="30"/>
        </w:rPr>
        <w:tab/>
      </w:r>
      <w:r>
        <w:rPr>
          <w:rFonts w:hint="eastAsia" w:ascii="黑体" w:eastAsia="黑体"/>
          <w:sz w:val="30"/>
          <w:szCs w:val="30"/>
        </w:rPr>
        <w:t>13</w:t>
      </w:r>
      <w:r>
        <w:rPr>
          <w:rFonts w:hint="eastAsia" w:ascii="黑体" w:eastAsia="黑体"/>
          <w:sz w:val="30"/>
          <w:szCs w:val="30"/>
        </w:rPr>
        <w:fldChar w:fldCharType="end"/>
      </w:r>
    </w:p>
    <w:p>
      <w:pPr>
        <w:pStyle w:val="7"/>
        <w:rPr>
          <w:rFonts w:ascii="黑体" w:hAnsi="Times New Roman" w:eastAsia="黑体"/>
          <w:sz w:val="30"/>
          <w:szCs w:val="30"/>
        </w:rPr>
      </w:pPr>
      <w:r>
        <w:fldChar w:fldCharType="begin"/>
      </w:r>
      <w:r>
        <w:instrText xml:space="preserve"> HYPERLINK \l "_Toc24724711" </w:instrText>
      </w:r>
      <w:r>
        <w:fldChar w:fldCharType="separate"/>
      </w:r>
      <w:r>
        <w:rPr>
          <w:rStyle w:val="13"/>
          <w:rFonts w:hint="eastAsia" w:ascii="黑体" w:hAnsi="方正小标宋_GBK" w:eastAsia="黑体"/>
          <w:sz w:val="30"/>
          <w:szCs w:val="30"/>
        </w:rPr>
        <w:t>（六）财政预决算领域基层政务公开标准目录</w:t>
      </w:r>
      <w:r>
        <w:rPr>
          <w:rFonts w:hint="eastAsia" w:ascii="黑体" w:eastAsia="黑体"/>
          <w:sz w:val="30"/>
          <w:szCs w:val="30"/>
        </w:rPr>
        <w:tab/>
      </w:r>
      <w:r>
        <w:rPr>
          <w:rFonts w:hint="eastAsia" w:ascii="黑体" w:eastAsia="黑体"/>
          <w:sz w:val="30"/>
          <w:szCs w:val="30"/>
        </w:rPr>
        <w:t>14</w:t>
      </w:r>
      <w:r>
        <w:rPr>
          <w:rFonts w:hint="eastAsia" w:ascii="黑体" w:eastAsia="黑体"/>
          <w:sz w:val="30"/>
          <w:szCs w:val="30"/>
        </w:rPr>
        <w:fldChar w:fldCharType="end"/>
      </w:r>
    </w:p>
    <w:p>
      <w:pPr>
        <w:pStyle w:val="7"/>
        <w:rPr>
          <w:rFonts w:ascii="黑体" w:hAnsi="Times New Roman" w:eastAsia="黑体"/>
          <w:sz w:val="30"/>
          <w:szCs w:val="30"/>
        </w:rPr>
      </w:pPr>
      <w:r>
        <w:fldChar w:fldCharType="begin"/>
      </w:r>
      <w:r>
        <w:instrText xml:space="preserve"> HYPERLINK \l "_Toc24724713" </w:instrText>
      </w:r>
      <w:r>
        <w:fldChar w:fldCharType="separate"/>
      </w:r>
      <w:r>
        <w:rPr>
          <w:rStyle w:val="13"/>
          <w:rFonts w:hint="eastAsia" w:ascii="黑体" w:eastAsia="黑体"/>
          <w:sz w:val="30"/>
          <w:szCs w:val="30"/>
        </w:rPr>
        <w:t>（七）社会保险领域基层政务公开标准目录</w:t>
      </w:r>
      <w:r>
        <w:rPr>
          <w:rFonts w:hint="eastAsia" w:ascii="黑体" w:eastAsia="黑体"/>
          <w:sz w:val="30"/>
          <w:szCs w:val="30"/>
        </w:rPr>
        <w:tab/>
      </w:r>
      <w:r>
        <w:rPr>
          <w:rFonts w:hint="eastAsia" w:ascii="黑体" w:eastAsia="黑体"/>
          <w:sz w:val="30"/>
          <w:szCs w:val="30"/>
        </w:rPr>
        <w:t>18</w:t>
      </w:r>
      <w:r>
        <w:rPr>
          <w:rFonts w:hint="eastAsia" w:ascii="黑体" w:eastAsia="黑体"/>
          <w:sz w:val="30"/>
          <w:szCs w:val="30"/>
        </w:rPr>
        <w:fldChar w:fldCharType="end"/>
      </w:r>
    </w:p>
    <w:p>
      <w:pPr>
        <w:pStyle w:val="7"/>
        <w:rPr>
          <w:rFonts w:ascii="黑体" w:hAnsi="Times New Roman" w:eastAsia="黑体"/>
          <w:sz w:val="30"/>
          <w:szCs w:val="30"/>
        </w:rPr>
      </w:pPr>
      <w:r>
        <w:fldChar w:fldCharType="begin"/>
      </w:r>
      <w:r>
        <w:instrText xml:space="preserve"> HYPERLINK \l "_Toc24724714" </w:instrText>
      </w:r>
      <w:r>
        <w:fldChar w:fldCharType="separate"/>
      </w:r>
      <w:r>
        <w:rPr>
          <w:rStyle w:val="13"/>
          <w:rFonts w:hint="eastAsia" w:ascii="黑体" w:hAnsi="方正小标宋_GBK" w:eastAsia="黑体"/>
          <w:sz w:val="30"/>
          <w:szCs w:val="30"/>
        </w:rPr>
        <w:t>（八）城乡规划领域基层政务公开标准目录</w:t>
      </w:r>
      <w:r>
        <w:rPr>
          <w:rFonts w:hint="eastAsia" w:ascii="黑体" w:eastAsia="黑体"/>
          <w:sz w:val="30"/>
          <w:szCs w:val="30"/>
        </w:rPr>
        <w:tab/>
      </w:r>
      <w:r>
        <w:rPr>
          <w:rFonts w:hint="eastAsia" w:ascii="黑体" w:eastAsia="黑体"/>
          <w:sz w:val="30"/>
          <w:szCs w:val="30"/>
        </w:rPr>
        <w:t>20</w:t>
      </w:r>
      <w:r>
        <w:rPr>
          <w:rFonts w:hint="eastAsia" w:ascii="黑体" w:eastAsia="黑体"/>
          <w:sz w:val="30"/>
          <w:szCs w:val="30"/>
        </w:rPr>
        <w:fldChar w:fldCharType="end"/>
      </w:r>
    </w:p>
    <w:p>
      <w:pPr>
        <w:pStyle w:val="7"/>
        <w:rPr>
          <w:rFonts w:ascii="黑体" w:hAnsi="Times New Roman" w:eastAsia="黑体"/>
          <w:sz w:val="30"/>
          <w:szCs w:val="30"/>
        </w:rPr>
      </w:pPr>
      <w:r>
        <w:fldChar w:fldCharType="begin"/>
      </w:r>
      <w:r>
        <w:instrText xml:space="preserve"> HYPERLINK \l "_Toc24724719" </w:instrText>
      </w:r>
      <w:r>
        <w:fldChar w:fldCharType="separate"/>
      </w:r>
      <w:r>
        <w:rPr>
          <w:rStyle w:val="13"/>
          <w:rFonts w:hint="eastAsia" w:ascii="黑体" w:hAnsi="方正小标宋_GBK" w:eastAsia="黑体"/>
          <w:sz w:val="30"/>
          <w:szCs w:val="30"/>
        </w:rPr>
        <w:t>（九农村危房改造领域基层政务公开标准目录</w:t>
      </w:r>
      <w:r>
        <w:rPr>
          <w:rFonts w:hint="eastAsia" w:ascii="黑体" w:eastAsia="黑体"/>
          <w:sz w:val="30"/>
          <w:szCs w:val="30"/>
        </w:rPr>
        <w:tab/>
      </w:r>
      <w:r>
        <w:rPr>
          <w:rFonts w:hint="eastAsia" w:ascii="黑体" w:eastAsia="黑体"/>
          <w:sz w:val="30"/>
          <w:szCs w:val="30"/>
        </w:rPr>
        <w:t>21</w:t>
      </w:r>
      <w:r>
        <w:rPr>
          <w:rFonts w:hint="eastAsia" w:ascii="黑体" w:eastAsia="黑体"/>
          <w:sz w:val="30"/>
          <w:szCs w:val="30"/>
        </w:rPr>
        <w:fldChar w:fldCharType="end"/>
      </w:r>
    </w:p>
    <w:p>
      <w:pPr>
        <w:pStyle w:val="7"/>
        <w:rPr>
          <w:rFonts w:ascii="黑体" w:hAnsi="Times New Roman" w:eastAsia="黑体"/>
          <w:sz w:val="30"/>
          <w:szCs w:val="30"/>
        </w:rPr>
      </w:pPr>
      <w:r>
        <w:fldChar w:fldCharType="begin"/>
      </w:r>
      <w:r>
        <w:instrText xml:space="preserve"> HYPERLINK \l "_Toc24724723" </w:instrText>
      </w:r>
      <w:r>
        <w:fldChar w:fldCharType="separate"/>
      </w:r>
      <w:r>
        <w:rPr>
          <w:rStyle w:val="13"/>
          <w:rFonts w:hint="eastAsia" w:ascii="黑体" w:hAnsi="方正小标宋_GBK" w:eastAsia="黑体"/>
          <w:sz w:val="30"/>
          <w:szCs w:val="30"/>
        </w:rPr>
        <w:t>（十）公共文化服务领域基层政务公开标准目录</w:t>
      </w:r>
      <w:r>
        <w:rPr>
          <w:rFonts w:hint="eastAsia" w:ascii="黑体" w:eastAsia="黑体"/>
          <w:sz w:val="30"/>
          <w:szCs w:val="30"/>
        </w:rPr>
        <w:tab/>
      </w:r>
      <w:r>
        <w:rPr>
          <w:rFonts w:hint="eastAsia" w:ascii="黑体" w:eastAsia="黑体"/>
          <w:sz w:val="30"/>
          <w:szCs w:val="30"/>
        </w:rPr>
        <w:t>24</w:t>
      </w:r>
      <w:r>
        <w:rPr>
          <w:rFonts w:hint="eastAsia" w:ascii="黑体" w:eastAsia="黑体"/>
          <w:sz w:val="30"/>
          <w:szCs w:val="30"/>
        </w:rPr>
        <w:fldChar w:fldCharType="end"/>
      </w:r>
    </w:p>
    <w:p>
      <w:pPr>
        <w:pStyle w:val="7"/>
        <w:rPr>
          <w:rFonts w:ascii="黑体" w:hAnsi="Times New Roman" w:eastAsia="黑体"/>
          <w:sz w:val="30"/>
          <w:szCs w:val="30"/>
        </w:rPr>
      </w:pPr>
      <w:r>
        <w:fldChar w:fldCharType="begin"/>
      </w:r>
      <w:r>
        <w:instrText xml:space="preserve"> HYPERLINK \l "_Toc24724729" </w:instrText>
      </w:r>
      <w:r>
        <w:fldChar w:fldCharType="separate"/>
      </w:r>
      <w:r>
        <w:rPr>
          <w:rStyle w:val="13"/>
          <w:rFonts w:hint="eastAsia" w:ascii="黑体" w:hAnsi="方正小标宋_GBK" w:eastAsia="黑体"/>
          <w:sz w:val="30"/>
          <w:szCs w:val="30"/>
        </w:rPr>
        <w:t>（十一）扶贫领域基层政务公开标准目录</w:t>
      </w:r>
      <w:r>
        <w:rPr>
          <w:rFonts w:hint="eastAsia" w:ascii="黑体" w:eastAsia="黑体"/>
          <w:sz w:val="30"/>
          <w:szCs w:val="30"/>
        </w:rPr>
        <w:tab/>
      </w:r>
      <w:r>
        <w:rPr>
          <w:rFonts w:hint="eastAsia" w:ascii="黑体" w:eastAsia="黑体"/>
          <w:sz w:val="30"/>
          <w:szCs w:val="30"/>
        </w:rPr>
        <w:t>26</w:t>
      </w:r>
      <w:r>
        <w:rPr>
          <w:rFonts w:hint="eastAsia" w:ascii="黑体" w:eastAsia="黑体"/>
          <w:sz w:val="30"/>
          <w:szCs w:val="30"/>
        </w:rPr>
        <w:fldChar w:fldCharType="end"/>
      </w:r>
    </w:p>
    <w:p>
      <w:pPr>
        <w:spacing w:line="700" w:lineRule="exact"/>
        <w:rPr>
          <w:rStyle w:val="13"/>
          <w:rFonts w:ascii="黑体" w:hAnsi="方正小标宋_GBK" w:eastAsia="黑体"/>
          <w:sz w:val="30"/>
          <w:szCs w:val="30"/>
        </w:rPr>
      </w:pPr>
      <w:r>
        <w:rPr>
          <w:rStyle w:val="13"/>
          <w:rFonts w:hint="eastAsia" w:ascii="黑体" w:hAnsi="方正小标宋_GBK" w:eastAsia="黑体"/>
          <w:sz w:val="30"/>
          <w:szCs w:val="30"/>
        </w:rPr>
        <w:fldChar w:fldCharType="end"/>
      </w:r>
    </w:p>
    <w:p>
      <w:pPr>
        <w:jc w:val="center"/>
        <w:rPr>
          <w:rStyle w:val="13"/>
          <w:rFonts w:ascii="黑体" w:hAnsi="方正小标宋_GBK" w:eastAsia="黑体"/>
          <w:sz w:val="30"/>
          <w:szCs w:val="30"/>
        </w:rPr>
      </w:pPr>
    </w:p>
    <w:p>
      <w:pPr>
        <w:pStyle w:val="2"/>
        <w:rPr>
          <w:rStyle w:val="13"/>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p>
      <w:pPr>
        <w:pStyle w:val="2"/>
        <w:jc w:val="center"/>
        <w:rPr>
          <w:rFonts w:ascii="方正小标宋_GBK" w:hAnsi="方正小标宋_GBK" w:eastAsia="方正小标宋_GBK"/>
          <w:b w:val="0"/>
          <w:bCs w:val="0"/>
          <w:sz w:val="30"/>
        </w:rPr>
      </w:pPr>
      <w:bookmarkStart w:id="0" w:name="_Toc24724704"/>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p>
    <w:tbl>
      <w:tblPr>
        <w:tblStyle w:val="9"/>
        <w:tblW w:w="151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000000"/>
                <w:kern w:val="0"/>
                <w:sz w:val="15"/>
                <w:szCs w:val="15"/>
              </w:rPr>
            </w:p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pPr>
              <w:widowControl/>
              <w:jc w:val="left"/>
              <w:rPr>
                <w:rFonts w:ascii="黑体" w:hAnsi="宋体" w:eastAsia="黑体" w:cs="宋体"/>
                <w:color w:val="000000"/>
                <w:kern w:val="0"/>
                <w:sz w:val="22"/>
              </w:rPr>
            </w:pPr>
          </w:p>
        </w:tc>
        <w:tc>
          <w:tcPr>
            <w:tcW w:w="270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270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pPr>
              <w:spacing w:line="240" w:lineRule="exact"/>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党政办</w:t>
            </w:r>
          </w:p>
        </w:tc>
        <w:tc>
          <w:tcPr>
            <w:tcW w:w="2700"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6"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vAlign w:val="center"/>
          </w:tcPr>
          <w:p>
            <w:pPr>
              <w:spacing w:line="240" w:lineRule="exact"/>
              <w:rPr>
                <w:rFonts w:ascii="仿宋_GB2312" w:hAnsi="宋体" w:eastAsia="仿宋_GB2312"/>
                <w:sz w:val="18"/>
                <w:szCs w:val="18"/>
              </w:rPr>
            </w:p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jc w:val="center"/>
              <w:rPr>
                <w:rFonts w:ascii="仿宋_GB2312" w:hAnsi="Times New Roman" w:eastAsia="仿宋_GB2312"/>
                <w:sz w:val="18"/>
                <w:szCs w:val="18"/>
              </w:rPr>
            </w:pP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党政办</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restart"/>
            <w:vAlign w:val="center"/>
          </w:tcPr>
          <w:p>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政府投资项目建议书审批</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审批结果、批复时间、批复文号、批复单位、项目名称、项目统一代码等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党政办</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Merge w:val="continue"/>
            <w:vAlign w:val="center"/>
          </w:tcPr>
          <w:p>
            <w:pPr>
              <w:spacing w:line="240" w:lineRule="exact"/>
              <w:rPr>
                <w:rFonts w:ascii="仿宋_GB2312" w:hAnsi="Times New Roman" w:eastAsia="仿宋_GB2312"/>
                <w:sz w:val="18"/>
                <w:szCs w:val="18"/>
              </w:rPr>
            </w:p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政府投资项目可行性研究报告审批</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党政办</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Merge w:val="continue"/>
            <w:vAlign w:val="center"/>
          </w:tcPr>
          <w:p>
            <w:pPr>
              <w:spacing w:line="240" w:lineRule="exact"/>
              <w:rPr>
                <w:rFonts w:ascii="仿宋_GB2312" w:hAnsi="Times New Roman" w:eastAsia="仿宋_GB2312"/>
                <w:sz w:val="18"/>
                <w:szCs w:val="18"/>
              </w:rPr>
            </w:p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政府投资项目初步设计审批</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党政办</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Merge w:val="continue"/>
            <w:vAlign w:val="center"/>
          </w:tcPr>
          <w:p>
            <w:pPr>
              <w:spacing w:line="240" w:lineRule="exact"/>
              <w:rPr>
                <w:rFonts w:ascii="仿宋_GB2312" w:hAnsi="Times New Roman" w:eastAsia="仿宋_GB2312"/>
                <w:sz w:val="18"/>
                <w:szCs w:val="18"/>
              </w:rPr>
            </w:p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企业投资项目核准</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核准结果、核准时间、核准单位、核准文号、项目名称、项目统一代码等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党政办</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Merge w:val="restart"/>
            <w:vAlign w:val="center"/>
          </w:tcPr>
          <w:p>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企业投资项目备案</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备案号、备案时间、备案单位、项目名称、项目统一代码等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经济办</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900" w:type="dxa"/>
            <w:vMerge w:val="continue"/>
            <w:vAlign w:val="center"/>
          </w:tcPr>
          <w:p>
            <w:pPr>
              <w:spacing w:line="240" w:lineRule="exact"/>
              <w:rPr>
                <w:rFonts w:ascii="仿宋_GB2312" w:hAnsi="Times New Roman" w:eastAsia="仿宋_GB2312"/>
                <w:sz w:val="18"/>
                <w:szCs w:val="18"/>
              </w:rPr>
            </w:p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建设项目用地（用海）预审</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预审结果、批复时间、批复文号、项目名称、项目统一代码等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项目办</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900" w:type="dxa"/>
            <w:vMerge w:val="restart"/>
            <w:vAlign w:val="center"/>
          </w:tcPr>
          <w:p>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建设项目环境影响评价审批</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eastAsia="仿宋_GB2312"/>
                <w:sz w:val="18"/>
                <w:szCs w:val="18"/>
              </w:rPr>
            </w:pPr>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环保所</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900" w:type="dxa"/>
            <w:vMerge w:val="continue"/>
            <w:vAlign w:val="center"/>
          </w:tcPr>
          <w:p>
            <w:pPr>
              <w:spacing w:line="240" w:lineRule="exact"/>
              <w:rPr>
                <w:rFonts w:ascii="仿宋_GB2312" w:hAnsi="Times New Roman" w:eastAsia="仿宋_GB2312"/>
                <w:sz w:val="18"/>
                <w:szCs w:val="18"/>
              </w:rPr>
            </w:p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建设用地（含临时用地）规划许可证核发</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审核结果、建设用地（含临时用地）规划许可证号、许可时间、发证机关、项目名称、项目统一代码等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ascii="仿宋_GB2312" w:eastAsia="仿宋_GB2312"/>
                <w:sz w:val="18"/>
                <w:szCs w:val="18"/>
              </w:rPr>
            </w:pPr>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执法大队</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900" w:type="dxa"/>
            <w:vMerge w:val="continue"/>
            <w:vAlign w:val="center"/>
          </w:tcPr>
          <w:p>
            <w:pPr>
              <w:spacing w:line="240" w:lineRule="exact"/>
              <w:rPr>
                <w:rFonts w:ascii="仿宋_GB2312" w:hAnsi="Times New Roman" w:eastAsia="仿宋_GB2312"/>
                <w:sz w:val="18"/>
                <w:szCs w:val="18"/>
              </w:rPr>
            </w:p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建设工程规划许可证核发</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审核结果、建设工程规划许可证号、许可时间、发证机关、项目名称、项目统一代码等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执法大队</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900" w:type="dxa"/>
            <w:vMerge w:val="restart"/>
            <w:vAlign w:val="center"/>
          </w:tcPr>
          <w:p>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建筑工程施工许可证核发</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审核结果、建筑工程施工许可证号、施工许可日期、发证机关、项目名称、项目统一代码等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执法大队</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900" w:type="dxa"/>
            <w:vMerge w:val="continue"/>
            <w:vAlign w:val="center"/>
          </w:tcPr>
          <w:p>
            <w:pPr>
              <w:spacing w:line="240" w:lineRule="exact"/>
              <w:rPr>
                <w:rFonts w:ascii="仿宋_GB2312" w:hAnsi="Times New Roman" w:eastAsia="仿宋_GB2312"/>
                <w:sz w:val="18"/>
                <w:szCs w:val="18"/>
              </w:rPr>
            </w:p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招标事项审批核准结果</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审批部门、批复时间、招标方式、项目名称、项目统一代码等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执法大队</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900" w:type="dxa"/>
            <w:vMerge w:val="continue"/>
            <w:vAlign w:val="center"/>
          </w:tcPr>
          <w:p>
            <w:pPr>
              <w:spacing w:line="240" w:lineRule="exact"/>
              <w:rPr>
                <w:rFonts w:ascii="仿宋_GB2312" w:hAnsi="Times New Roman" w:eastAsia="仿宋_GB2312"/>
                <w:sz w:val="18"/>
                <w:szCs w:val="18"/>
              </w:rPr>
            </w:p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取水许可审批</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水利站</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900" w:type="dxa"/>
            <w:vMerge w:val="continue"/>
            <w:vAlign w:val="center"/>
          </w:tcPr>
          <w:p>
            <w:pPr>
              <w:spacing w:line="240" w:lineRule="exact"/>
              <w:rPr>
                <w:rFonts w:ascii="仿宋_GB2312" w:hAnsi="Times New Roman" w:eastAsia="仿宋_GB2312"/>
                <w:sz w:val="18"/>
                <w:szCs w:val="18"/>
              </w:rPr>
            </w:pP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生产建设项目水土保持方案审批</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水利站</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900" w:type="dxa"/>
            <w:vAlign w:val="center"/>
          </w:tcPr>
          <w:p>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洪水影响评价审批</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水利站</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9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招标公告、中标候选人公示、中标结果公示、合同订立及备案情况、招标投标违法处罚信息</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项目办</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p>
            <w:pPr>
              <w:spacing w:line="240" w:lineRule="exact"/>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8"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9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综合大队</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9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施工有关信息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施工图审查机构、审查人员、审查结果、审查时限，项目法人单位及其主要负责人信息，设计、施工、监理单位及其主要负责人、项目负责人信息、资质情况等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综合大队</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9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质量安全监督信息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质量安全监督</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质量安全监督机构及其联系方式、质量安全行政处罚情况</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安监办</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9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竣工有关信息</w:t>
            </w:r>
          </w:p>
        </w:tc>
        <w:tc>
          <w:tcPr>
            <w:tcW w:w="88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竣工验收审批（备案）</w:t>
            </w:r>
          </w:p>
        </w:tc>
        <w:tc>
          <w:tcPr>
            <w:tcW w:w="2173"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竣工验收时间、竣工验收结果，竣工验收备案时间、备案编号、备案部门等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hint="eastAsia" w:ascii="仿宋_GB2312" w:hAnsi="Times New Roman" w:eastAsia="仿宋_GB2312"/>
                <w:sz w:val="18"/>
                <w:szCs w:val="18"/>
              </w:rPr>
              <w:t>项目办</w:t>
            </w:r>
          </w:p>
        </w:tc>
        <w:tc>
          <w:tcPr>
            <w:tcW w:w="2700" w:type="dxa"/>
            <w:vAlign w:val="center"/>
          </w:tcPr>
          <w:p>
            <w:pPr>
              <w:spacing w:line="240" w:lineRule="exact"/>
              <w:jc w:val="center"/>
              <w:rPr>
                <w:rFonts w:ascii="仿宋_GB2312" w:hAnsi="宋体" w:eastAsia="仿宋_GB2312"/>
                <w:sz w:val="18"/>
                <w:szCs w:val="18"/>
              </w:rPr>
            </w:pP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center"/>
              <w:rPr>
                <w:rFonts w:ascii="仿宋_GB2312" w:hAnsi="宋体" w:eastAsia="仿宋_GB2312"/>
                <w:sz w:val="18"/>
                <w:szCs w:val="18"/>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pPr>
              <w:spacing w:line="240" w:lineRule="exact"/>
              <w:jc w:val="center"/>
              <w:rPr>
                <w:rFonts w:ascii="Times New Roman" w:hAnsi="Times New Roman"/>
                <w:sz w:val="30"/>
                <w:szCs w:val="30"/>
              </w:rPr>
            </w:pPr>
          </w:p>
        </w:tc>
        <w:tc>
          <w:tcPr>
            <w:tcW w:w="540" w:type="dxa"/>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pPr>
              <w:spacing w:line="240" w:lineRule="exact"/>
              <w:jc w:val="center"/>
              <w:rPr>
                <w:rFonts w:ascii="Times New Roman" w:hAnsi="Times New Roman"/>
                <w:sz w:val="30"/>
                <w:szCs w:val="30"/>
              </w:rPr>
            </w:pPr>
          </w:p>
        </w:tc>
      </w:tr>
    </w:tbl>
    <w:p>
      <w:pPr>
        <w:pStyle w:val="2"/>
        <w:rPr>
          <w:rFonts w:ascii="方正小标宋_GBK" w:hAnsi="方正小标宋_GBK" w:eastAsia="方正小标宋_GBK"/>
          <w:b w:val="0"/>
          <w:bCs w:val="0"/>
          <w:sz w:val="30"/>
        </w:rPr>
      </w:pPr>
      <w:r>
        <w:br w:type="page"/>
      </w:r>
    </w:p>
    <w:p>
      <w:pPr>
        <w:pStyle w:val="2"/>
        <w:jc w:val="center"/>
        <w:rPr>
          <w:rFonts w:ascii="方正小标宋_GBK" w:hAnsi="方正小标宋_GBK" w:eastAsia="方正小标宋_GBK"/>
          <w:b w:val="0"/>
          <w:bCs w:val="0"/>
          <w:sz w:val="30"/>
        </w:rPr>
      </w:pPr>
      <w:bookmarkStart w:id="1" w:name="_Toc24724706"/>
      <w:r>
        <w:rPr>
          <w:rFonts w:hint="eastAsia" w:ascii="方正小标宋_GBK" w:hAnsi="方正小标宋_GBK" w:eastAsia="方正小标宋_GBK"/>
          <w:b w:val="0"/>
          <w:bCs w:val="0"/>
          <w:sz w:val="30"/>
        </w:rPr>
        <w:t>（二）义务教育领域基层政务公开标准目录</w:t>
      </w:r>
      <w:bookmarkEnd w:id="1"/>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Times New Roman" w:eastAsia="黑体"/>
                <w:color w:val="000000"/>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16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8" w:hRule="atLeas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vAlign w:val="center"/>
          </w:tcPr>
          <w:p>
            <w:pPr>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noWrap/>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vMerge w:val="restart"/>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noWrap/>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学籍管理</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8</w:t>
            </w:r>
          </w:p>
        </w:tc>
        <w:tc>
          <w:tcPr>
            <w:tcW w:w="54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7"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lang w:eastAsia="zh-CN"/>
              </w:rPr>
              <w:t>尧山镇</w:t>
            </w:r>
            <w:r>
              <w:rPr>
                <w:rFonts w:hint="eastAsia" w:ascii="仿宋_GB2312" w:hAnsi="仿宋" w:eastAsia="仿宋_GB2312"/>
                <w:color w:val="000000"/>
                <w:sz w:val="18"/>
                <w:szCs w:val="18"/>
              </w:rPr>
              <w:t>中心校</w:t>
            </w:r>
          </w:p>
          <w:p>
            <w:pPr>
              <w:rPr>
                <w:rFonts w:ascii="仿宋_GB2312" w:hAnsi="仿宋" w:eastAsia="仿宋_GB2312" w:cs="宋体"/>
                <w:color w:val="000000"/>
                <w:sz w:val="18"/>
                <w:szCs w:val="18"/>
              </w:rPr>
            </w:pPr>
          </w:p>
        </w:tc>
        <w:tc>
          <w:tcPr>
            <w:tcW w:w="216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■学校公示栏</w:t>
            </w:r>
          </w:p>
          <w:p>
            <w:pPr>
              <w:jc w:val="center"/>
              <w:rPr>
                <w:rFonts w:ascii="仿宋_GB2312" w:hAnsi="仿宋" w:eastAsia="仿宋_GB2312" w:cs="宋体"/>
                <w:color w:val="000000"/>
                <w:sz w:val="18"/>
                <w:szCs w:val="18"/>
              </w:rPr>
            </w:pP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2" w:name="_Toc24724707"/>
      <w:r>
        <w:rPr>
          <w:rFonts w:hint="eastAsia" w:ascii="方正小标宋_GBK" w:hAnsi="方正小标宋_GBK" w:eastAsia="方正小标宋_GBK"/>
          <w:b w:val="0"/>
          <w:bCs w:val="0"/>
          <w:sz w:val="30"/>
          <w:szCs w:val="28"/>
        </w:rPr>
        <w:t>（三）</w:t>
      </w:r>
      <w:r>
        <w:rPr>
          <w:rFonts w:hint="eastAsia" w:ascii="方正小标宋_GBK" w:hAnsi="方正小标宋_GBK" w:eastAsia="方正小标宋_GBK"/>
          <w:b w:val="0"/>
          <w:bCs w:val="0"/>
          <w:sz w:val="30"/>
        </w:rPr>
        <w:t>户籍管理领域基层政务公开标准目录</w:t>
      </w:r>
      <w:bookmarkEnd w:id="2"/>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Merge w:val="restart"/>
            <w:vAlign w:val="center"/>
          </w:tcPr>
          <w:p>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Merge w:val="continue"/>
            <w:vAlign w:val="center"/>
          </w:tcPr>
          <w:p>
            <w:pPr>
              <w:widowControl/>
              <w:spacing w:line="240" w:lineRule="atLeast"/>
              <w:jc w:val="left"/>
              <w:rPr>
                <w:rFonts w:ascii="Times New Roman" w:hAnsi="Times New Roman"/>
                <w:color w:val="000000"/>
                <w:kern w:val="0"/>
                <w:sz w:val="22"/>
              </w:rPr>
            </w:pPr>
          </w:p>
        </w:tc>
        <w:tc>
          <w:tcPr>
            <w:tcW w:w="90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pPr>
              <w:widowControl/>
              <w:spacing w:line="240" w:lineRule="atLeast"/>
              <w:rPr>
                <w:rFonts w:ascii="黑体" w:hAnsi="宋体" w:eastAsia="黑体" w:cs="宋体"/>
                <w:color w:val="000000"/>
                <w:kern w:val="0"/>
                <w:sz w:val="22"/>
              </w:rPr>
            </w:pPr>
          </w:p>
        </w:tc>
        <w:tc>
          <w:tcPr>
            <w:tcW w:w="2520" w:type="dxa"/>
            <w:vMerge w:val="continue"/>
            <w:vAlign w:val="center"/>
          </w:tcPr>
          <w:p>
            <w:pPr>
              <w:widowControl/>
              <w:spacing w:line="240" w:lineRule="atLeast"/>
              <w:jc w:val="left"/>
              <w:rPr>
                <w:rFonts w:ascii="黑体" w:hAnsi="宋体" w:eastAsia="黑体" w:cs="宋体"/>
                <w:color w:val="000000"/>
                <w:kern w:val="0"/>
                <w:sz w:val="22"/>
              </w:rPr>
            </w:pPr>
          </w:p>
        </w:tc>
        <w:tc>
          <w:tcPr>
            <w:tcW w:w="1620" w:type="dxa"/>
            <w:vMerge w:val="continue"/>
            <w:vAlign w:val="center"/>
          </w:tcPr>
          <w:p>
            <w:pPr>
              <w:widowControl/>
              <w:spacing w:line="240" w:lineRule="atLeast"/>
              <w:jc w:val="left"/>
              <w:rPr>
                <w:rFonts w:ascii="黑体" w:hAnsi="宋体" w:eastAsia="黑体" w:cs="宋体"/>
                <w:color w:val="000000"/>
                <w:kern w:val="0"/>
                <w:sz w:val="22"/>
              </w:rPr>
            </w:pPr>
          </w:p>
        </w:tc>
        <w:tc>
          <w:tcPr>
            <w:tcW w:w="1080" w:type="dxa"/>
            <w:vMerge w:val="continue"/>
            <w:vAlign w:val="center"/>
          </w:tcPr>
          <w:p>
            <w:pPr>
              <w:widowControl/>
              <w:spacing w:line="240" w:lineRule="atLeast"/>
              <w:jc w:val="left"/>
              <w:rPr>
                <w:rFonts w:ascii="黑体" w:hAnsi="宋体" w:eastAsia="黑体" w:cs="宋体"/>
                <w:color w:val="000000"/>
                <w:kern w:val="0"/>
                <w:sz w:val="22"/>
              </w:rPr>
            </w:pPr>
          </w:p>
        </w:tc>
        <w:tc>
          <w:tcPr>
            <w:tcW w:w="1800" w:type="dxa"/>
            <w:vMerge w:val="continue"/>
            <w:vAlign w:val="center"/>
          </w:tcPr>
          <w:p>
            <w:pPr>
              <w:widowControl/>
              <w:spacing w:line="240" w:lineRule="atLeast"/>
              <w:jc w:val="left"/>
              <w:rPr>
                <w:rFonts w:ascii="黑体" w:hAnsi="宋体" w:eastAsia="黑体" w:cs="宋体"/>
                <w:kern w:val="0"/>
                <w:sz w:val="22"/>
              </w:rPr>
            </w:pPr>
          </w:p>
        </w:tc>
        <w:tc>
          <w:tcPr>
            <w:tcW w:w="54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90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90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收养、入籍等登记</w:t>
            </w:r>
          </w:p>
        </w:tc>
        <w:tc>
          <w:tcPr>
            <w:tcW w:w="90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《户口登记条例》、《收养法》、《中国公民收养子女登记办法》、《国籍法》、《政府信息公开条例》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900" w:type="dxa"/>
            <w:vMerge w:val="restart"/>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注销登记</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死亡注销</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900" w:type="dxa"/>
            <w:vMerge w:val="continue"/>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服现役注销</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迁移登记</w:t>
            </w:r>
          </w:p>
        </w:tc>
        <w:tc>
          <w:tcPr>
            <w:tcW w:w="9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迁出、迁入登记</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《户口登记条例》、《中华人民共和国政府信息公开条例》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姓名变更、更正</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900" w:type="dxa"/>
            <w:vMerge w:val="restart"/>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性别变更、更正</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《公安部关于公民手术变性后变更户口登记性别项目有关问题的批复》、《政府信息公开条例》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900" w:type="dxa"/>
            <w:vMerge w:val="continue"/>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民族成份变更、更正</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《中国公民民族成份登记管理办法》、《政府信息公开条例》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900" w:type="dxa"/>
            <w:vMerge w:val="restart"/>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900" w:type="dxa"/>
            <w:vMerge w:val="continue"/>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居住证申领</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居住证换、补领</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居住证签注</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900" w:type="dxa"/>
            <w:vMerge w:val="restart"/>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港澳台居民居住证管理</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900" w:type="dxa"/>
            <w:vMerge w:val="continue"/>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港澳台居民居住证换、补领</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900" w:type="dxa"/>
            <w:vMerge w:val="restart"/>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居民身份证申领</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900" w:type="dxa"/>
            <w:vMerge w:val="continue"/>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居民身份证换、补领</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900" w:type="dxa"/>
            <w:vMerge w:val="continue"/>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临时居民身份证申领、换领、补领</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《临时居民身份证管理办法》、《政府信息公开条例》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异地申请换、补领居民身份证</w:t>
            </w:r>
          </w:p>
        </w:tc>
        <w:tc>
          <w:tcPr>
            <w:tcW w:w="216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《居民身份证法》、《公安部关于印发&lt;关于建立居民身份证异地受理挂失申报和丢失招领制度的意见&gt;的通知》、《政府信息公开条例》</w:t>
            </w:r>
          </w:p>
        </w:tc>
        <w:tc>
          <w:tcPr>
            <w:tcW w:w="1620"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派出所</w:t>
            </w:r>
          </w:p>
        </w:tc>
        <w:tc>
          <w:tcPr>
            <w:tcW w:w="1800" w:type="dxa"/>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ind w:firstLine="180" w:firstLineChars="100"/>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r>
              <w:rPr>
                <w:rFonts w:hint="eastAsia" w:ascii="仿宋_GB2312" w:hAnsi="宋体" w:eastAsia="仿宋_GB2312"/>
                <w:color w:val="000000"/>
                <w:sz w:val="18"/>
                <w:szCs w:val="18"/>
              </w:rPr>
              <w:br w:type="textWrapping"/>
            </w:r>
          </w:p>
        </w:tc>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spacing w:line="240" w:lineRule="atLeast"/>
              <w:rPr>
                <w:rFonts w:ascii="仿宋_GB2312" w:hAnsi="宋体" w:eastAsia="仿宋_GB2312"/>
                <w:color w:val="000000"/>
                <w:sz w:val="18"/>
                <w:szCs w:val="18"/>
              </w:rPr>
            </w:pPr>
          </w:p>
        </w:tc>
        <w:tc>
          <w:tcPr>
            <w:tcW w:w="551"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（四）养老服务领域基层政务公开标准目录</w:t>
      </w:r>
    </w:p>
    <w:tbl>
      <w:tblPr>
        <w:tblStyle w:val="9"/>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人民政府</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老年人补贴申领和发放信息</w:t>
            </w:r>
          </w:p>
        </w:tc>
        <w:tc>
          <w:tcPr>
            <w:tcW w:w="28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《财政部 民政部 全国老龄办关于建立健全经济困难的高龄 失能等老年人补贴制度的通知》、各地相关政策法规文件、《信息公开条例》及相关规定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人民政府</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3" w:name="_Toc24724710"/>
      <w:r>
        <w:rPr>
          <w:rFonts w:hint="eastAsia" w:ascii="方正小标宋_GBK" w:hAnsi="方正小标宋_GBK" w:eastAsia="方正小标宋_GBK"/>
          <w:b w:val="0"/>
          <w:bCs w:val="0"/>
          <w:sz w:val="30"/>
        </w:rPr>
        <w:t>（五）公共法律服务领域基层政务公开标准目录</w:t>
      </w:r>
      <w:bookmarkEnd w:id="3"/>
      <w:r>
        <w:rPr>
          <w:rFonts w:hint="eastAsia" w:ascii="方正小标宋_GBK" w:hAnsi="方正小标宋_GBK" w:eastAsia="方正小标宋_GBK"/>
          <w:b w:val="0"/>
          <w:bCs w:val="0"/>
          <w:sz w:val="30"/>
        </w:rPr>
        <w:t>啊</w:t>
      </w:r>
    </w:p>
    <w:tbl>
      <w:tblPr>
        <w:tblStyle w:val="9"/>
        <w:tblW w:w="1546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9"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9" w:type="dxa"/>
            <w:vMerge w:val="continue"/>
            <w:vAlign w:val="center"/>
          </w:tcPr>
          <w:p>
            <w:pPr>
              <w:widowControl/>
              <w:jc w:val="left"/>
              <w:rPr>
                <w:rFonts w:ascii="Times New Roman" w:hAnsi="Times New Roman"/>
                <w:color w:val="000000"/>
                <w:kern w:val="0"/>
                <w:sz w:val="22"/>
              </w:rPr>
            </w:p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司法所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■公示栏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■入户/现场 </w:t>
            </w:r>
          </w:p>
        </w:tc>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jc w:val="center"/>
              <w:rPr>
                <w:rFonts w:ascii="仿宋_GB2312" w:hAnsi="宋体" w:eastAsia="仿宋_GB2312"/>
                <w:color w:val="000000"/>
                <w:sz w:val="18"/>
                <w:szCs w:val="18"/>
              </w:rPr>
            </w:pPr>
          </w:p>
        </w:tc>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pPr>
              <w:jc w:val="center"/>
              <w:rPr>
                <w:rFonts w:ascii="仿宋_GB2312" w:hAnsi="宋体" w:eastAsia="仿宋_GB2312"/>
                <w:color w:val="000000"/>
                <w:sz w:val="18"/>
                <w:szCs w:val="18"/>
              </w:rPr>
            </w:pPr>
          </w:p>
        </w:tc>
        <w:tc>
          <w:tcPr>
            <w:tcW w:w="14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司法所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■公示栏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■入户/现场</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jc w:val="center"/>
              <w:rPr>
                <w:rFonts w:ascii="仿宋_GB2312" w:hAnsi="宋体" w:eastAsia="仿宋_GB2312"/>
                <w:color w:val="000000"/>
                <w:sz w:val="18"/>
                <w:szCs w:val="18"/>
              </w:rPr>
            </w:p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br w:type="page"/>
      </w:r>
      <w:bookmarkStart w:id="4" w:name="_Toc24724711"/>
      <w:r>
        <w:rPr>
          <w:rFonts w:hint="eastAsia" w:ascii="方正小标宋_GBK" w:hAnsi="方正小标宋_GBK" w:eastAsia="方正小标宋_GBK"/>
          <w:b w:val="0"/>
          <w:bCs w:val="0"/>
          <w:sz w:val="30"/>
        </w:rPr>
        <w:t>（六）财政预决算领域基层政务公开标准目录</w:t>
      </w:r>
      <w:bookmarkEnd w:id="4"/>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1011"/>
        <w:gridCol w:w="1689"/>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1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8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011" w:type="dxa"/>
            <w:vMerge w:val="continue"/>
            <w:vAlign w:val="center"/>
          </w:tcPr>
          <w:p>
            <w:pPr>
              <w:widowControl/>
              <w:jc w:val="left"/>
              <w:rPr>
                <w:rFonts w:ascii="黑体" w:hAnsi="宋体" w:eastAsia="黑体" w:cs="宋体"/>
                <w:color w:val="000000"/>
                <w:kern w:val="0"/>
                <w:sz w:val="22"/>
              </w:rPr>
            </w:pPr>
          </w:p>
        </w:tc>
        <w:tc>
          <w:tcPr>
            <w:tcW w:w="1689"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人民代表大会批准后20日内</w:t>
            </w:r>
          </w:p>
        </w:tc>
        <w:tc>
          <w:tcPr>
            <w:tcW w:w="101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人民政府</w:t>
            </w:r>
          </w:p>
        </w:tc>
        <w:tc>
          <w:tcPr>
            <w:tcW w:w="1689"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1011" w:type="dxa"/>
            <w:vMerge w:val="continue"/>
            <w:vAlign w:val="center"/>
          </w:tcPr>
          <w:p>
            <w:pPr>
              <w:widowControl/>
              <w:jc w:val="center"/>
              <w:textAlignment w:val="center"/>
              <w:rPr>
                <w:rFonts w:ascii="仿宋_GB2312" w:hAnsi="宋体" w:eastAsia="仿宋_GB2312"/>
                <w:color w:val="000000"/>
                <w:sz w:val="18"/>
                <w:szCs w:val="18"/>
              </w:rPr>
            </w:pPr>
          </w:p>
        </w:tc>
        <w:tc>
          <w:tcPr>
            <w:tcW w:w="1689"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人民代表大会批准后20日内</w:t>
            </w:r>
          </w:p>
        </w:tc>
        <w:tc>
          <w:tcPr>
            <w:tcW w:w="1011"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人民政府</w:t>
            </w:r>
          </w:p>
        </w:tc>
        <w:tc>
          <w:tcPr>
            <w:tcW w:w="1689"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p>
        </w:tc>
        <w:tc>
          <w:tcPr>
            <w:tcW w:w="7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textAlignment w:val="center"/>
              <w:rPr>
                <w:rFonts w:ascii="仿宋_GB2312" w:hAnsi="宋体" w:eastAsia="仿宋_GB2312"/>
                <w:color w:val="000000"/>
                <w:sz w:val="18"/>
                <w:szCs w:val="18"/>
              </w:rPr>
            </w:pPr>
          </w:p>
        </w:tc>
        <w:tc>
          <w:tcPr>
            <w:tcW w:w="551"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textAlignment w:val="center"/>
              <w:rPr>
                <w:rFonts w:ascii="仿宋_GB2312" w:hAnsi="宋体" w:eastAsia="仿宋_GB2312"/>
                <w:color w:val="000000"/>
                <w:sz w:val="18"/>
                <w:szCs w:val="18"/>
              </w:rPr>
            </w:pPr>
          </w:p>
        </w:tc>
        <w:tc>
          <w:tcPr>
            <w:tcW w:w="7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人民代表大会批准后20日内</w:t>
            </w:r>
          </w:p>
        </w:tc>
        <w:tc>
          <w:tcPr>
            <w:tcW w:w="1011"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人民政府</w:t>
            </w:r>
          </w:p>
        </w:tc>
        <w:tc>
          <w:tcPr>
            <w:tcW w:w="1689"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p>
        </w:tc>
        <w:tc>
          <w:tcPr>
            <w:tcW w:w="7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textAlignment w:val="center"/>
              <w:rPr>
                <w:rFonts w:ascii="仿宋_GB2312" w:hAnsi="宋体" w:eastAsia="仿宋_GB2312"/>
                <w:color w:val="000000"/>
                <w:sz w:val="18"/>
                <w:szCs w:val="18"/>
              </w:rPr>
            </w:pPr>
          </w:p>
        </w:tc>
        <w:tc>
          <w:tcPr>
            <w:tcW w:w="551"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textAlignment w:val="center"/>
              <w:rPr>
                <w:rFonts w:ascii="仿宋_GB2312" w:hAnsi="宋体" w:eastAsia="仿宋_GB2312"/>
                <w:color w:val="000000"/>
                <w:sz w:val="18"/>
                <w:szCs w:val="18"/>
              </w:rPr>
            </w:pPr>
          </w:p>
        </w:tc>
        <w:tc>
          <w:tcPr>
            <w:tcW w:w="7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1011" w:type="dxa"/>
            <w:vMerge w:val="continue"/>
            <w:vAlign w:val="center"/>
          </w:tcPr>
          <w:p>
            <w:pPr>
              <w:widowControl/>
              <w:jc w:val="center"/>
              <w:textAlignment w:val="center"/>
              <w:rPr>
                <w:rFonts w:ascii="仿宋_GB2312" w:hAnsi="宋体" w:eastAsia="仿宋_GB2312"/>
                <w:color w:val="000000"/>
                <w:sz w:val="18"/>
                <w:szCs w:val="18"/>
              </w:rPr>
            </w:pPr>
          </w:p>
        </w:tc>
        <w:tc>
          <w:tcPr>
            <w:tcW w:w="1689"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人民代表大会批准后20日内</w:t>
            </w:r>
          </w:p>
        </w:tc>
        <w:tc>
          <w:tcPr>
            <w:tcW w:w="1011"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人民政府</w:t>
            </w:r>
          </w:p>
        </w:tc>
        <w:tc>
          <w:tcPr>
            <w:tcW w:w="1689"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1011" w:type="dxa"/>
            <w:vMerge w:val="continue"/>
            <w:vAlign w:val="center"/>
          </w:tcPr>
          <w:p>
            <w:pPr>
              <w:widowControl/>
              <w:jc w:val="center"/>
              <w:textAlignment w:val="center"/>
              <w:rPr>
                <w:rFonts w:ascii="仿宋_GB2312" w:hAnsi="宋体" w:eastAsia="仿宋_GB2312"/>
                <w:color w:val="000000"/>
                <w:sz w:val="18"/>
                <w:szCs w:val="18"/>
              </w:rPr>
            </w:pPr>
          </w:p>
        </w:tc>
        <w:tc>
          <w:tcPr>
            <w:tcW w:w="1689"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1011" w:type="dxa"/>
            <w:vMerge w:val="continue"/>
            <w:vAlign w:val="center"/>
          </w:tcPr>
          <w:p>
            <w:pPr>
              <w:widowControl/>
              <w:jc w:val="center"/>
              <w:textAlignment w:val="center"/>
              <w:rPr>
                <w:rFonts w:ascii="仿宋_GB2312" w:hAnsi="宋体" w:eastAsia="仿宋_GB2312"/>
                <w:color w:val="000000"/>
                <w:sz w:val="18"/>
                <w:szCs w:val="18"/>
              </w:rPr>
            </w:pPr>
          </w:p>
        </w:tc>
        <w:tc>
          <w:tcPr>
            <w:tcW w:w="1689"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1011" w:type="dxa"/>
            <w:vMerge w:val="continue"/>
            <w:vAlign w:val="center"/>
          </w:tcPr>
          <w:p>
            <w:pPr>
              <w:widowControl/>
              <w:jc w:val="center"/>
              <w:textAlignment w:val="center"/>
              <w:rPr>
                <w:rFonts w:ascii="仿宋_GB2312" w:hAnsi="宋体" w:eastAsia="仿宋_GB2312"/>
                <w:color w:val="000000"/>
                <w:sz w:val="18"/>
                <w:szCs w:val="18"/>
              </w:rPr>
            </w:pPr>
          </w:p>
        </w:tc>
        <w:tc>
          <w:tcPr>
            <w:tcW w:w="1689"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1011" w:type="dxa"/>
            <w:vMerge w:val="continue"/>
            <w:vAlign w:val="center"/>
          </w:tcPr>
          <w:p>
            <w:pPr>
              <w:widowControl/>
              <w:jc w:val="center"/>
              <w:textAlignment w:val="center"/>
              <w:rPr>
                <w:rFonts w:ascii="仿宋_GB2312" w:hAnsi="宋体" w:eastAsia="仿宋_GB2312"/>
                <w:color w:val="000000"/>
                <w:sz w:val="18"/>
                <w:szCs w:val="18"/>
              </w:rPr>
            </w:pPr>
          </w:p>
        </w:tc>
        <w:tc>
          <w:tcPr>
            <w:tcW w:w="1689"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人民代表大会批准后20日内</w:t>
            </w:r>
          </w:p>
        </w:tc>
        <w:tc>
          <w:tcPr>
            <w:tcW w:w="1011"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人民政府</w:t>
            </w:r>
          </w:p>
        </w:tc>
        <w:tc>
          <w:tcPr>
            <w:tcW w:w="1689"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1011" w:type="dxa"/>
            <w:vMerge w:val="continue"/>
            <w:vAlign w:val="center"/>
          </w:tcPr>
          <w:p>
            <w:pPr>
              <w:widowControl/>
              <w:jc w:val="center"/>
              <w:textAlignment w:val="center"/>
              <w:rPr>
                <w:rFonts w:ascii="仿宋_GB2312" w:hAnsi="宋体" w:eastAsia="仿宋_GB2312"/>
                <w:color w:val="000000"/>
                <w:sz w:val="18"/>
                <w:szCs w:val="18"/>
              </w:rPr>
            </w:pPr>
          </w:p>
        </w:tc>
        <w:tc>
          <w:tcPr>
            <w:tcW w:w="1689"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1011" w:type="dxa"/>
            <w:vMerge w:val="continue"/>
            <w:vAlign w:val="center"/>
          </w:tcPr>
          <w:p>
            <w:pPr>
              <w:widowControl/>
              <w:jc w:val="center"/>
              <w:textAlignment w:val="center"/>
              <w:rPr>
                <w:rFonts w:ascii="仿宋_GB2312" w:hAnsi="宋体" w:eastAsia="仿宋_GB2312"/>
                <w:color w:val="000000"/>
                <w:sz w:val="18"/>
                <w:szCs w:val="18"/>
              </w:rPr>
            </w:pPr>
          </w:p>
        </w:tc>
        <w:tc>
          <w:tcPr>
            <w:tcW w:w="1689"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1011" w:type="dxa"/>
            <w:vMerge w:val="continue"/>
            <w:vAlign w:val="center"/>
          </w:tcPr>
          <w:p>
            <w:pPr>
              <w:widowControl/>
              <w:jc w:val="center"/>
              <w:textAlignment w:val="center"/>
              <w:rPr>
                <w:rFonts w:ascii="仿宋_GB2312" w:hAnsi="宋体" w:eastAsia="仿宋_GB2312"/>
                <w:color w:val="000000"/>
                <w:sz w:val="18"/>
                <w:szCs w:val="18"/>
              </w:rPr>
            </w:pPr>
          </w:p>
        </w:tc>
        <w:tc>
          <w:tcPr>
            <w:tcW w:w="1689"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人民代表大会批准后20日内</w:t>
            </w:r>
          </w:p>
        </w:tc>
        <w:tc>
          <w:tcPr>
            <w:tcW w:w="1011"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hint="eastAsia" w:ascii="仿宋_GB2312" w:hAnsi="宋体" w:eastAsia="仿宋_GB2312"/>
                <w:color w:val="000000"/>
                <w:sz w:val="18"/>
                <w:szCs w:val="18"/>
              </w:rPr>
              <w:t>人民政府</w:t>
            </w:r>
          </w:p>
        </w:tc>
        <w:tc>
          <w:tcPr>
            <w:tcW w:w="1689"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■公示栏</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1011" w:type="dxa"/>
            <w:vMerge w:val="continue"/>
            <w:vAlign w:val="center"/>
          </w:tcPr>
          <w:p>
            <w:pPr>
              <w:widowControl/>
              <w:jc w:val="center"/>
              <w:textAlignment w:val="center"/>
              <w:rPr>
                <w:rFonts w:ascii="仿宋_GB2312" w:hAnsi="宋体" w:eastAsia="仿宋_GB2312"/>
                <w:color w:val="000000"/>
                <w:sz w:val="18"/>
                <w:szCs w:val="18"/>
              </w:rPr>
            </w:pPr>
          </w:p>
        </w:tc>
        <w:tc>
          <w:tcPr>
            <w:tcW w:w="1689"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bl>
    <w:p>
      <w:pPr>
        <w:pStyle w:val="2"/>
        <w:jc w:val="center"/>
        <w:rPr>
          <w:rFonts w:ascii="方正小标宋_GBK" w:eastAsia="方正小标宋_GBK"/>
          <w:b w:val="0"/>
          <w:sz w:val="30"/>
          <w:szCs w:val="30"/>
        </w:rPr>
      </w:pPr>
      <w:r>
        <w:rPr>
          <w:rFonts w:hint="eastAsia" w:ascii="方正小标宋_GBK" w:eastAsia="方正小标宋_GBK"/>
          <w:b w:val="0"/>
          <w:sz w:val="30"/>
          <w:szCs w:val="30"/>
        </w:rPr>
        <w:t>（七）社会保险领域基层政务公开标准目录</w:t>
      </w:r>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15"/>
                <w:szCs w:val="15"/>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024" w:type="dxa"/>
            <w:vMerge w:val="continue"/>
            <w:vAlign w:val="center"/>
          </w:tcPr>
          <w:p>
            <w:pPr>
              <w:widowControl/>
              <w:jc w:val="left"/>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社保所</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pPr>
              <w:rPr>
                <w:rFonts w:ascii="仿宋_GB2312" w:hAnsi="宋体" w:eastAsia="仿宋_GB2312"/>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社保所</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pPr>
              <w:rPr>
                <w:rFonts w:ascii="仿宋_GB2312" w:hAnsi="宋体" w:eastAsia="仿宋_GB2312"/>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pPr>
              <w:rPr>
                <w:rFonts w:ascii="仿宋_GB2312" w:hAnsi="宋体" w:eastAsia="仿宋_GB2312"/>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pPr>
              <w:rPr>
                <w:rFonts w:ascii="仿宋_GB2312" w:hAnsi="宋体" w:eastAsia="仿宋_GB2312"/>
                <w:color w:val="000000"/>
                <w:sz w:val="18"/>
                <w:szCs w:val="18"/>
              </w:rPr>
            </w:pP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社保所</w:t>
            </w:r>
          </w:p>
        </w:tc>
        <w:tc>
          <w:tcPr>
            <w:tcW w:w="149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社保所</w:t>
            </w:r>
          </w:p>
        </w:tc>
        <w:tc>
          <w:tcPr>
            <w:tcW w:w="149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pPr>
              <w:jc w:val="center"/>
              <w:rPr>
                <w:rFonts w:ascii="仿宋_GB2312" w:hAnsi="宋体" w:eastAsia="仿宋_GB2312"/>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vAlign w:val="center"/>
          </w:tcPr>
          <w:p>
            <w:pPr>
              <w:jc w:val="center"/>
              <w:rPr>
                <w:rFonts w:ascii="仿宋_GB2312" w:hAnsi="宋体" w:eastAsia="仿宋_GB2312"/>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社保所</w:t>
            </w:r>
          </w:p>
        </w:tc>
        <w:tc>
          <w:tcPr>
            <w:tcW w:w="149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r>
              <w:rPr>
                <w:rFonts w:hint="eastAsia" w:ascii="仿宋_GB2312" w:hAnsi="宋体" w:eastAsia="仿宋_GB2312"/>
                <w:color w:val="000000"/>
                <w:sz w:val="18"/>
                <w:szCs w:val="18"/>
              </w:rPr>
              <w:br w:type="textWrapping"/>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pPr>
              <w:rPr>
                <w:rFonts w:ascii="仿宋_GB2312" w:hAnsi="宋体" w:eastAsia="仿宋_GB2312"/>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vAlign w:val="center"/>
          </w:tcPr>
          <w:p>
            <w:pPr>
              <w:jc w:val="center"/>
              <w:rPr>
                <w:rFonts w:ascii="仿宋_GB2312" w:hAnsi="宋体" w:eastAsia="仿宋_GB2312"/>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jc w:val="center"/>
        <w:rPr>
          <w:rFonts w:ascii="方正小标宋_GBK" w:hAnsi="方正小标宋_GBK" w:eastAsia="方正小标宋_GBK"/>
          <w:b w:val="0"/>
          <w:bCs w:val="0"/>
          <w:sz w:val="30"/>
        </w:rPr>
      </w:pPr>
      <w:bookmarkStart w:id="5" w:name="_Toc24724714"/>
      <w:r>
        <w:rPr>
          <w:rFonts w:hint="eastAsia" w:ascii="方正小标宋_GBK" w:hAnsi="方正小标宋_GBK" w:eastAsia="方正小标宋_GBK"/>
          <w:b w:val="0"/>
          <w:bCs w:val="0"/>
          <w:sz w:val="30"/>
        </w:rPr>
        <w:t>（八）</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5"/>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21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275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pPr>
              <w:jc w:val="left"/>
              <w:rPr>
                <w:rFonts w:ascii="仿宋_GB2312" w:hAnsi="宋体" w:eastAsia="仿宋_GB2312"/>
                <w:color w:val="000000"/>
                <w:sz w:val="18"/>
                <w:szCs w:val="18"/>
              </w:rPr>
            </w:pP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pPr>
              <w:widowControl/>
              <w:jc w:val="left"/>
              <w:rPr>
                <w:rFonts w:ascii="仿宋_GB2312" w:hAnsi="宋体" w:eastAsia="仿宋_GB2312"/>
                <w:color w:val="000000"/>
                <w:sz w:val="18"/>
                <w:szCs w:val="18"/>
              </w:rPr>
            </w:pP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75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bl>
    <w:p>
      <w:pPr>
        <w:jc w:val="center"/>
        <w:rPr>
          <w:rFonts w:ascii="方正小标宋_GBK" w:hAnsi="方正小标宋_GBK" w:eastAsia="方正小标宋_GBK"/>
          <w:kern w:val="44"/>
          <w:sz w:val="30"/>
          <w:szCs w:val="44"/>
        </w:rPr>
      </w:pPr>
    </w:p>
    <w:p>
      <w:pPr>
        <w:pStyle w:val="2"/>
        <w:jc w:val="center"/>
        <w:rPr>
          <w:rFonts w:ascii="方正小标宋_GBK" w:hAnsi="方正小标宋_GBK" w:eastAsia="方正小标宋_GBK"/>
          <w:b w:val="0"/>
          <w:bCs w:val="0"/>
          <w:sz w:val="30"/>
        </w:rPr>
      </w:pPr>
      <w:bookmarkStart w:id="6" w:name="_Toc24724715"/>
      <w:r>
        <w:rPr>
          <w:rFonts w:ascii="方正小标宋_GBK" w:hAnsi="方正小标宋_GBK" w:eastAsia="方正小标宋_GBK"/>
          <w:b w:val="0"/>
          <w:bCs w:val="0"/>
          <w:sz w:val="30"/>
        </w:rPr>
        <w:br w:type="page"/>
      </w:r>
      <w:bookmarkEnd w:id="6"/>
      <w:bookmarkStart w:id="7" w:name="_Toc24724719"/>
      <w:r>
        <w:rPr>
          <w:rFonts w:hint="eastAsia" w:ascii="方正小标宋_GBK" w:hAnsi="方正小标宋_GBK" w:eastAsia="方正小标宋_GBK"/>
          <w:b w:val="0"/>
          <w:bCs w:val="0"/>
          <w:sz w:val="30"/>
        </w:rPr>
        <w:t xml:space="preserve"> （九）农村危房改造领域基层政务公开标准目录</w:t>
      </w:r>
    </w:p>
    <w:bookmarkEnd w:id="7"/>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02"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018" w:type="dxa"/>
            <w:vAlign w:val="center"/>
          </w:tcPr>
          <w:p>
            <w:pPr>
              <w:widowControl/>
              <w:ind w:firstLine="180" w:firstLineChars="100"/>
              <w:rPr>
                <w:rFonts w:ascii="仿宋_GB2312" w:hAnsi="宋体" w:eastAsia="仿宋_GB2312"/>
                <w:color w:val="000000"/>
                <w:sz w:val="18"/>
                <w:szCs w:val="18"/>
              </w:rPr>
            </w:pPr>
            <w:r>
              <w:rPr>
                <w:rFonts w:ascii="仿宋_GB2312" w:hAnsi="宋体" w:eastAsia="仿宋_GB2312"/>
                <w:color w:val="000000"/>
                <w:sz w:val="18"/>
                <w:szCs w:val="18"/>
              </w:rPr>
              <w:t>■公示栏</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2" w:hRule="atLeas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018" w:type="dxa"/>
            <w:vMerge w:val="restart"/>
            <w:vAlign w:val="center"/>
          </w:tcPr>
          <w:p>
            <w:pPr>
              <w:widowControl/>
              <w:ind w:firstLine="180" w:firstLineChars="100"/>
              <w:rPr>
                <w:rFonts w:ascii="仿宋_GB2312" w:hAnsi="宋体" w:eastAsia="仿宋_GB2312"/>
                <w:color w:val="000000"/>
                <w:sz w:val="18"/>
                <w:szCs w:val="18"/>
              </w:rPr>
            </w:pPr>
            <w:r>
              <w:rPr>
                <w:rFonts w:ascii="仿宋_GB2312" w:hAnsi="宋体" w:eastAsia="仿宋_GB2312"/>
                <w:color w:val="000000"/>
                <w:sz w:val="18"/>
                <w:szCs w:val="18"/>
              </w:rPr>
              <w:t>■公示栏</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pPr>
              <w:jc w:val="center"/>
              <w:rPr>
                <w:rFonts w:ascii="仿宋_GB2312" w:hAnsi="宋体" w:eastAsia="仿宋_GB2312"/>
                <w:color w:val="000000"/>
                <w:sz w:val="18"/>
                <w:szCs w:val="18"/>
              </w:rPr>
            </w:pP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pPr>
              <w:widowControl/>
              <w:rPr>
                <w:rFonts w:ascii="仿宋_GB2312" w:hAnsi="宋体" w:eastAsia="仿宋_GB2312"/>
                <w:color w:val="000000"/>
                <w:sz w:val="18"/>
                <w:szCs w:val="18"/>
              </w:rPr>
            </w:pPr>
          </w:p>
        </w:tc>
        <w:tc>
          <w:tcPr>
            <w:tcW w:w="1800" w:type="dxa"/>
            <w:vMerge w:val="continue"/>
            <w:vAlign w:val="center"/>
          </w:tcPr>
          <w:p>
            <w:pPr>
              <w:widowControl/>
              <w:rPr>
                <w:rFonts w:ascii="仿宋_GB2312" w:hAnsi="宋体" w:eastAsia="仿宋_GB2312"/>
                <w:color w:val="000000"/>
                <w:sz w:val="18"/>
                <w:szCs w:val="18"/>
              </w:rPr>
            </w:pPr>
          </w:p>
        </w:tc>
        <w:tc>
          <w:tcPr>
            <w:tcW w:w="1402" w:type="dxa"/>
            <w:vMerge w:val="continue"/>
            <w:vAlign w:val="center"/>
          </w:tcPr>
          <w:p>
            <w:pPr>
              <w:widowControl/>
              <w:rPr>
                <w:rFonts w:ascii="仿宋_GB2312" w:hAnsi="宋体" w:eastAsia="仿宋_GB2312"/>
                <w:color w:val="000000"/>
                <w:sz w:val="18"/>
                <w:szCs w:val="18"/>
              </w:rPr>
            </w:pPr>
          </w:p>
        </w:tc>
        <w:tc>
          <w:tcPr>
            <w:tcW w:w="1440" w:type="dxa"/>
            <w:vMerge w:val="continue"/>
            <w:vAlign w:val="center"/>
          </w:tcPr>
          <w:p>
            <w:pPr>
              <w:widowControl/>
              <w:rPr>
                <w:rFonts w:ascii="仿宋_GB2312" w:hAnsi="宋体" w:eastAsia="仿宋_GB2312"/>
                <w:color w:val="000000"/>
                <w:sz w:val="18"/>
                <w:szCs w:val="18"/>
              </w:rPr>
            </w:pPr>
          </w:p>
        </w:tc>
        <w:tc>
          <w:tcPr>
            <w:tcW w:w="2018" w:type="dxa"/>
            <w:vMerge w:val="continue"/>
            <w:vAlign w:val="center"/>
          </w:tcPr>
          <w:p>
            <w:pPr>
              <w:widowControl/>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551"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018" w:type="dxa"/>
            <w:vAlign w:val="center"/>
          </w:tcPr>
          <w:p>
            <w:pPr>
              <w:widowControl/>
              <w:ind w:firstLine="180" w:firstLineChars="100"/>
              <w:rPr>
                <w:rFonts w:ascii="仿宋_GB2312" w:hAnsi="宋体" w:eastAsia="仿宋_GB2312"/>
                <w:color w:val="000000"/>
                <w:sz w:val="18"/>
                <w:szCs w:val="18"/>
              </w:rPr>
            </w:pPr>
            <w:r>
              <w:rPr>
                <w:rFonts w:ascii="仿宋_GB2312" w:hAnsi="宋体" w:eastAsia="仿宋_GB2312"/>
                <w:color w:val="000000"/>
                <w:sz w:val="18"/>
                <w:szCs w:val="18"/>
              </w:rPr>
              <w:t>■公示栏</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018" w:type="dxa"/>
            <w:vAlign w:val="center"/>
          </w:tcPr>
          <w:p>
            <w:pPr>
              <w:widowControl/>
              <w:ind w:firstLine="180" w:firstLineChars="100"/>
              <w:rPr>
                <w:rFonts w:ascii="仿宋_GB2312" w:hAnsi="宋体" w:eastAsia="仿宋_GB2312"/>
                <w:color w:val="000000"/>
                <w:sz w:val="18"/>
                <w:szCs w:val="18"/>
              </w:rPr>
            </w:pPr>
            <w:r>
              <w:rPr>
                <w:rFonts w:ascii="仿宋_GB2312" w:hAnsi="宋体" w:eastAsia="仿宋_GB2312"/>
                <w:color w:val="000000"/>
                <w:sz w:val="18"/>
                <w:szCs w:val="18"/>
              </w:rPr>
              <w:t>■公示栏</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continue"/>
            <w:vAlign w:val="center"/>
          </w:tcPr>
          <w:p>
            <w:pPr>
              <w:jc w:val="center"/>
              <w:rPr>
                <w:rFonts w:ascii="仿宋_GB2312" w:hAnsi="宋体" w:eastAsia="仿宋_GB2312"/>
                <w:color w:val="000000"/>
                <w:sz w:val="18"/>
                <w:szCs w:val="18"/>
              </w:rPr>
            </w:pPr>
          </w:p>
        </w:tc>
        <w:tc>
          <w:tcPr>
            <w:tcW w:w="126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018" w:type="dxa"/>
            <w:vAlign w:val="center"/>
          </w:tcPr>
          <w:p>
            <w:pPr>
              <w:widowControl/>
              <w:ind w:firstLine="180" w:firstLineChars="100"/>
              <w:rPr>
                <w:rFonts w:ascii="仿宋_GB2312" w:hAnsi="宋体" w:eastAsia="仿宋_GB2312"/>
                <w:color w:val="000000"/>
                <w:sz w:val="18"/>
                <w:szCs w:val="18"/>
              </w:rPr>
            </w:pPr>
            <w:r>
              <w:rPr>
                <w:rFonts w:ascii="仿宋_GB2312" w:hAnsi="宋体" w:eastAsia="仿宋_GB2312"/>
                <w:color w:val="000000"/>
                <w:sz w:val="18"/>
                <w:szCs w:val="18"/>
              </w:rPr>
              <w:t>■公示栏</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018" w:type="dxa"/>
            <w:vAlign w:val="center"/>
          </w:tcPr>
          <w:p>
            <w:pPr>
              <w:widowControl/>
              <w:ind w:firstLine="180" w:firstLineChars="100"/>
              <w:rPr>
                <w:rFonts w:ascii="仿宋_GB2312" w:hAnsi="宋体" w:eastAsia="仿宋_GB2312"/>
                <w:color w:val="000000"/>
                <w:sz w:val="18"/>
                <w:szCs w:val="18"/>
              </w:rPr>
            </w:pPr>
            <w:r>
              <w:rPr>
                <w:rFonts w:ascii="仿宋_GB2312" w:hAnsi="宋体" w:eastAsia="仿宋_GB2312"/>
                <w:color w:val="000000"/>
                <w:sz w:val="18"/>
                <w:szCs w:val="18"/>
              </w:rPr>
              <w:t>■公示栏</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continue"/>
            <w:vAlign w:val="center"/>
          </w:tcPr>
          <w:p>
            <w:pPr>
              <w:jc w:val="center"/>
              <w:rPr>
                <w:rFonts w:ascii="仿宋_GB2312" w:hAnsi="宋体" w:eastAsia="仿宋_GB2312"/>
                <w:color w:val="000000"/>
                <w:sz w:val="18"/>
                <w:szCs w:val="18"/>
              </w:rPr>
            </w:pPr>
          </w:p>
        </w:tc>
        <w:tc>
          <w:tcPr>
            <w:tcW w:w="126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018" w:type="dxa"/>
            <w:vAlign w:val="center"/>
          </w:tcPr>
          <w:p>
            <w:pPr>
              <w:widowControl/>
              <w:ind w:firstLine="180" w:firstLineChars="100"/>
              <w:rPr>
                <w:rFonts w:ascii="仿宋_GB2312" w:hAnsi="宋体" w:eastAsia="仿宋_GB2312"/>
                <w:color w:val="000000"/>
                <w:sz w:val="18"/>
                <w:szCs w:val="18"/>
              </w:rPr>
            </w:pPr>
            <w:r>
              <w:rPr>
                <w:rFonts w:ascii="仿宋_GB2312" w:hAnsi="宋体" w:eastAsia="仿宋_GB2312"/>
                <w:color w:val="000000"/>
                <w:sz w:val="18"/>
                <w:szCs w:val="18"/>
              </w:rPr>
              <w:t>■公示栏</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018" w:type="dxa"/>
            <w:vAlign w:val="center"/>
          </w:tcPr>
          <w:p>
            <w:pPr>
              <w:widowControl/>
              <w:ind w:firstLine="180" w:firstLineChars="100"/>
              <w:rPr>
                <w:rFonts w:ascii="仿宋_GB2312" w:hAnsi="宋体" w:eastAsia="仿宋_GB2312"/>
                <w:color w:val="000000"/>
                <w:sz w:val="18"/>
                <w:szCs w:val="18"/>
              </w:rPr>
            </w:pPr>
            <w:r>
              <w:rPr>
                <w:rFonts w:ascii="仿宋_GB2312" w:hAnsi="宋体" w:eastAsia="仿宋_GB2312"/>
                <w:color w:val="000000"/>
                <w:sz w:val="18"/>
                <w:szCs w:val="18"/>
              </w:rPr>
              <w:t>■公示栏</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continue"/>
            <w:vAlign w:val="center"/>
          </w:tcPr>
          <w:p>
            <w:pPr>
              <w:jc w:val="center"/>
              <w:rPr>
                <w:rFonts w:ascii="仿宋_GB2312" w:hAnsi="宋体" w:eastAsia="仿宋_GB2312"/>
                <w:color w:val="000000"/>
                <w:sz w:val="18"/>
                <w:szCs w:val="18"/>
              </w:rPr>
            </w:pPr>
          </w:p>
        </w:tc>
        <w:tc>
          <w:tcPr>
            <w:tcW w:w="126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尧山镇</w:t>
            </w:r>
            <w:r>
              <w:rPr>
                <w:rFonts w:ascii="仿宋_GB2312" w:hAnsi="宋体" w:eastAsia="仿宋_GB2312"/>
                <w:color w:val="000000"/>
                <w:sz w:val="18"/>
                <w:szCs w:val="18"/>
              </w:rPr>
              <w:t>人民政府</w:t>
            </w:r>
          </w:p>
        </w:tc>
        <w:tc>
          <w:tcPr>
            <w:tcW w:w="2018" w:type="dxa"/>
            <w:vAlign w:val="center"/>
          </w:tcPr>
          <w:p>
            <w:pPr>
              <w:widowControl/>
              <w:ind w:firstLine="180" w:firstLineChars="100"/>
              <w:rPr>
                <w:rFonts w:ascii="仿宋_GB2312" w:hAnsi="宋体" w:eastAsia="仿宋_GB2312"/>
                <w:color w:val="000000"/>
                <w:sz w:val="18"/>
                <w:szCs w:val="18"/>
              </w:rPr>
            </w:pPr>
            <w:r>
              <w:rPr>
                <w:rFonts w:ascii="仿宋_GB2312" w:hAnsi="宋体" w:eastAsia="仿宋_GB2312"/>
                <w:color w:val="000000"/>
                <w:sz w:val="18"/>
                <w:szCs w:val="18"/>
              </w:rPr>
              <w:t>■公示栏</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pPr>
        <w:pStyle w:val="2"/>
        <w:jc w:val="center"/>
        <w:rPr>
          <w:rFonts w:ascii="Times New Roman" w:hAnsi="Times New Roman" w:eastAsia="方正小标宋_GBK"/>
          <w:sz w:val="28"/>
          <w:szCs w:val="28"/>
        </w:rPr>
      </w:pPr>
      <w:r>
        <w:rPr>
          <w:rFonts w:ascii="仿宋_GB2312" w:eastAsia="仿宋_GB2312"/>
          <w:sz w:val="18"/>
          <w:szCs w:val="18"/>
        </w:rPr>
        <w:br w:type="page"/>
      </w:r>
      <w:bookmarkStart w:id="8" w:name="_Toc24724723"/>
      <w:r>
        <w:rPr>
          <w:rFonts w:hint="eastAsia" w:ascii="方正小标宋_GBK" w:hAnsi="方正小标宋_GBK" w:eastAsia="方正小标宋_GBK"/>
          <w:b w:val="0"/>
          <w:bCs w:val="0"/>
          <w:sz w:val="30"/>
        </w:rPr>
        <w:t>（十）公共文化服务领域基层政务公开标准目录</w:t>
      </w:r>
      <w:bookmarkEnd w:id="8"/>
    </w:p>
    <w:tbl>
      <w:tblPr>
        <w:tblStyle w:val="9"/>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14"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ascii="仿宋_GB2312" w:hAnsi="Times New Roman" w:eastAsia="仿宋_GB2312"/>
                <w:sz w:val="18"/>
                <w:szCs w:val="18"/>
              </w:rPr>
              <w:t>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■公示栏</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ascii="仿宋_GB2312" w:hAnsi="Times New Roman" w:eastAsia="仿宋_GB2312"/>
                <w:sz w:val="18"/>
                <w:szCs w:val="18"/>
              </w:rPr>
              <w:t>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■公示栏</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ascii="仿宋_GB2312" w:hAnsi="Times New Roman" w:eastAsia="仿宋_GB2312"/>
                <w:sz w:val="18"/>
                <w:szCs w:val="18"/>
              </w:rPr>
              <w:t>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■公示栏</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ascii="仿宋_GB2312" w:hAnsi="Times New Roman" w:eastAsia="仿宋_GB2312"/>
                <w:sz w:val="18"/>
                <w:szCs w:val="18"/>
              </w:rPr>
              <w:t>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■公示栏</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ascii="仿宋_GB2312" w:hAnsi="Times New Roman" w:eastAsia="仿宋_GB2312"/>
                <w:sz w:val="18"/>
                <w:szCs w:val="18"/>
              </w:rPr>
              <w:t>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■公示栏</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尧山镇</w:t>
            </w:r>
            <w:r>
              <w:rPr>
                <w:rFonts w:ascii="仿宋_GB2312" w:hAnsi="Times New Roman" w:eastAsia="仿宋_GB2312"/>
                <w:sz w:val="18"/>
                <w:szCs w:val="18"/>
              </w:rPr>
              <w:t>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■公示栏</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br w:type="page"/>
      </w:r>
      <w:bookmarkStart w:id="9" w:name="_Toc24724729"/>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（十一）扶贫领域基层政务公开标准目录</w:t>
      </w:r>
      <w:bookmarkEnd w:id="9"/>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9</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r>
              <w:rPr>
                <w:rFonts w:hint="eastAsia" w:ascii="仿宋_GB2312" w:eastAsia="仿宋_GB2312"/>
                <w:color w:val="000000"/>
                <w:sz w:val="18"/>
                <w:szCs w:val="18"/>
              </w:rPr>
              <w:t>0</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r>
              <w:rPr>
                <w:rFonts w:hint="eastAsia" w:ascii="仿宋_GB2312" w:eastAsia="仿宋_GB2312"/>
                <w:color w:val="000000"/>
                <w:sz w:val="18"/>
                <w:szCs w:val="18"/>
              </w:rPr>
              <w:t>1</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尧山镇</w:t>
            </w:r>
            <w:r>
              <w:rPr>
                <w:rFonts w:ascii="仿宋_GB2312" w:eastAsia="仿宋_GB2312"/>
                <w:color w:val="000000"/>
                <w:sz w:val="18"/>
                <w:szCs w:val="18"/>
              </w:rPr>
              <w:t>人民政府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■入户现场</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Pr>
        <w:jc w:val="center"/>
        <w:rPr>
          <w:rFonts w:ascii="Times New Roman" w:hAnsi="Times New Roman" w:eastAsia="方正小标宋_GBK"/>
          <w:sz w:val="28"/>
          <w:szCs w:val="28"/>
        </w:rPr>
      </w:pPr>
    </w:p>
    <w:p>
      <w:pPr>
        <w:jc w:val="left"/>
        <w:rPr>
          <w:rFonts w:ascii="Times New Roman" w:hAnsi="Times New Roman" w:eastAsia="方正小标宋_GBK"/>
          <w:sz w:val="28"/>
          <w:szCs w:val="28"/>
        </w:rPr>
      </w:pPr>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p>
  <w:p>
    <w:pPr>
      <w:pStyle w:val="5"/>
      <w:jc w:val="center"/>
    </w:pPr>
    <w:r>
      <w:rPr>
        <w:rStyle w:val="12"/>
      </w:rPr>
      <w:fldChar w:fldCharType="begin"/>
    </w:r>
    <w:r>
      <w:rPr>
        <w:rStyle w:val="12"/>
      </w:rPr>
      <w:instrText xml:space="preserve"> PAGE </w:instrText>
    </w:r>
    <w:r>
      <w:rPr>
        <w:rStyle w:val="12"/>
      </w:rPr>
      <w:fldChar w:fldCharType="separate"/>
    </w:r>
    <w:r>
      <w:rPr>
        <w:rStyle w:val="12"/>
      </w:rPr>
      <w:t>3</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201F0"/>
    <w:rsid w:val="00020EFB"/>
    <w:rsid w:val="000370A9"/>
    <w:rsid w:val="00040ED3"/>
    <w:rsid w:val="00047B5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76BEB"/>
    <w:rsid w:val="00184E14"/>
    <w:rsid w:val="0018519A"/>
    <w:rsid w:val="001901C0"/>
    <w:rsid w:val="001905F8"/>
    <w:rsid w:val="001A0EE1"/>
    <w:rsid w:val="001A3FFF"/>
    <w:rsid w:val="001A7CDB"/>
    <w:rsid w:val="001B4494"/>
    <w:rsid w:val="001B4DA1"/>
    <w:rsid w:val="001C09D3"/>
    <w:rsid w:val="001C295E"/>
    <w:rsid w:val="001D7831"/>
    <w:rsid w:val="001E254A"/>
    <w:rsid w:val="001E357F"/>
    <w:rsid w:val="001E40EA"/>
    <w:rsid w:val="001E42A6"/>
    <w:rsid w:val="001E7825"/>
    <w:rsid w:val="002055CD"/>
    <w:rsid w:val="00225626"/>
    <w:rsid w:val="00241BD7"/>
    <w:rsid w:val="00246A9B"/>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99D"/>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1B23"/>
    <w:rsid w:val="00434C58"/>
    <w:rsid w:val="00443643"/>
    <w:rsid w:val="00443779"/>
    <w:rsid w:val="00447764"/>
    <w:rsid w:val="00447D1E"/>
    <w:rsid w:val="00453160"/>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1FEF"/>
    <w:rsid w:val="006D28DC"/>
    <w:rsid w:val="006E49C7"/>
    <w:rsid w:val="006E504B"/>
    <w:rsid w:val="006E5B70"/>
    <w:rsid w:val="006F6F19"/>
    <w:rsid w:val="007000D3"/>
    <w:rsid w:val="007012FE"/>
    <w:rsid w:val="0070268C"/>
    <w:rsid w:val="0070397D"/>
    <w:rsid w:val="00704079"/>
    <w:rsid w:val="0070432E"/>
    <w:rsid w:val="007066B2"/>
    <w:rsid w:val="00717AE7"/>
    <w:rsid w:val="00720C59"/>
    <w:rsid w:val="00722DF5"/>
    <w:rsid w:val="00726208"/>
    <w:rsid w:val="00727666"/>
    <w:rsid w:val="00731A17"/>
    <w:rsid w:val="00737236"/>
    <w:rsid w:val="0075157E"/>
    <w:rsid w:val="007526E0"/>
    <w:rsid w:val="00754433"/>
    <w:rsid w:val="00764DBF"/>
    <w:rsid w:val="007662F5"/>
    <w:rsid w:val="007769B7"/>
    <w:rsid w:val="0077736A"/>
    <w:rsid w:val="007803B1"/>
    <w:rsid w:val="00781C45"/>
    <w:rsid w:val="00782CAF"/>
    <w:rsid w:val="0078392A"/>
    <w:rsid w:val="00791687"/>
    <w:rsid w:val="0079238C"/>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18B7"/>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24BE"/>
    <w:rsid w:val="00897C4F"/>
    <w:rsid w:val="008B7A10"/>
    <w:rsid w:val="008C4153"/>
    <w:rsid w:val="008D4338"/>
    <w:rsid w:val="008D74D9"/>
    <w:rsid w:val="008E5DCD"/>
    <w:rsid w:val="008F1EB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12817"/>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66DD3"/>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00268"/>
    <w:rsid w:val="00B05A3E"/>
    <w:rsid w:val="00B11854"/>
    <w:rsid w:val="00B15870"/>
    <w:rsid w:val="00B17885"/>
    <w:rsid w:val="00B3669A"/>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773"/>
    <w:rsid w:val="00C37D06"/>
    <w:rsid w:val="00C47B4D"/>
    <w:rsid w:val="00C47BF0"/>
    <w:rsid w:val="00C511D6"/>
    <w:rsid w:val="00C606E9"/>
    <w:rsid w:val="00C6384F"/>
    <w:rsid w:val="00C64ED8"/>
    <w:rsid w:val="00C66344"/>
    <w:rsid w:val="00C764A6"/>
    <w:rsid w:val="00C7671A"/>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1202"/>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7EF"/>
    <w:rsid w:val="00DD6E11"/>
    <w:rsid w:val="00DE6B9E"/>
    <w:rsid w:val="00DF1EE4"/>
    <w:rsid w:val="00DF3708"/>
    <w:rsid w:val="00DF4661"/>
    <w:rsid w:val="00E03ECE"/>
    <w:rsid w:val="00E12F8A"/>
    <w:rsid w:val="00E17025"/>
    <w:rsid w:val="00E17F1F"/>
    <w:rsid w:val="00E30681"/>
    <w:rsid w:val="00E31715"/>
    <w:rsid w:val="00E31CF6"/>
    <w:rsid w:val="00E3230D"/>
    <w:rsid w:val="00E35D6C"/>
    <w:rsid w:val="00E37CF0"/>
    <w:rsid w:val="00E43A72"/>
    <w:rsid w:val="00E46E53"/>
    <w:rsid w:val="00E503B0"/>
    <w:rsid w:val="00E51123"/>
    <w:rsid w:val="00E540BA"/>
    <w:rsid w:val="00E56D4A"/>
    <w:rsid w:val="00E76487"/>
    <w:rsid w:val="00E83276"/>
    <w:rsid w:val="00E84DF1"/>
    <w:rsid w:val="00E85AD2"/>
    <w:rsid w:val="00E86CD0"/>
    <w:rsid w:val="00E9149A"/>
    <w:rsid w:val="00E91746"/>
    <w:rsid w:val="00E91EB1"/>
    <w:rsid w:val="00E94709"/>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83931"/>
    <w:rsid w:val="00F9016D"/>
    <w:rsid w:val="00F97583"/>
    <w:rsid w:val="00F97C27"/>
    <w:rsid w:val="00FB1FC9"/>
    <w:rsid w:val="00FB38B5"/>
    <w:rsid w:val="00FB7FA5"/>
    <w:rsid w:val="00FC3342"/>
    <w:rsid w:val="00FC5D44"/>
    <w:rsid w:val="00FC6558"/>
    <w:rsid w:val="00FC7E69"/>
    <w:rsid w:val="00FD07F0"/>
    <w:rsid w:val="00FD10F1"/>
    <w:rsid w:val="00FD202C"/>
    <w:rsid w:val="00FD7321"/>
    <w:rsid w:val="00FE0FE4"/>
    <w:rsid w:val="00FE7FFE"/>
    <w:rsid w:val="00FF2A69"/>
    <w:rsid w:val="00FF6F1D"/>
    <w:rsid w:val="00FF77BB"/>
    <w:rsid w:val="18AF18DC"/>
    <w:rsid w:val="1BC9553B"/>
    <w:rsid w:val="25EE302E"/>
    <w:rsid w:val="3ECB7548"/>
    <w:rsid w:val="53D90D3C"/>
    <w:rsid w:val="58A52365"/>
    <w:rsid w:val="7D52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iPriority w:val="0"/>
    <w:rPr>
      <w:color w:val="0000FF"/>
      <w:u w:val="single"/>
    </w:rPr>
  </w:style>
  <w:style w:type="character" w:styleId="14">
    <w:name w:val="annotation reference"/>
    <w:basedOn w:val="11"/>
    <w:semiHidden/>
    <w:uiPriority w:val="0"/>
    <w:rPr>
      <w:sz w:val="21"/>
      <w:szCs w:val="21"/>
    </w:rPr>
  </w:style>
  <w:style w:type="paragraph" w:customStyle="1" w:styleId="15">
    <w:name w:val="列出段落1"/>
    <w:basedOn w:val="1"/>
    <w:qFormat/>
    <w:uiPriority w:val="0"/>
    <w:pPr>
      <w:ind w:firstLine="420" w:firstLineChars="200"/>
    </w:pPr>
  </w:style>
  <w:style w:type="paragraph" w:styleId="16">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C830C-8517-47CA-8756-A0BB37AC9167}">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31</Pages>
  <Words>2681</Words>
  <Characters>15287</Characters>
  <Lines>127</Lines>
  <Paragraphs>35</Paragraphs>
  <TotalTime>118</TotalTime>
  <ScaleCrop>false</ScaleCrop>
  <LinksUpToDate>false</LinksUpToDate>
  <CharactersWithSpaces>17933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2020-08-20T02:14:00Z</dcterms:created>
  <dc:creator>USER</dc:creator>
  <cp:lastModifiedBy>备用账号</cp:lastModifiedBy>
  <cp:lastPrinted>2019-12-13T01:49:00Z</cp:lastPrinted>
  <dcterms:modified xsi:type="dcterms:W3CDTF">2020-10-19T02:28:13Z</dcterms:modified>
  <dc:title>扶贫领域基层政务公开标准目录</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