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附表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8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SO2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2000t/a□</w:t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(非甲烷总烃)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 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 1h 浓</w:t>
            </w:r>
          </w:p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叠加不达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非甲烷总烃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）厂界最远（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44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5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3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72A27"/>
    <w:rsid w:val="00174CB7"/>
    <w:rsid w:val="0034194F"/>
    <w:rsid w:val="00394694"/>
    <w:rsid w:val="003B4CF8"/>
    <w:rsid w:val="00625AFC"/>
    <w:rsid w:val="0068325E"/>
    <w:rsid w:val="006D3D31"/>
    <w:rsid w:val="00AB4635"/>
    <w:rsid w:val="00B23979"/>
    <w:rsid w:val="00C27C3A"/>
    <w:rsid w:val="00C351B9"/>
    <w:rsid w:val="00C62D8B"/>
    <w:rsid w:val="00DD7A93"/>
    <w:rsid w:val="00DE01B0"/>
    <w:rsid w:val="00DF36F9"/>
    <w:rsid w:val="00E05C20"/>
    <w:rsid w:val="21A1134F"/>
    <w:rsid w:val="39BB35CA"/>
    <w:rsid w:val="3A9575BE"/>
    <w:rsid w:val="3C3C6E5A"/>
    <w:rsid w:val="3E4C2CE2"/>
    <w:rsid w:val="4042101B"/>
    <w:rsid w:val="4FE22DB2"/>
    <w:rsid w:val="53284CC4"/>
    <w:rsid w:val="61472F32"/>
    <w:rsid w:val="72845A16"/>
    <w:rsid w:val="7CA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163</Words>
  <Characters>932</Characters>
  <Lines>7</Lines>
  <Paragraphs>2</Paragraphs>
  <TotalTime>21</TotalTime>
  <ScaleCrop>false</ScaleCrop>
  <LinksUpToDate>false</LinksUpToDate>
  <CharactersWithSpaces>1093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Administrator</cp:lastModifiedBy>
  <dcterms:modified xsi:type="dcterms:W3CDTF">2020-11-11T09:55:22Z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