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ascii="Times New Roman" w:hAnsi="宋体" w:eastAsia="宋体" w:cs="Times New Roman"/>
          <w:b/>
          <w:sz w:val="24"/>
          <w:szCs w:val="24"/>
        </w:rPr>
        <w:t>附表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1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sz w:val="24"/>
          <w:szCs w:val="24"/>
        </w:rPr>
        <w:t xml:space="preserve">   建设项目大气环境影响评价自查表</w:t>
      </w:r>
    </w:p>
    <w:tbl>
      <w:tblPr>
        <w:tblStyle w:val="4"/>
        <w:tblW w:w="9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1568"/>
        <w:gridCol w:w="857"/>
        <w:gridCol w:w="700"/>
        <w:gridCol w:w="45"/>
        <w:gridCol w:w="334"/>
        <w:gridCol w:w="72"/>
        <w:gridCol w:w="401"/>
        <w:gridCol w:w="78"/>
        <w:gridCol w:w="227"/>
        <w:gridCol w:w="572"/>
        <w:gridCol w:w="410"/>
        <w:gridCol w:w="7"/>
        <w:gridCol w:w="124"/>
        <w:gridCol w:w="199"/>
        <w:gridCol w:w="221"/>
        <w:gridCol w:w="507"/>
        <w:gridCol w:w="20"/>
        <w:gridCol w:w="72"/>
        <w:gridCol w:w="165"/>
        <w:gridCol w:w="240"/>
        <w:gridCol w:w="145"/>
        <w:gridCol w:w="470"/>
        <w:gridCol w:w="10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工作内容</w:t>
            </w:r>
          </w:p>
        </w:tc>
        <w:tc>
          <w:tcPr>
            <w:tcW w:w="6904" w:type="dxa"/>
            <w:gridSpan w:val="2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自查项目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评价等级与范围</w:t>
            </w: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评价等级</w:t>
            </w:r>
          </w:p>
        </w:tc>
        <w:tc>
          <w:tcPr>
            <w:tcW w:w="2409" w:type="dxa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一级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345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二级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150" w:type="dxa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三级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评价范围</w:t>
            </w:r>
          </w:p>
        </w:tc>
        <w:tc>
          <w:tcPr>
            <w:tcW w:w="2409" w:type="dxa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345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5~50km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150" w:type="dxa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=5km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评价因子</w:t>
            </w: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SO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+NO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排放量</w:t>
            </w:r>
          </w:p>
        </w:tc>
        <w:tc>
          <w:tcPr>
            <w:tcW w:w="2409" w:type="dxa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≥2000t/a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345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500~2000t/a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150" w:type="dxa"/>
            <w:gridSpan w:val="7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＜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500t/a</w:t>
            </w:r>
            <w:r>
              <w:rPr>
                <w:rFonts w:hint="eastAsia" w:ascii="MS Mincho" w:hAnsi="MS Mincho" w:eastAsia="宋体" w:cs="MS Mincho"/>
                <w:lang w:eastAsia="zh-CN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评价因子</w:t>
            </w:r>
          </w:p>
        </w:tc>
        <w:tc>
          <w:tcPr>
            <w:tcW w:w="3696" w:type="dxa"/>
            <w:gridSpan w:val="10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基本污染物（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</w:rPr>
              <w:t>P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M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其他污染物（TSP）</w:t>
            </w:r>
          </w:p>
        </w:tc>
        <w:tc>
          <w:tcPr>
            <w:tcW w:w="3208" w:type="dxa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 xml:space="preserve">2.5 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评价标准</w:t>
            </w: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评价标准</w:t>
            </w:r>
          </w:p>
        </w:tc>
        <w:tc>
          <w:tcPr>
            <w:tcW w:w="1936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国家标准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1760" w:type="dxa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地方标准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078" w:type="dxa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附录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130" w:type="dxa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其他标准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现状评价</w:t>
            </w: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环境功能区</w:t>
            </w:r>
          </w:p>
        </w:tc>
        <w:tc>
          <w:tcPr>
            <w:tcW w:w="1936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838" w:type="dxa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二类区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2130" w:type="dxa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一类区和二类区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评价基准年</w:t>
            </w:r>
          </w:p>
        </w:tc>
        <w:tc>
          <w:tcPr>
            <w:tcW w:w="6904" w:type="dxa"/>
            <w:gridSpan w:val="2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201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环境空气质量现状调查数据来源</w:t>
            </w:r>
          </w:p>
        </w:tc>
        <w:tc>
          <w:tcPr>
            <w:tcW w:w="2487" w:type="dxa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长期例行监测数据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2524" w:type="dxa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主管部门发布的数据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893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现状补充监测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现状评价</w:t>
            </w:r>
          </w:p>
        </w:tc>
        <w:tc>
          <w:tcPr>
            <w:tcW w:w="3827" w:type="dxa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达标区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3077" w:type="dxa"/>
            <w:gridSpan w:val="10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不达标区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污染源调查</w:t>
            </w: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调查内容</w:t>
            </w:r>
          </w:p>
        </w:tc>
        <w:tc>
          <w:tcPr>
            <w:tcW w:w="2409" w:type="dxa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本项目正常排放源</w:t>
            </w:r>
            <w:r>
              <w:rPr>
                <w:rFonts w:ascii="Times New Roman" w:hAnsi="宋体" w:eastAsia="宋体" w:cs="Times New Roman"/>
              </w:rPr>
              <w:t>☑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本项目非正常排放源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现有污染源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418" w:type="dxa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拟替代的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039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其他在建、拟建项目污染源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03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区域污染源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大气环境影响预测与评价</w:t>
            </w: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预测模型</w:t>
            </w:r>
          </w:p>
        </w:tc>
        <w:tc>
          <w:tcPr>
            <w:tcW w:w="85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AERMOD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74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ADMS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112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AUSTAL2000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113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EDMS/AEDT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019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CALPUFF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02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网格模型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03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预测范围</w:t>
            </w:r>
          </w:p>
        </w:tc>
        <w:tc>
          <w:tcPr>
            <w:tcW w:w="2008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766" w:type="dxa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5~50km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130" w:type="dxa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预测因子</w:t>
            </w:r>
          </w:p>
        </w:tc>
        <w:tc>
          <w:tcPr>
            <w:tcW w:w="3286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预测因子（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</w:rPr>
              <w:t>P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M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</w:rPr>
              <w:t>、T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SP）</w:t>
            </w:r>
          </w:p>
        </w:tc>
        <w:tc>
          <w:tcPr>
            <w:tcW w:w="3618" w:type="dxa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正常排放短期浓度贡献值</w:t>
            </w:r>
          </w:p>
        </w:tc>
        <w:tc>
          <w:tcPr>
            <w:tcW w:w="3286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≤100%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3618" w:type="dxa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正常排放年均浓度贡献值</w:t>
            </w:r>
          </w:p>
        </w:tc>
        <w:tc>
          <w:tcPr>
            <w:tcW w:w="1557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690" w:type="dxa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≤10%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657" w:type="dxa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二类区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690" w:type="dxa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≤30%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2657" w:type="dxa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非正常排放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1h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浓度贡献值</w:t>
            </w:r>
          </w:p>
        </w:tc>
        <w:tc>
          <w:tcPr>
            <w:tcW w:w="1557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非正常持续时长（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h</w:t>
            </w:r>
          </w:p>
        </w:tc>
        <w:tc>
          <w:tcPr>
            <w:tcW w:w="2690" w:type="dxa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≤100%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657" w:type="dxa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保证日平均浓度和年平均浓度叠加值</w:t>
            </w:r>
          </w:p>
        </w:tc>
        <w:tc>
          <w:tcPr>
            <w:tcW w:w="4026" w:type="dxa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达标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878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不达标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区域环境质量的整体变化情况</w:t>
            </w:r>
          </w:p>
        </w:tc>
        <w:tc>
          <w:tcPr>
            <w:tcW w:w="4026" w:type="dxa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K≤-20%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2878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-20%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环境监测计划</w:t>
            </w: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污染源监测</w:t>
            </w:r>
          </w:p>
        </w:tc>
        <w:tc>
          <w:tcPr>
            <w:tcW w:w="2714" w:type="dxa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监测因子（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</w:rPr>
              <w:t>颗粒物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2537" w:type="dxa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有组织废气监测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无组织废气监测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1653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无监测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环境质量监测</w:t>
            </w:r>
          </w:p>
        </w:tc>
        <w:tc>
          <w:tcPr>
            <w:tcW w:w="2714" w:type="dxa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监测因子（）</w:t>
            </w:r>
          </w:p>
        </w:tc>
        <w:tc>
          <w:tcPr>
            <w:tcW w:w="2537" w:type="dxa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监测点位数（）</w:t>
            </w:r>
          </w:p>
        </w:tc>
        <w:tc>
          <w:tcPr>
            <w:tcW w:w="1653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无监测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评价结论</w:t>
            </w: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环境影响</w:t>
            </w:r>
          </w:p>
        </w:tc>
        <w:tc>
          <w:tcPr>
            <w:tcW w:w="3286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可以接受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3618" w:type="dxa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不可以接受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大气环境防护距离</w:t>
            </w:r>
          </w:p>
        </w:tc>
        <w:tc>
          <w:tcPr>
            <w:tcW w:w="6904" w:type="dxa"/>
            <w:gridSpan w:val="2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距（东、西、南、北）厂界最远（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污染源年排放量</w:t>
            </w:r>
          </w:p>
        </w:tc>
        <w:tc>
          <w:tcPr>
            <w:tcW w:w="1557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SO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：（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  <w:tc>
          <w:tcPr>
            <w:tcW w:w="2146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NO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：（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  <w:tc>
          <w:tcPr>
            <w:tcW w:w="1693" w:type="dxa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颗粒物：（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lang w:val="en-US" w:eastAsia="zh-CN"/>
              </w:rPr>
              <w:t>0.58</w:t>
            </w:r>
            <w:bookmarkStart w:id="0" w:name="_GoBack"/>
            <w:bookmarkEnd w:id="0"/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  <w:tc>
          <w:tcPr>
            <w:tcW w:w="1508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VOC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s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：（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lang w:val="en-US" w:eastAsia="zh-CN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1418" w:bottom="1440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A11F9"/>
    <w:rsid w:val="000E73A8"/>
    <w:rsid w:val="00140239"/>
    <w:rsid w:val="00184D47"/>
    <w:rsid w:val="0025130E"/>
    <w:rsid w:val="00317B5B"/>
    <w:rsid w:val="00323B43"/>
    <w:rsid w:val="00391848"/>
    <w:rsid w:val="003D2CB0"/>
    <w:rsid w:val="003D37D8"/>
    <w:rsid w:val="003F1AD4"/>
    <w:rsid w:val="00426133"/>
    <w:rsid w:val="004358AB"/>
    <w:rsid w:val="00457D37"/>
    <w:rsid w:val="004B5FDB"/>
    <w:rsid w:val="004D6401"/>
    <w:rsid w:val="005C5FDD"/>
    <w:rsid w:val="005D2D43"/>
    <w:rsid w:val="0065707E"/>
    <w:rsid w:val="00661186"/>
    <w:rsid w:val="00695AC1"/>
    <w:rsid w:val="007273F0"/>
    <w:rsid w:val="007C63E8"/>
    <w:rsid w:val="00890990"/>
    <w:rsid w:val="008B7726"/>
    <w:rsid w:val="008F3946"/>
    <w:rsid w:val="00944422"/>
    <w:rsid w:val="00965370"/>
    <w:rsid w:val="00A73E26"/>
    <w:rsid w:val="00AD323F"/>
    <w:rsid w:val="00AF1846"/>
    <w:rsid w:val="00B1388E"/>
    <w:rsid w:val="00BA4B50"/>
    <w:rsid w:val="00C148E7"/>
    <w:rsid w:val="00D00C11"/>
    <w:rsid w:val="00D31D50"/>
    <w:rsid w:val="0E512E8F"/>
    <w:rsid w:val="477F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856</Characters>
  <Lines>7</Lines>
  <Paragraphs>2</Paragraphs>
  <TotalTime>29</TotalTime>
  <ScaleCrop>false</ScaleCrop>
  <LinksUpToDate>false</LinksUpToDate>
  <CharactersWithSpaces>1004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lenovo</cp:lastModifiedBy>
  <dcterms:modified xsi:type="dcterms:W3CDTF">2020-04-20T18:49:54Z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