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239" w:rsidRPr="00317B5B" w:rsidRDefault="00AD323F" w:rsidP="00317B5B">
      <w:pPr>
        <w:spacing w:after="0"/>
        <w:jc w:val="center"/>
        <w:rPr>
          <w:rFonts w:ascii="宋体" w:eastAsia="宋体" w:hAnsi="宋体"/>
          <w:b/>
          <w:sz w:val="24"/>
          <w:szCs w:val="24"/>
        </w:rPr>
      </w:pPr>
      <w:r w:rsidRPr="00D00C11">
        <w:rPr>
          <w:rFonts w:ascii="Times New Roman" w:eastAsia="宋体" w:hAnsi="宋体" w:cs="Times New Roman"/>
          <w:b/>
          <w:sz w:val="24"/>
          <w:szCs w:val="24"/>
        </w:rPr>
        <w:t>附表</w:t>
      </w:r>
      <w:r w:rsidR="005D2D43"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 w:rsidR="00140239" w:rsidRPr="00317B5B">
        <w:rPr>
          <w:rFonts w:ascii="宋体" w:eastAsia="宋体" w:hAnsi="宋体" w:hint="eastAsia"/>
          <w:b/>
          <w:sz w:val="24"/>
          <w:szCs w:val="24"/>
        </w:rPr>
        <w:t>建设项目大气环境影响评价自查表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40"/>
        <w:gridCol w:w="1021"/>
        <w:gridCol w:w="743"/>
        <w:gridCol w:w="260"/>
        <w:gridCol w:w="22"/>
        <w:gridCol w:w="52"/>
        <w:gridCol w:w="71"/>
        <w:gridCol w:w="243"/>
        <w:gridCol w:w="17"/>
        <w:gridCol w:w="219"/>
        <w:gridCol w:w="230"/>
        <w:gridCol w:w="572"/>
        <w:gridCol w:w="542"/>
        <w:gridCol w:w="199"/>
        <w:gridCol w:w="82"/>
        <w:gridCol w:w="290"/>
        <w:gridCol w:w="357"/>
        <w:gridCol w:w="20"/>
        <w:gridCol w:w="72"/>
        <w:gridCol w:w="163"/>
        <w:gridCol w:w="243"/>
        <w:gridCol w:w="147"/>
        <w:gridCol w:w="466"/>
        <w:gridCol w:w="1040"/>
      </w:tblGrid>
      <w:tr w:rsidR="00140239" w:rsidRPr="00317B5B" w:rsidTr="00B75F23">
        <w:tc>
          <w:tcPr>
            <w:tcW w:w="1192" w:type="pct"/>
            <w:gridSpan w:val="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工作内容</w:t>
            </w:r>
          </w:p>
        </w:tc>
        <w:tc>
          <w:tcPr>
            <w:tcW w:w="3808" w:type="pct"/>
            <w:gridSpan w:val="2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自查项目</w:t>
            </w:r>
          </w:p>
        </w:tc>
      </w:tr>
      <w:tr w:rsidR="00317B5B" w:rsidRPr="00317B5B" w:rsidTr="00B75F23">
        <w:tc>
          <w:tcPr>
            <w:tcW w:w="363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评价等级与范围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评价等级</w:t>
            </w:r>
          </w:p>
        </w:tc>
        <w:tc>
          <w:tcPr>
            <w:tcW w:w="1308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一级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41" w:type="pct"/>
            <w:gridSpan w:val="8"/>
            <w:vAlign w:val="center"/>
            <w:hideMark/>
          </w:tcPr>
          <w:p w:rsidR="00140239" w:rsidRPr="00317B5B" w:rsidRDefault="00140239" w:rsidP="00341CB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二级</w:t>
            </w:r>
            <w:r w:rsidR="00341CB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159" w:type="pct"/>
            <w:gridSpan w:val="7"/>
            <w:vAlign w:val="center"/>
            <w:hideMark/>
          </w:tcPr>
          <w:p w:rsidR="00140239" w:rsidRPr="00317B5B" w:rsidRDefault="00140239" w:rsidP="00341CB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三级</w:t>
            </w:r>
            <w:r w:rsidR="00341CBB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317B5B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评价范围</w:t>
            </w:r>
          </w:p>
        </w:tc>
        <w:tc>
          <w:tcPr>
            <w:tcW w:w="1308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边长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=50km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41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边长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5~50km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159" w:type="pct"/>
            <w:gridSpan w:val="7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边长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=5km</w:t>
            </w:r>
            <w:r w:rsidR="000E73A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317B5B" w:rsidRPr="00317B5B" w:rsidTr="00B75F23">
        <w:tc>
          <w:tcPr>
            <w:tcW w:w="363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评价因子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SO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2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+NO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x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排放量</w:t>
            </w:r>
          </w:p>
        </w:tc>
        <w:tc>
          <w:tcPr>
            <w:tcW w:w="1308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≥2000t/a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41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500~2000t/a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159" w:type="pct"/>
            <w:gridSpan w:val="7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＜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500t/a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评价因子</w:t>
            </w:r>
          </w:p>
        </w:tc>
        <w:tc>
          <w:tcPr>
            <w:tcW w:w="2301" w:type="pct"/>
            <w:gridSpan w:val="14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基本污染物（</w:t>
            </w:r>
            <w:r w:rsidR="00E37C93">
              <w:rPr>
                <w:rFonts w:ascii="Times New Roman" w:hAnsi="Times New Roman"/>
                <w:color w:val="000000"/>
              </w:rPr>
              <w:t>SO</w:t>
            </w:r>
            <w:r w:rsidR="00E37C93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="00E37C93">
              <w:rPr>
                <w:rFonts w:ascii="Times New Roman"/>
                <w:color w:val="000000"/>
              </w:rPr>
              <w:t>、</w:t>
            </w:r>
            <w:r w:rsidR="00E37C93">
              <w:rPr>
                <w:rFonts w:ascii="Times New Roman" w:hAnsi="Times New Roman"/>
                <w:color w:val="000000"/>
              </w:rPr>
              <w:t>NO</w:t>
            </w:r>
            <w:r w:rsidR="00E37C93">
              <w:rPr>
                <w:rFonts w:ascii="Times New Roman" w:hAnsi="Times New Roman"/>
                <w:color w:val="000000"/>
                <w:vertAlign w:val="subscript"/>
              </w:rPr>
              <w:t>x</w:t>
            </w:r>
            <w:r w:rsidR="00E37C93">
              <w:rPr>
                <w:rFonts w:ascii="Times New Roman"/>
                <w:color w:val="000000"/>
              </w:rPr>
              <w:t>、</w:t>
            </w:r>
            <w:r w:rsidR="00E37C93">
              <w:rPr>
                <w:rFonts w:ascii="Times New Roman" w:hAnsi="Times New Roman"/>
                <w:color w:val="000000"/>
              </w:rPr>
              <w:t>PM</w:t>
            </w:r>
            <w:r w:rsidR="00E37C93">
              <w:rPr>
                <w:rFonts w:ascii="Times New Roman" w:hAnsi="Times New Roman"/>
                <w:color w:val="000000"/>
                <w:vertAlign w:val="subscript"/>
              </w:rPr>
              <w:t>10</w:t>
            </w:r>
            <w:r w:rsidR="00E37C93">
              <w:rPr>
                <w:rFonts w:ascii="Times New Roman"/>
                <w:color w:val="000000"/>
              </w:rPr>
              <w:t>、</w:t>
            </w:r>
            <w:r w:rsidR="00E37C93">
              <w:rPr>
                <w:rFonts w:ascii="Times New Roman" w:hint="eastAsia"/>
                <w:color w:val="000000"/>
              </w:rPr>
              <w:t>TSP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</w:p>
          <w:p w:rsidR="00140239" w:rsidRPr="00317B5B" w:rsidRDefault="00140239" w:rsidP="00E37C93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其他污染物（</w:t>
            </w:r>
            <w:r w:rsidR="00E37C93">
              <w:rPr>
                <w:rFonts w:ascii="Times New Roman" w:eastAsia="宋体" w:hAnsi="宋体" w:cs="Times New Roman" w:hint="eastAsia"/>
                <w:sz w:val="21"/>
                <w:szCs w:val="21"/>
              </w:rPr>
              <w:t>氟化物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</w:p>
        </w:tc>
        <w:tc>
          <w:tcPr>
            <w:tcW w:w="1507" w:type="pct"/>
            <w:gridSpan w:val="9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包括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PM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2.5</w:t>
            </w:r>
            <w:r w:rsidR="00391848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不包括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PM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 xml:space="preserve">2.5 </w:t>
            </w:r>
            <w:r w:rsidR="00BF3490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140239" w:rsidRPr="00317B5B" w:rsidTr="00B75F23">
        <w:tc>
          <w:tcPr>
            <w:tcW w:w="363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评价标准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评价标准</w:t>
            </w:r>
          </w:p>
        </w:tc>
        <w:tc>
          <w:tcPr>
            <w:tcW w:w="1130" w:type="pct"/>
            <w:gridSpan w:val="5"/>
            <w:vAlign w:val="center"/>
            <w:hideMark/>
          </w:tcPr>
          <w:p w:rsidR="00140239" w:rsidRPr="00317B5B" w:rsidRDefault="00140239" w:rsidP="008F3946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国家标准</w:t>
            </w:r>
            <w:r w:rsidR="00004CAB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  <w:tc>
          <w:tcPr>
            <w:tcW w:w="1171" w:type="pct"/>
            <w:gridSpan w:val="9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地方标准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359" w:type="pct"/>
            <w:gridSpan w:val="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附录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D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149" w:type="pct"/>
            <w:gridSpan w:val="6"/>
            <w:vAlign w:val="center"/>
            <w:hideMark/>
          </w:tcPr>
          <w:p w:rsidR="00140239" w:rsidRPr="00317B5B" w:rsidRDefault="00140239" w:rsidP="008F3946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其他标准</w:t>
            </w:r>
            <w:r w:rsidR="00004CA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现状评价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环境功能区</w:t>
            </w:r>
          </w:p>
        </w:tc>
        <w:tc>
          <w:tcPr>
            <w:tcW w:w="1130" w:type="pct"/>
            <w:gridSpan w:val="5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一类区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530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二类区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  <w:tc>
          <w:tcPr>
            <w:tcW w:w="1149" w:type="pct"/>
            <w:gridSpan w:val="6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一类区和二类区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评价基准年</w:t>
            </w:r>
          </w:p>
        </w:tc>
        <w:tc>
          <w:tcPr>
            <w:tcW w:w="3808" w:type="pct"/>
            <w:gridSpan w:val="23"/>
            <w:vAlign w:val="center"/>
            <w:hideMark/>
          </w:tcPr>
          <w:p w:rsidR="00140239" w:rsidRPr="00317B5B" w:rsidRDefault="00140239" w:rsidP="00E37C93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（</w:t>
            </w:r>
            <w:r w:rsidR="00391848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201</w:t>
            </w:r>
            <w:r w:rsidR="00E37C93">
              <w:rPr>
                <w:rFonts w:ascii="Times New Roman" w:eastAsia="宋体" w:hAnsi="Times New Roman" w:cs="Times New Roman"/>
                <w:sz w:val="21"/>
                <w:szCs w:val="21"/>
              </w:rPr>
              <w:t>8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）年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环境空气质量现状调查数据来源</w:t>
            </w:r>
          </w:p>
        </w:tc>
        <w:tc>
          <w:tcPr>
            <w:tcW w:w="1426" w:type="pct"/>
            <w:gridSpan w:val="9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长期例行监测数据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  <w:tc>
          <w:tcPr>
            <w:tcW w:w="1361" w:type="pct"/>
            <w:gridSpan w:val="10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主管部门发布的数据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021" w:type="pct"/>
            <w:gridSpan w:val="4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现状补充监测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现状评价</w:t>
            </w:r>
          </w:p>
        </w:tc>
        <w:tc>
          <w:tcPr>
            <w:tcW w:w="2149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达标区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658" w:type="pct"/>
            <w:gridSpan w:val="11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不达标区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317B5B" w:rsidRPr="00317B5B" w:rsidTr="00B75F23">
        <w:tc>
          <w:tcPr>
            <w:tcW w:w="363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污染源调查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调查内容</w:t>
            </w:r>
          </w:p>
        </w:tc>
        <w:tc>
          <w:tcPr>
            <w:tcW w:w="1299" w:type="pct"/>
            <w:gridSpan w:val="7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本项目正常排放源</w:t>
            </w:r>
            <w:r w:rsidR="00512DCE" w:rsidRPr="00317B5B">
              <w:rPr>
                <w:rFonts w:ascii="MS Mincho" w:eastAsia="MS Mincho" w:hAnsi="MS Mincho" w:cs="MS Mincho" w:hint="eastAsia"/>
              </w:rPr>
              <w:t>☑</w:t>
            </w:r>
          </w:p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本项目非正常排放源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现有污染源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851" w:type="pct"/>
            <w:gridSpan w:val="5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拟替代的</w:t>
            </w:r>
          </w:p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污染源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097" w:type="pct"/>
            <w:gridSpan w:val="10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其他在建、拟建项目污染源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561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区域污染源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317B5B" w:rsidRPr="00317B5B" w:rsidTr="00B75F23">
        <w:tc>
          <w:tcPr>
            <w:tcW w:w="363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大气环境影响预测与评价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预测模型</w:t>
            </w:r>
          </w:p>
        </w:tc>
        <w:tc>
          <w:tcPr>
            <w:tcW w:w="550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AERMOD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400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ADMS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600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AUSTAL2000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600" w:type="pct"/>
            <w:gridSpan w:val="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EDMS/AEDT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549" w:type="pct"/>
            <w:gridSpan w:val="6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CALPUFF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549" w:type="pct"/>
            <w:gridSpan w:val="4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网格模型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561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其他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预测范围</w:t>
            </w:r>
          </w:p>
        </w:tc>
        <w:tc>
          <w:tcPr>
            <w:tcW w:w="1168" w:type="pct"/>
            <w:gridSpan w:val="6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边长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=50km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491" w:type="pct"/>
            <w:gridSpan w:val="11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边长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5~50km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149" w:type="pct"/>
            <w:gridSpan w:val="6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边长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=5km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预测因子</w:t>
            </w:r>
          </w:p>
        </w:tc>
        <w:tc>
          <w:tcPr>
            <w:tcW w:w="1858" w:type="pct"/>
            <w:gridSpan w:val="11"/>
            <w:vAlign w:val="center"/>
            <w:hideMark/>
          </w:tcPr>
          <w:p w:rsidR="00140239" w:rsidRPr="00317B5B" w:rsidRDefault="00140239" w:rsidP="008F3946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预测因子（</w:t>
            </w:r>
            <w:r w:rsidR="00E37C93">
              <w:rPr>
                <w:rFonts w:ascii="Times New Roman" w:hAnsi="Times New Roman"/>
                <w:color w:val="000000"/>
              </w:rPr>
              <w:t>SO</w:t>
            </w:r>
            <w:r w:rsidR="00E37C93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="00E37C93">
              <w:rPr>
                <w:rFonts w:ascii="Times New Roman"/>
                <w:color w:val="000000"/>
              </w:rPr>
              <w:t>、</w:t>
            </w:r>
            <w:r w:rsidR="00E37C93">
              <w:rPr>
                <w:rFonts w:ascii="Times New Roman" w:hAnsi="Times New Roman"/>
                <w:color w:val="000000"/>
              </w:rPr>
              <w:t>NO</w:t>
            </w:r>
            <w:r w:rsidR="00E37C93">
              <w:rPr>
                <w:rFonts w:ascii="Times New Roman" w:hAnsi="Times New Roman"/>
                <w:color w:val="000000"/>
                <w:vertAlign w:val="subscript"/>
              </w:rPr>
              <w:t>x</w:t>
            </w:r>
            <w:r w:rsidR="00E37C93">
              <w:rPr>
                <w:rFonts w:ascii="Times New Roman"/>
                <w:color w:val="000000"/>
              </w:rPr>
              <w:t>、</w:t>
            </w:r>
            <w:r w:rsidR="00E37C93">
              <w:rPr>
                <w:rFonts w:ascii="Times New Roman" w:hAnsi="Times New Roman"/>
                <w:color w:val="000000"/>
              </w:rPr>
              <w:t>PM</w:t>
            </w:r>
            <w:r w:rsidR="00E37C93">
              <w:rPr>
                <w:rFonts w:ascii="Times New Roman" w:hAnsi="Times New Roman"/>
                <w:color w:val="000000"/>
                <w:vertAlign w:val="subscript"/>
              </w:rPr>
              <w:t>10</w:t>
            </w:r>
            <w:r w:rsidR="00E37C93">
              <w:rPr>
                <w:rFonts w:ascii="Times New Roman"/>
                <w:color w:val="000000"/>
              </w:rPr>
              <w:t>、</w:t>
            </w:r>
            <w:r w:rsidR="00E37C93">
              <w:rPr>
                <w:rFonts w:ascii="Times New Roman" w:hint="eastAsia"/>
                <w:color w:val="000000"/>
              </w:rPr>
              <w:t>TSP</w:t>
            </w:r>
            <w:r w:rsidR="00E37C93">
              <w:rPr>
                <w:rFonts w:ascii="Times New Roman" w:hint="eastAsia"/>
                <w:color w:val="000000"/>
              </w:rPr>
              <w:t>、氟化物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</w:p>
        </w:tc>
        <w:tc>
          <w:tcPr>
            <w:tcW w:w="1950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包括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PM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2.5</w:t>
            </w:r>
            <w:r w:rsidR="00BF3490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不包括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PM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2.5</w:t>
            </w:r>
            <w:r w:rsidR="00BF3490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正常排放短期浓度贡献值</w:t>
            </w:r>
          </w:p>
        </w:tc>
        <w:tc>
          <w:tcPr>
            <w:tcW w:w="1858" w:type="pct"/>
            <w:gridSpan w:val="11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≤100%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  <w:tc>
          <w:tcPr>
            <w:tcW w:w="1950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最大占标率＞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100%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正常排放年均浓度贡献值</w:t>
            </w:r>
          </w:p>
        </w:tc>
        <w:tc>
          <w:tcPr>
            <w:tcW w:w="1090" w:type="pct"/>
            <w:gridSpan w:val="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一类区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67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≤10%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51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最大占标率＞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10%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090" w:type="pct"/>
            <w:gridSpan w:val="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二类区</w:t>
            </w:r>
            <w:r w:rsidR="00391848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67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≤30%</w:t>
            </w:r>
            <w:r w:rsidR="00391848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51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最大占标率＞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30%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非正常排放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1h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浓度贡献值</w:t>
            </w:r>
          </w:p>
        </w:tc>
        <w:tc>
          <w:tcPr>
            <w:tcW w:w="1090" w:type="pct"/>
            <w:gridSpan w:val="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非正常持续时长（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0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h</w:t>
            </w:r>
          </w:p>
        </w:tc>
        <w:tc>
          <w:tcPr>
            <w:tcW w:w="1367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≤100%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351" w:type="pct"/>
            <w:gridSpan w:val="8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本项目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最大占标率＞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100%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保证日平均浓度和年平均浓度叠加值</w:t>
            </w:r>
          </w:p>
        </w:tc>
        <w:tc>
          <w:tcPr>
            <w:tcW w:w="2257" w:type="pct"/>
            <w:gridSpan w:val="1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叠加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达标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551" w:type="pct"/>
            <w:gridSpan w:val="10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  <w:vertAlign w:val="subscript"/>
              </w:rPr>
              <w:t>叠加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不达标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区域环境质量的整体变化情况</w:t>
            </w:r>
          </w:p>
        </w:tc>
        <w:tc>
          <w:tcPr>
            <w:tcW w:w="2257" w:type="pct"/>
            <w:gridSpan w:val="1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K≤-20%</w:t>
            </w:r>
            <w:r w:rsidR="00391848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  <w:tc>
          <w:tcPr>
            <w:tcW w:w="1551" w:type="pct"/>
            <w:gridSpan w:val="10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K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＞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-20%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环境监测计划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污染源监测</w:t>
            </w:r>
          </w:p>
        </w:tc>
        <w:tc>
          <w:tcPr>
            <w:tcW w:w="1550" w:type="pct"/>
            <w:gridSpan w:val="10"/>
            <w:vAlign w:val="center"/>
            <w:hideMark/>
          </w:tcPr>
          <w:p w:rsidR="00140239" w:rsidRPr="00317B5B" w:rsidRDefault="00140239" w:rsidP="00E37C93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监测因子（</w:t>
            </w:r>
            <w:r w:rsidR="00E37C93">
              <w:rPr>
                <w:rFonts w:ascii="Times New Roman" w:eastAsia="宋体" w:hAnsi="宋体" w:cs="Times New Roman" w:hint="eastAsia"/>
                <w:sz w:val="21"/>
                <w:szCs w:val="21"/>
              </w:rPr>
              <w:t>颗粒物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</w:p>
        </w:tc>
        <w:tc>
          <w:tcPr>
            <w:tcW w:w="1368" w:type="pct"/>
            <w:gridSpan w:val="10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有组织废气监测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无组织废气监测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140239" w:rsidRPr="00317B5B" w:rsidRDefault="00140239" w:rsidP="003F1AD4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无监测</w:t>
            </w:r>
            <w:r w:rsidR="003F1AD4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环境质量监测</w:t>
            </w:r>
          </w:p>
        </w:tc>
        <w:tc>
          <w:tcPr>
            <w:tcW w:w="1550" w:type="pct"/>
            <w:gridSpan w:val="10"/>
            <w:vAlign w:val="center"/>
            <w:hideMark/>
          </w:tcPr>
          <w:p w:rsidR="00140239" w:rsidRPr="00317B5B" w:rsidRDefault="00140239" w:rsidP="008F3946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监测因子（）</w:t>
            </w:r>
          </w:p>
        </w:tc>
        <w:tc>
          <w:tcPr>
            <w:tcW w:w="1368" w:type="pct"/>
            <w:gridSpan w:val="10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监测点位数（）</w:t>
            </w:r>
          </w:p>
        </w:tc>
        <w:tc>
          <w:tcPr>
            <w:tcW w:w="890" w:type="pct"/>
            <w:gridSpan w:val="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无监测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</w:tr>
      <w:tr w:rsidR="00140239" w:rsidRPr="00317B5B" w:rsidTr="00B75F23">
        <w:tc>
          <w:tcPr>
            <w:tcW w:w="363" w:type="pct"/>
            <w:vMerge w:val="restar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评价结论</w:t>
            </w: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环境影响</w:t>
            </w:r>
          </w:p>
        </w:tc>
        <w:tc>
          <w:tcPr>
            <w:tcW w:w="1858" w:type="pct"/>
            <w:gridSpan w:val="11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可以接受</w:t>
            </w:r>
            <w:r w:rsidR="00391848" w:rsidRPr="00317B5B">
              <w:rPr>
                <w:rFonts w:ascii="MS Mincho" w:eastAsia="MS Mincho" w:hAnsi="MS Mincho" w:cs="MS Mincho" w:hint="eastAsia"/>
              </w:rPr>
              <w:t>☑</w:t>
            </w:r>
          </w:p>
        </w:tc>
        <w:tc>
          <w:tcPr>
            <w:tcW w:w="1950" w:type="pct"/>
            <w:gridSpan w:val="12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不可以接受</w:t>
            </w:r>
            <w:r w:rsidR="00317B5B" w:rsidRPr="00317B5B">
              <w:rPr>
                <w:rFonts w:ascii="宋体" w:eastAsia="宋体" w:hAnsi="宋体" w:cs="Times New Roman"/>
                <w:szCs w:val="21"/>
              </w:rPr>
              <w:t>□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大气环境防护距离</w:t>
            </w:r>
          </w:p>
        </w:tc>
        <w:tc>
          <w:tcPr>
            <w:tcW w:w="3808" w:type="pct"/>
            <w:gridSpan w:val="23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距（东、西、南、北）厂界最远（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0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m</w:t>
            </w:r>
          </w:p>
        </w:tc>
      </w:tr>
      <w:tr w:rsidR="00140239" w:rsidRPr="00317B5B" w:rsidTr="00B75F23">
        <w:tc>
          <w:tcPr>
            <w:tcW w:w="363" w:type="pct"/>
            <w:vMerge/>
            <w:vAlign w:val="center"/>
            <w:hideMark/>
          </w:tcPr>
          <w:p w:rsidR="00140239" w:rsidRPr="00317B5B" w:rsidRDefault="00140239" w:rsidP="00317B5B">
            <w:pPr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9" w:type="pct"/>
            <w:vAlign w:val="center"/>
            <w:hideMark/>
          </w:tcPr>
          <w:p w:rsidR="00140239" w:rsidRPr="00317B5B" w:rsidRDefault="00140239" w:rsidP="00317B5B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污染源年排放量</w:t>
            </w:r>
          </w:p>
        </w:tc>
        <w:tc>
          <w:tcPr>
            <w:tcW w:w="1102" w:type="pct"/>
            <w:gridSpan w:val="4"/>
            <w:vAlign w:val="center"/>
            <w:hideMark/>
          </w:tcPr>
          <w:p w:rsidR="00140239" w:rsidRPr="00317B5B" w:rsidRDefault="00140239" w:rsidP="0030477D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SO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2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：（</w:t>
            </w:r>
            <w:r w:rsidR="0030477D">
              <w:rPr>
                <w:rFonts w:ascii="Times New Roman" w:eastAsia="宋体" w:hAnsi="Times New Roman" w:cs="Times New Roman"/>
                <w:sz w:val="21"/>
                <w:szCs w:val="21"/>
              </w:rPr>
              <w:t>2.73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t/a</w:t>
            </w:r>
          </w:p>
        </w:tc>
        <w:tc>
          <w:tcPr>
            <w:tcW w:w="1199" w:type="pct"/>
            <w:gridSpan w:val="10"/>
            <w:vAlign w:val="center"/>
            <w:hideMark/>
          </w:tcPr>
          <w:p w:rsidR="00140239" w:rsidRPr="00317B5B" w:rsidRDefault="00140239" w:rsidP="0030477D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NO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x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：（</w:t>
            </w:r>
            <w:r w:rsidR="0030477D">
              <w:rPr>
                <w:rFonts w:ascii="Times New Roman" w:eastAsia="宋体" w:hAnsi="Times New Roman" w:cs="Times New Roman"/>
                <w:sz w:val="21"/>
                <w:szCs w:val="21"/>
              </w:rPr>
              <w:t>2.53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t/a</w:t>
            </w:r>
          </w:p>
        </w:tc>
        <w:tc>
          <w:tcPr>
            <w:tcW w:w="696" w:type="pct"/>
            <w:gridSpan w:val="7"/>
            <w:vAlign w:val="center"/>
            <w:hideMark/>
          </w:tcPr>
          <w:p w:rsidR="00140239" w:rsidRPr="00317B5B" w:rsidRDefault="00140239" w:rsidP="008F3946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颗粒物：（</w:t>
            </w:r>
            <w:r w:rsidR="00BF3490">
              <w:rPr>
                <w:rFonts w:ascii="Times New Roman" w:eastAsia="宋体" w:hAnsi="宋体" w:cs="Times New Roman" w:hint="eastAsia"/>
                <w:sz w:val="21"/>
                <w:szCs w:val="21"/>
              </w:rPr>
              <w:t>0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t/a</w:t>
            </w:r>
          </w:p>
        </w:tc>
        <w:tc>
          <w:tcPr>
            <w:tcW w:w="811" w:type="pct"/>
            <w:gridSpan w:val="2"/>
            <w:vAlign w:val="center"/>
            <w:hideMark/>
          </w:tcPr>
          <w:p w:rsidR="00140239" w:rsidRPr="00317B5B" w:rsidRDefault="00140239" w:rsidP="0030477D">
            <w:pPr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VOC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  <w:vertAlign w:val="subscript"/>
              </w:rPr>
              <w:t>s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：（</w:t>
            </w:r>
            <w:r w:rsidR="0030477D">
              <w:rPr>
                <w:rFonts w:ascii="Times New Roman" w:eastAsia="宋体" w:hAnsi="宋体" w:cs="Times New Roman"/>
                <w:sz w:val="21"/>
                <w:szCs w:val="21"/>
              </w:rPr>
              <w:t>0</w:t>
            </w:r>
            <w:r w:rsidRPr="00317B5B">
              <w:rPr>
                <w:rFonts w:ascii="Times New Roman" w:eastAsia="宋体" w:hAnsi="宋体" w:cs="Times New Roman"/>
                <w:sz w:val="21"/>
                <w:szCs w:val="21"/>
              </w:rPr>
              <w:t>）</w:t>
            </w:r>
            <w:r w:rsidRPr="00317B5B">
              <w:rPr>
                <w:rFonts w:ascii="Times New Roman" w:eastAsia="宋体" w:hAnsi="Times New Roman" w:cs="Times New Roman"/>
                <w:sz w:val="21"/>
                <w:szCs w:val="21"/>
              </w:rPr>
              <w:t>t/a</w:t>
            </w:r>
          </w:p>
        </w:tc>
      </w:tr>
    </w:tbl>
    <w:p w:rsidR="004358AB" w:rsidRDefault="004358AB" w:rsidP="00E37C93">
      <w:pPr>
        <w:spacing w:line="220" w:lineRule="atLeast"/>
      </w:pPr>
      <w:bookmarkStart w:id="0" w:name="_GoBack"/>
      <w:bookmarkEnd w:id="0"/>
    </w:p>
    <w:sectPr w:rsidR="004358AB" w:rsidSect="00391848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AA8" w:rsidRDefault="00615AA8" w:rsidP="00391848">
      <w:pPr>
        <w:spacing w:after="0"/>
      </w:pPr>
      <w:r>
        <w:separator/>
      </w:r>
    </w:p>
  </w:endnote>
  <w:endnote w:type="continuationSeparator" w:id="0">
    <w:p w:rsidR="00615AA8" w:rsidRDefault="00615AA8" w:rsidP="003918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AA8" w:rsidRDefault="00615AA8" w:rsidP="00391848">
      <w:pPr>
        <w:spacing w:after="0"/>
      </w:pPr>
      <w:r>
        <w:separator/>
      </w:r>
    </w:p>
  </w:footnote>
  <w:footnote w:type="continuationSeparator" w:id="0">
    <w:p w:rsidR="00615AA8" w:rsidRDefault="00615AA8" w:rsidP="0039184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4CAB"/>
    <w:rsid w:val="000A11F9"/>
    <w:rsid w:val="000E5F8A"/>
    <w:rsid w:val="000E73A8"/>
    <w:rsid w:val="00133D33"/>
    <w:rsid w:val="00140239"/>
    <w:rsid w:val="002802A2"/>
    <w:rsid w:val="0030477D"/>
    <w:rsid w:val="00317B5B"/>
    <w:rsid w:val="00323B43"/>
    <w:rsid w:val="00341CBB"/>
    <w:rsid w:val="00391563"/>
    <w:rsid w:val="00391848"/>
    <w:rsid w:val="003B06A7"/>
    <w:rsid w:val="003D2CB0"/>
    <w:rsid w:val="003D37D8"/>
    <w:rsid w:val="003F1AD4"/>
    <w:rsid w:val="00426133"/>
    <w:rsid w:val="004358AB"/>
    <w:rsid w:val="00457D37"/>
    <w:rsid w:val="004B5FDB"/>
    <w:rsid w:val="004D0859"/>
    <w:rsid w:val="004D6401"/>
    <w:rsid w:val="00512DCE"/>
    <w:rsid w:val="005D2D43"/>
    <w:rsid w:val="00615AA8"/>
    <w:rsid w:val="00695AC1"/>
    <w:rsid w:val="00747C64"/>
    <w:rsid w:val="007651BF"/>
    <w:rsid w:val="007C63E8"/>
    <w:rsid w:val="008B7726"/>
    <w:rsid w:val="008F3946"/>
    <w:rsid w:val="00944422"/>
    <w:rsid w:val="00965370"/>
    <w:rsid w:val="00A55182"/>
    <w:rsid w:val="00A73E26"/>
    <w:rsid w:val="00AD323F"/>
    <w:rsid w:val="00B0168D"/>
    <w:rsid w:val="00B57499"/>
    <w:rsid w:val="00B75F23"/>
    <w:rsid w:val="00BF3490"/>
    <w:rsid w:val="00D00C11"/>
    <w:rsid w:val="00D31D50"/>
    <w:rsid w:val="00D81F09"/>
    <w:rsid w:val="00E15E3B"/>
    <w:rsid w:val="00E3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9E2D2F-4829-4329-9E07-F5A8D7EC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918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9184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918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1848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用户</cp:lastModifiedBy>
  <cp:revision>25</cp:revision>
  <dcterms:created xsi:type="dcterms:W3CDTF">2008-09-11T17:20:00Z</dcterms:created>
  <dcterms:modified xsi:type="dcterms:W3CDTF">2020-05-28T07:41:00Z</dcterms:modified>
</cp:coreProperties>
</file>