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E95301" w14:textId="77777777" w:rsidR="00060109" w:rsidRDefault="00060109">
      <w:pPr>
        <w:jc w:val="center"/>
        <w:rPr>
          <w:b/>
          <w:sz w:val="52"/>
        </w:rPr>
      </w:pPr>
    </w:p>
    <w:p w14:paraId="462220D5" w14:textId="77777777" w:rsidR="00060109" w:rsidRDefault="00060109">
      <w:pPr>
        <w:jc w:val="center"/>
        <w:rPr>
          <w:b/>
          <w:sz w:val="52"/>
        </w:rPr>
      </w:pPr>
    </w:p>
    <w:p w14:paraId="2652728F" w14:textId="77777777" w:rsidR="00060109" w:rsidRDefault="00060109">
      <w:pPr>
        <w:jc w:val="center"/>
        <w:rPr>
          <w:b/>
          <w:sz w:val="52"/>
        </w:rPr>
      </w:pPr>
    </w:p>
    <w:p w14:paraId="44018FFF" w14:textId="77777777" w:rsidR="00060109" w:rsidRDefault="00D1395C">
      <w:pPr>
        <w:jc w:val="center"/>
        <w:rPr>
          <w:b/>
          <w:spacing w:val="30"/>
          <w:sz w:val="52"/>
          <w:szCs w:val="52"/>
        </w:rPr>
      </w:pPr>
      <w:r>
        <w:rPr>
          <w:rFonts w:hint="eastAsia"/>
          <w:b/>
          <w:spacing w:val="30"/>
          <w:sz w:val="52"/>
          <w:szCs w:val="52"/>
        </w:rPr>
        <w:t>建设项目环境影响报告表</w:t>
      </w:r>
    </w:p>
    <w:p w14:paraId="0AFDFE62" w14:textId="5BBB9C78" w:rsidR="00060109" w:rsidRDefault="00060109">
      <w:pPr>
        <w:spacing w:beforeLines="50" w:before="156"/>
        <w:jc w:val="center"/>
        <w:outlineLvl w:val="0"/>
        <w:rPr>
          <w:rFonts w:ascii="宋体" w:hAnsi="宋体"/>
          <w:sz w:val="36"/>
          <w:szCs w:val="36"/>
        </w:rPr>
      </w:pPr>
    </w:p>
    <w:p w14:paraId="4D14B9C9" w14:textId="77777777" w:rsidR="00060109" w:rsidRDefault="00060109">
      <w:pPr>
        <w:spacing w:line="360" w:lineRule="auto"/>
        <w:rPr>
          <w:sz w:val="36"/>
          <w:u w:val="single"/>
        </w:rPr>
      </w:pPr>
    </w:p>
    <w:p w14:paraId="2F283919" w14:textId="77777777" w:rsidR="00060109" w:rsidRDefault="00060109">
      <w:pPr>
        <w:spacing w:line="360" w:lineRule="auto"/>
        <w:rPr>
          <w:sz w:val="36"/>
          <w:u w:val="single"/>
        </w:rPr>
      </w:pPr>
    </w:p>
    <w:p w14:paraId="35234F32" w14:textId="77777777" w:rsidR="00060109" w:rsidRDefault="00060109">
      <w:pPr>
        <w:spacing w:line="360" w:lineRule="auto"/>
        <w:rPr>
          <w:sz w:val="36"/>
          <w:u w:val="single"/>
        </w:rPr>
      </w:pPr>
    </w:p>
    <w:p w14:paraId="26A20636" w14:textId="77777777" w:rsidR="00060109" w:rsidRDefault="00060109">
      <w:pPr>
        <w:spacing w:line="360" w:lineRule="auto"/>
        <w:rPr>
          <w:sz w:val="36"/>
          <w:u w:val="single"/>
        </w:rPr>
      </w:pPr>
    </w:p>
    <w:p w14:paraId="30D4FF50" w14:textId="77777777" w:rsidR="00060109" w:rsidRDefault="00060109">
      <w:pPr>
        <w:jc w:val="center"/>
        <w:rPr>
          <w:b/>
          <w:sz w:val="72"/>
        </w:rPr>
      </w:pPr>
    </w:p>
    <w:p w14:paraId="765374A7" w14:textId="1A65D6B4" w:rsidR="00060109" w:rsidRDefault="00D1395C">
      <w:pPr>
        <w:widowControl/>
        <w:tabs>
          <w:tab w:val="left" w:pos="840"/>
        </w:tabs>
        <w:ind w:leftChars="400" w:left="840"/>
        <w:jc w:val="center"/>
        <w:rPr>
          <w:rFonts w:eastAsiaTheme="minorEastAsia"/>
          <w:b/>
          <w:bCs/>
          <w:sz w:val="32"/>
          <w:u w:val="single"/>
        </w:rPr>
      </w:pPr>
      <w:r>
        <w:rPr>
          <w:rFonts w:ascii="宋体" w:hAnsi="宋体" w:hint="eastAsia"/>
          <w:b/>
          <w:sz w:val="32"/>
        </w:rPr>
        <w:t>项目名称</w:t>
      </w:r>
      <w:r>
        <w:rPr>
          <w:rFonts w:ascii="宋体" w:hAnsi="宋体"/>
          <w:b/>
          <w:sz w:val="32"/>
        </w:rPr>
        <w:t>:</w:t>
      </w:r>
      <w:r w:rsidR="00681031" w:rsidRPr="00681031">
        <w:rPr>
          <w:rFonts w:hint="eastAsia"/>
          <w:sz w:val="24"/>
        </w:rPr>
        <w:t xml:space="preserve"> </w:t>
      </w:r>
      <w:r w:rsidR="00681031" w:rsidRPr="00681031">
        <w:rPr>
          <w:rFonts w:eastAsiaTheme="minorEastAsia" w:hint="eastAsia"/>
          <w:b/>
          <w:bCs/>
          <w:sz w:val="32"/>
          <w:u w:val="single"/>
        </w:rPr>
        <w:t>平顶山市今良农业有限公司年产</w:t>
      </w:r>
      <w:r w:rsidR="00681031" w:rsidRPr="00681031">
        <w:rPr>
          <w:rFonts w:eastAsiaTheme="minorEastAsia" w:hint="eastAsia"/>
          <w:b/>
          <w:bCs/>
          <w:sz w:val="32"/>
          <w:u w:val="single"/>
        </w:rPr>
        <w:t>2.4</w:t>
      </w:r>
      <w:r w:rsidR="00681031" w:rsidRPr="00681031">
        <w:rPr>
          <w:rFonts w:eastAsiaTheme="minorEastAsia" w:hint="eastAsia"/>
          <w:b/>
          <w:bCs/>
          <w:sz w:val="32"/>
          <w:u w:val="single"/>
        </w:rPr>
        <w:t>万吨饲料建设项目</w:t>
      </w:r>
    </w:p>
    <w:p w14:paraId="7AAF2DA4" w14:textId="4404E8BF" w:rsidR="00060109" w:rsidRPr="00681031" w:rsidRDefault="00D1395C">
      <w:pPr>
        <w:spacing w:line="360" w:lineRule="auto"/>
        <w:ind w:leftChars="400" w:left="840"/>
        <w:rPr>
          <w:rFonts w:ascii="宋体" w:hAnsi="宋体"/>
          <w:b/>
          <w:bCs/>
          <w:sz w:val="32"/>
          <w:u w:val="single"/>
        </w:rPr>
      </w:pPr>
      <w:r>
        <w:rPr>
          <w:rFonts w:ascii="宋体" w:hAnsi="宋体" w:hint="eastAsia"/>
          <w:b/>
          <w:sz w:val="32"/>
        </w:rPr>
        <w:t>建设单位</w:t>
      </w:r>
      <w:r>
        <w:rPr>
          <w:rFonts w:ascii="宋体" w:hAnsi="宋体" w:hint="eastAsia"/>
          <w:b/>
          <w:bCs/>
          <w:sz w:val="32"/>
        </w:rPr>
        <w:t>(</w:t>
      </w:r>
      <w:r>
        <w:rPr>
          <w:rFonts w:ascii="宋体" w:hAnsi="宋体" w:hint="eastAsia"/>
          <w:b/>
          <w:bCs/>
          <w:sz w:val="32"/>
        </w:rPr>
        <w:t>盖章</w:t>
      </w:r>
      <w:r>
        <w:rPr>
          <w:rFonts w:ascii="宋体" w:hAnsi="宋体" w:hint="eastAsia"/>
          <w:b/>
          <w:bCs/>
          <w:sz w:val="32"/>
        </w:rPr>
        <w:t>):</w:t>
      </w:r>
      <w:r w:rsidRPr="00681031">
        <w:rPr>
          <w:rFonts w:ascii="宋体" w:hAnsi="宋体" w:hint="eastAsia"/>
          <w:b/>
          <w:bCs/>
          <w:sz w:val="32"/>
        </w:rPr>
        <w:t xml:space="preserve"> </w:t>
      </w:r>
      <w:r w:rsidRPr="00681031">
        <w:rPr>
          <w:rFonts w:ascii="宋体" w:hAnsi="宋体" w:hint="eastAsia"/>
          <w:b/>
          <w:bCs/>
          <w:sz w:val="32"/>
          <w:u w:val="single"/>
        </w:rPr>
        <w:t xml:space="preserve">  </w:t>
      </w:r>
      <w:r w:rsidRPr="00681031">
        <w:rPr>
          <w:rFonts w:ascii="宋体" w:hAnsi="宋体" w:hint="eastAsia"/>
          <w:b/>
          <w:bCs/>
          <w:sz w:val="32"/>
          <w:u w:val="single"/>
        </w:rPr>
        <w:t xml:space="preserve">   </w:t>
      </w:r>
      <w:r w:rsidR="00681031" w:rsidRPr="00681031">
        <w:rPr>
          <w:rFonts w:eastAsiaTheme="minorEastAsia" w:hint="eastAsia"/>
          <w:b/>
          <w:bCs/>
          <w:sz w:val="32"/>
          <w:u w:val="single"/>
        </w:rPr>
        <w:t>平顶山市今良农业有限公司</w:t>
      </w:r>
      <w:r w:rsidRPr="00681031">
        <w:rPr>
          <w:rFonts w:ascii="宋体" w:hAnsi="宋体" w:hint="eastAsia"/>
          <w:b/>
          <w:bCs/>
          <w:sz w:val="32"/>
          <w:u w:val="single"/>
        </w:rPr>
        <w:t xml:space="preserve">   </w:t>
      </w:r>
    </w:p>
    <w:p w14:paraId="2D76D9E6" w14:textId="77777777" w:rsidR="00060109" w:rsidRDefault="00060109">
      <w:pPr>
        <w:spacing w:line="360" w:lineRule="auto"/>
        <w:rPr>
          <w:sz w:val="32"/>
          <w:u w:val="single"/>
        </w:rPr>
      </w:pPr>
    </w:p>
    <w:p w14:paraId="439226FE" w14:textId="77777777" w:rsidR="00060109" w:rsidRDefault="00060109">
      <w:pPr>
        <w:spacing w:line="360" w:lineRule="auto"/>
        <w:rPr>
          <w:sz w:val="32"/>
          <w:u w:val="single"/>
        </w:rPr>
      </w:pPr>
    </w:p>
    <w:p w14:paraId="58EEC154" w14:textId="77777777" w:rsidR="00060109" w:rsidRDefault="00060109">
      <w:pPr>
        <w:spacing w:line="360" w:lineRule="auto"/>
        <w:rPr>
          <w:sz w:val="32"/>
          <w:u w:val="single"/>
        </w:rPr>
      </w:pPr>
    </w:p>
    <w:p w14:paraId="5A7B924C" w14:textId="77777777" w:rsidR="00060109" w:rsidRDefault="00060109">
      <w:pPr>
        <w:spacing w:line="360" w:lineRule="auto"/>
        <w:rPr>
          <w:sz w:val="32"/>
          <w:u w:val="single"/>
        </w:rPr>
      </w:pPr>
    </w:p>
    <w:p w14:paraId="51A86532" w14:textId="411ED5A8" w:rsidR="00060109" w:rsidRDefault="00D1395C">
      <w:pPr>
        <w:spacing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编制日期</w:t>
      </w:r>
      <w:r>
        <w:rPr>
          <w:rFonts w:hint="eastAsia"/>
          <w:b/>
          <w:sz w:val="32"/>
        </w:rPr>
        <w:t>: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20</w:t>
      </w:r>
      <w:r>
        <w:rPr>
          <w:rFonts w:hint="eastAsia"/>
          <w:b/>
          <w:sz w:val="32"/>
        </w:rPr>
        <w:t>20</w:t>
      </w:r>
      <w:r>
        <w:rPr>
          <w:rFonts w:hint="eastAsia"/>
          <w:b/>
          <w:sz w:val="32"/>
        </w:rPr>
        <w:t>年</w:t>
      </w:r>
      <w:r w:rsidR="00681031">
        <w:rPr>
          <w:rFonts w:hint="eastAsia"/>
          <w:b/>
          <w:sz w:val="32"/>
        </w:rPr>
        <w:t>5</w:t>
      </w:r>
      <w:r>
        <w:rPr>
          <w:rFonts w:hint="eastAsia"/>
          <w:b/>
          <w:sz w:val="32"/>
        </w:rPr>
        <w:t>月</w:t>
      </w:r>
    </w:p>
    <w:p w14:paraId="443F051B" w14:textId="77777777" w:rsidR="00060109" w:rsidRDefault="00D1395C">
      <w:pPr>
        <w:spacing w:line="360" w:lineRule="auto"/>
        <w:jc w:val="center"/>
        <w:rPr>
          <w:b/>
          <w:sz w:val="32"/>
        </w:rPr>
        <w:sectPr w:rsidR="00060109">
          <w:footerReference w:type="even" r:id="rId7"/>
          <w:pgSz w:w="11906" w:h="16838"/>
          <w:pgMar w:top="1701" w:right="1588" w:bottom="1985" w:left="1588" w:header="851" w:footer="992" w:gutter="0"/>
          <w:cols w:space="720"/>
          <w:docGrid w:type="lines" w:linePitch="312"/>
        </w:sectPr>
      </w:pPr>
      <w:r>
        <w:rPr>
          <w:rFonts w:hint="eastAsia"/>
          <w:b/>
          <w:sz w:val="32"/>
        </w:rPr>
        <w:t>国家环境保护部制</w:t>
      </w:r>
    </w:p>
    <w:p w14:paraId="40B3C3C3" w14:textId="77777777" w:rsidR="00060109" w:rsidRDefault="00D1395C">
      <w:pPr>
        <w:spacing w:beforeLines="100" w:before="312" w:afterLines="50" w:after="156" w:line="52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lastRenderedPageBreak/>
        <w:t>《建设项目环境影响报告表》编制说明</w:t>
      </w:r>
    </w:p>
    <w:p w14:paraId="4B69D958" w14:textId="77777777" w:rsidR="00060109" w:rsidRDefault="00060109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</w:p>
    <w:p w14:paraId="36C3E614" w14:textId="77777777" w:rsidR="00060109" w:rsidRDefault="00D1395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《建设项目环境影响报告表》由具有从事环境影响评价工作资质的单位编制。</w:t>
      </w:r>
    </w:p>
    <w:p w14:paraId="145E5054" w14:textId="77777777" w:rsidR="00060109" w:rsidRDefault="00D1395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</w:t>
      </w:r>
      <w:r>
        <w:rPr>
          <w:rFonts w:ascii="宋体" w:hAnsi="宋体" w:hint="eastAsia"/>
          <w:sz w:val="30"/>
          <w:szCs w:val="30"/>
        </w:rPr>
        <w:t>．项目名称——指项目立项批复时的名称，应不超过</w:t>
      </w:r>
      <w:r>
        <w:rPr>
          <w:rFonts w:ascii="宋体" w:hAnsi="宋体" w:hint="eastAsia"/>
          <w:sz w:val="30"/>
          <w:szCs w:val="30"/>
        </w:rPr>
        <w:t>30</w:t>
      </w:r>
      <w:r>
        <w:rPr>
          <w:rFonts w:ascii="宋体" w:hAnsi="宋体" w:hint="eastAsia"/>
          <w:sz w:val="30"/>
          <w:szCs w:val="30"/>
        </w:rPr>
        <w:t>个字</w:t>
      </w:r>
      <w:r>
        <w:rPr>
          <w:rFonts w:ascii="宋体" w:hAnsi="宋体" w:hint="eastAsia"/>
          <w:sz w:val="30"/>
          <w:szCs w:val="30"/>
        </w:rPr>
        <w:t>(</w:t>
      </w:r>
      <w:r>
        <w:rPr>
          <w:rFonts w:ascii="宋体" w:hAnsi="宋体" w:hint="eastAsia"/>
          <w:sz w:val="30"/>
          <w:szCs w:val="30"/>
        </w:rPr>
        <w:t>两个英文字段作一个汉字</w:t>
      </w:r>
      <w:r>
        <w:rPr>
          <w:rFonts w:ascii="宋体" w:hAnsi="宋体" w:hint="eastAsia"/>
          <w:sz w:val="30"/>
          <w:szCs w:val="30"/>
        </w:rPr>
        <w:t>)</w:t>
      </w:r>
      <w:r>
        <w:rPr>
          <w:rFonts w:ascii="宋体" w:hAnsi="宋体" w:hint="eastAsia"/>
          <w:sz w:val="30"/>
          <w:szCs w:val="30"/>
        </w:rPr>
        <w:t>。</w:t>
      </w:r>
    </w:p>
    <w:p w14:paraId="013C6FCD" w14:textId="77777777" w:rsidR="00060109" w:rsidRDefault="00D1395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</w:t>
      </w:r>
      <w:r>
        <w:rPr>
          <w:rFonts w:ascii="宋体" w:hAnsi="宋体" w:hint="eastAsia"/>
          <w:sz w:val="30"/>
          <w:szCs w:val="30"/>
        </w:rPr>
        <w:t>．建设地点——指项目所在地详细地址，公路、铁路应填写起止地点。</w:t>
      </w:r>
    </w:p>
    <w:p w14:paraId="0699B151" w14:textId="77777777" w:rsidR="00060109" w:rsidRDefault="00D1395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3</w:t>
      </w:r>
      <w:r>
        <w:rPr>
          <w:rFonts w:ascii="宋体" w:hAnsi="宋体" w:hint="eastAsia"/>
          <w:sz w:val="30"/>
          <w:szCs w:val="30"/>
        </w:rPr>
        <w:t>．行业类别——按国标填写。</w:t>
      </w:r>
    </w:p>
    <w:p w14:paraId="5134197D" w14:textId="77777777" w:rsidR="00060109" w:rsidRDefault="00D1395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4</w:t>
      </w:r>
      <w:r>
        <w:rPr>
          <w:rFonts w:ascii="宋体" w:hAnsi="宋体" w:hint="eastAsia"/>
          <w:sz w:val="30"/>
          <w:szCs w:val="30"/>
        </w:rPr>
        <w:t>．总投资——指项目投资总额。</w:t>
      </w:r>
    </w:p>
    <w:p w14:paraId="56C2A410" w14:textId="77777777" w:rsidR="00060109" w:rsidRDefault="00D1395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5</w:t>
      </w:r>
      <w:r>
        <w:rPr>
          <w:rFonts w:ascii="宋体" w:hAnsi="宋体" w:hint="eastAsia"/>
          <w:sz w:val="30"/>
          <w:szCs w:val="30"/>
        </w:rPr>
        <w:t>．主要环境保护目标——指项目区周围一定范围内集中居民住宅区、学校、医院、保护文物、风景名胜区、水源地和生态敏感点等，应尽可能给出保护目标、性质、规模和距厂界距离等。</w:t>
      </w:r>
    </w:p>
    <w:p w14:paraId="041CD7A0" w14:textId="77777777" w:rsidR="00060109" w:rsidRDefault="00D1395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6</w:t>
      </w:r>
      <w:r>
        <w:rPr>
          <w:rFonts w:ascii="宋体" w:hAnsi="宋体" w:hint="eastAsia"/>
          <w:sz w:val="30"/>
          <w:szCs w:val="30"/>
        </w:rPr>
        <w:t>．结论与建议——给出本项目清洁生产、达标排放和总量控制的分</w:t>
      </w:r>
      <w:r>
        <w:rPr>
          <w:rFonts w:ascii="宋体" w:hAnsi="宋体" w:hint="eastAsia"/>
          <w:sz w:val="30"/>
          <w:szCs w:val="30"/>
        </w:rPr>
        <w:t>析结论，确定污染防治措施的有效性，说明本项目对环境造成的影响，给出建设项目环境可行性的明确结论。同时提出减少环境影响的其他建议。</w:t>
      </w:r>
    </w:p>
    <w:p w14:paraId="6188D87C" w14:textId="77777777" w:rsidR="00060109" w:rsidRDefault="00D1395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7</w:t>
      </w:r>
      <w:r>
        <w:rPr>
          <w:rFonts w:ascii="宋体" w:hAnsi="宋体" w:hint="eastAsia"/>
          <w:sz w:val="30"/>
          <w:szCs w:val="30"/>
        </w:rPr>
        <w:t>．预审意见——由行业主管部门填写答复意见，无主管部门项目，可不填。</w:t>
      </w:r>
    </w:p>
    <w:p w14:paraId="59E5F233" w14:textId="77777777" w:rsidR="00060109" w:rsidRDefault="00D1395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8</w:t>
      </w:r>
      <w:r>
        <w:rPr>
          <w:rFonts w:ascii="宋体" w:hAnsi="宋体" w:hint="eastAsia"/>
          <w:sz w:val="30"/>
          <w:szCs w:val="30"/>
        </w:rPr>
        <w:t>．审批意见——由负责审批该项目的环境保护行政主管部门批复。</w:t>
      </w:r>
    </w:p>
    <w:p w14:paraId="6589709B" w14:textId="77777777" w:rsidR="00060109" w:rsidRDefault="00060109">
      <w:pPr>
        <w:rPr>
          <w:rFonts w:ascii="宋体" w:hAnsi="宋体"/>
          <w:sz w:val="30"/>
          <w:szCs w:val="30"/>
        </w:rPr>
      </w:pPr>
    </w:p>
    <w:p w14:paraId="64B1E198" w14:textId="77777777" w:rsidR="00060109" w:rsidRDefault="00060109">
      <w:pPr>
        <w:spacing w:line="520" w:lineRule="exact"/>
        <w:rPr>
          <w:rFonts w:eastAsia="黑体"/>
          <w:b/>
          <w:sz w:val="28"/>
          <w:szCs w:val="28"/>
        </w:rPr>
      </w:pPr>
    </w:p>
    <w:p w14:paraId="172864A7" w14:textId="77777777" w:rsidR="00060109" w:rsidRDefault="00060109"/>
    <w:sectPr w:rsidR="00060109">
      <w:pgSz w:w="11906" w:h="16838"/>
      <w:pgMar w:top="1701" w:right="1588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000939" w14:textId="77777777" w:rsidR="00D1395C" w:rsidRDefault="00D1395C">
      <w:r>
        <w:separator/>
      </w:r>
    </w:p>
  </w:endnote>
  <w:endnote w:type="continuationSeparator" w:id="0">
    <w:p w14:paraId="19C44D86" w14:textId="77777777" w:rsidR="00D1395C" w:rsidRDefault="00D13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073E9" w14:textId="77777777" w:rsidR="00060109" w:rsidRDefault="00D1395C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14:paraId="390B947A" w14:textId="77777777" w:rsidR="00060109" w:rsidRDefault="0006010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63E22" w14:textId="77777777" w:rsidR="00D1395C" w:rsidRDefault="00D1395C">
      <w:r>
        <w:separator/>
      </w:r>
    </w:p>
  </w:footnote>
  <w:footnote w:type="continuationSeparator" w:id="0">
    <w:p w14:paraId="743AB81A" w14:textId="77777777" w:rsidR="00D1395C" w:rsidRDefault="00D139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08D"/>
    <w:rsid w:val="000436FD"/>
    <w:rsid w:val="00060109"/>
    <w:rsid w:val="000C2ED1"/>
    <w:rsid w:val="00125286"/>
    <w:rsid w:val="001E3180"/>
    <w:rsid w:val="00286F05"/>
    <w:rsid w:val="003C5019"/>
    <w:rsid w:val="003F022E"/>
    <w:rsid w:val="00431EF3"/>
    <w:rsid w:val="004761EB"/>
    <w:rsid w:val="004949FD"/>
    <w:rsid w:val="00497275"/>
    <w:rsid w:val="004F1229"/>
    <w:rsid w:val="004F35E1"/>
    <w:rsid w:val="005162F8"/>
    <w:rsid w:val="00563B5C"/>
    <w:rsid w:val="005A4D0A"/>
    <w:rsid w:val="006029EA"/>
    <w:rsid w:val="006256D1"/>
    <w:rsid w:val="00642B0C"/>
    <w:rsid w:val="0065239D"/>
    <w:rsid w:val="00681031"/>
    <w:rsid w:val="006B6970"/>
    <w:rsid w:val="006D61A3"/>
    <w:rsid w:val="00710687"/>
    <w:rsid w:val="007A3A8A"/>
    <w:rsid w:val="007F4DE0"/>
    <w:rsid w:val="00801A51"/>
    <w:rsid w:val="00823949"/>
    <w:rsid w:val="00844491"/>
    <w:rsid w:val="00893BCC"/>
    <w:rsid w:val="00975428"/>
    <w:rsid w:val="00A241A4"/>
    <w:rsid w:val="00A43B10"/>
    <w:rsid w:val="00A554F8"/>
    <w:rsid w:val="00A81A3D"/>
    <w:rsid w:val="00B74826"/>
    <w:rsid w:val="00B76B25"/>
    <w:rsid w:val="00BA4170"/>
    <w:rsid w:val="00BA7548"/>
    <w:rsid w:val="00BC37E2"/>
    <w:rsid w:val="00BE406D"/>
    <w:rsid w:val="00C32CF2"/>
    <w:rsid w:val="00C86C69"/>
    <w:rsid w:val="00CE30D7"/>
    <w:rsid w:val="00D11594"/>
    <w:rsid w:val="00D1395C"/>
    <w:rsid w:val="00D155A8"/>
    <w:rsid w:val="00D31603"/>
    <w:rsid w:val="00D74935"/>
    <w:rsid w:val="00DA27FD"/>
    <w:rsid w:val="00DA6CF6"/>
    <w:rsid w:val="00E22C07"/>
    <w:rsid w:val="00EA0900"/>
    <w:rsid w:val="00EA28FB"/>
    <w:rsid w:val="00EA3D1E"/>
    <w:rsid w:val="00F4308D"/>
    <w:rsid w:val="00F47782"/>
    <w:rsid w:val="022434DC"/>
    <w:rsid w:val="06CE6B03"/>
    <w:rsid w:val="16D46619"/>
    <w:rsid w:val="22DB3B99"/>
    <w:rsid w:val="72B5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50736"/>
  <w15:docId w15:val="{17324B2B-C5E9-427B-866E-9589488E6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huineng02</dc:creator>
  <cp:lastModifiedBy>LENOVO</cp:lastModifiedBy>
  <cp:revision>22</cp:revision>
  <dcterms:created xsi:type="dcterms:W3CDTF">2018-05-02T06:13:00Z</dcterms:created>
  <dcterms:modified xsi:type="dcterms:W3CDTF">2020-05-15T07:45:00Z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