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鲁环监表〔20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b/>
          <w:sz w:val="32"/>
        </w:rPr>
        <w:t>〕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56</w:t>
      </w:r>
      <w:r>
        <w:rPr>
          <w:rFonts w:hint="eastAsia" w:ascii="仿宋_GB2312" w:hAnsi="仿宋_GB2312" w:eastAsia="仿宋_GB2312"/>
          <w:b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关于鲁山县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润达加油站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环境影响报告表的审批意见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鲁山县润达加油站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你站报送的由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河南科瑞达环保科技有限公司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编制的《鲁山县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鲁山县润达加油站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环境影响报告表（报批版）》（以下简称《报告表》）、专家评审意见收悉。该项目审批事宜已在县政府网站公示期满。按照《中华人民共和国环境影响评价法》的有关规定，经研究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你站位于鲁山县磙子营乡井泉村，用地面积1441.1m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，主要建设加油棚、罐区、站房等，站房建筑面积131m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，罩棚投影面积287.5m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。站房位于站内中部，加油罩棚位于站内东部，油储罐区位于站区西侧地下，建设25m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汽油地埋双层储油罐及25m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柴油地埋双层储油罐各一座。项目总投资80万元，其中环保投资30.51万元。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项目符合当前国家产业政策和相关规划，选址可行。该《报告表》格式规范，评价内容全面，对工艺、污染因子、污染物产排的分析基本清楚，提出的污染防治措施可行。从环保角度，我局原则同意你站按照《报告表》中所列项目的性质、规模、工艺、地点和环境保护措施及环保投资进行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三、项目在建设及运营中应全面落实《报告表》提出的各项环境保护措施，并重点做好以下工作：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废气防治措施：建设期严格按照《蓝天行动计划》的要求，落实“六个百分之百”的大气污染防治措施。运营期对卸油和加油系统安装油气回收装置，定期检查、维护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加油系统的</w:t>
      </w:r>
      <w:r>
        <w:rPr>
          <w:rFonts w:hint="eastAsia" w:ascii="仿宋" w:hAnsi="仿宋" w:eastAsia="仿宋" w:cs="仿宋"/>
          <w:sz w:val="32"/>
          <w:szCs w:val="32"/>
        </w:rPr>
        <w:t>密封性，减少无组织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排放，</w:t>
      </w:r>
      <w:r>
        <w:rPr>
          <w:rFonts w:hint="eastAsia" w:ascii="仿宋" w:hAnsi="仿宋" w:eastAsia="仿宋" w:cs="仿宋"/>
          <w:sz w:val="32"/>
          <w:szCs w:val="32"/>
        </w:rPr>
        <w:t>并记录备查。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2、</w:t>
      </w:r>
      <w:r>
        <w:rPr>
          <w:rFonts w:hint="eastAsia" w:ascii="仿宋" w:hAnsi="仿宋" w:eastAsia="仿宋" w:cs="仿宋"/>
          <w:sz w:val="32"/>
          <w:szCs w:val="32"/>
        </w:rPr>
        <w:t>废水污染防治措施：生活污水经化粪池处理后用于农田灌溉；油罐按照规定做好防渗措施，并设置自动观测设施，防止油罐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泄漏</w:t>
      </w:r>
      <w:r>
        <w:rPr>
          <w:rFonts w:hint="eastAsia" w:ascii="仿宋" w:hAnsi="仿宋" w:eastAsia="仿宋" w:cs="仿宋"/>
          <w:sz w:val="32"/>
          <w:szCs w:val="32"/>
        </w:rPr>
        <w:t>；配套建设一座事故池，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收集</w:t>
      </w:r>
      <w:r>
        <w:rPr>
          <w:rFonts w:hint="eastAsia" w:ascii="仿宋" w:hAnsi="仿宋" w:eastAsia="仿宋" w:cs="仿宋"/>
          <w:sz w:val="32"/>
          <w:szCs w:val="32"/>
        </w:rPr>
        <w:t>事故废水。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固废污染防治措施：生活垃圾收集后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，送至当地垃圾收集系统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油罐清洗废水和油泥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属危险废物，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由有资质单位处置。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噪声</w:t>
      </w:r>
      <w:r>
        <w:rPr>
          <w:rFonts w:hint="eastAsia" w:ascii="仿宋" w:hAnsi="仿宋" w:eastAsia="仿宋" w:cs="仿宋"/>
          <w:sz w:val="32"/>
          <w:szCs w:val="32"/>
        </w:rPr>
        <w:t>污染防治措施：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项目加油机、潜油泵等设备选用低噪声设备，并设置减振措施；站内设置减速和禁止鸣笛标志，减少车辆噪声对环境的影响。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四、项目建成后及时组织竣工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环境保护验收，未经验收或验收不合格，不得正式投入运营。如需对本项目环评批复文件同意的有关内容进行调整，必须以书面形式向我局报告，并按有关规定办理相关手续。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该项目由鲁山县环境监察大队负责日常环境监督管理。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经办人：王海生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B4BAF"/>
    <w:rsid w:val="2DCF7A84"/>
    <w:rsid w:val="3A7A67E0"/>
    <w:rsid w:val="3F665DF4"/>
    <w:rsid w:val="401D060C"/>
    <w:rsid w:val="52B52F2A"/>
    <w:rsid w:val="59C06A24"/>
    <w:rsid w:val="6A83549F"/>
    <w:rsid w:val="725A0C96"/>
    <w:rsid w:val="77D20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海生</cp:lastModifiedBy>
  <dcterms:modified xsi:type="dcterms:W3CDTF">2020-12-30T09:39:56Z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