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00" w:lineRule="exact"/>
        <w:rPr>
          <w:sz w:val="20"/>
          <w:szCs w:val="20"/>
        </w:rPr>
      </w:pPr>
    </w:p>
    <w:p>
      <w:pPr>
        <w:spacing w:line="200" w:lineRule="exact"/>
        <w:rPr>
          <w:sz w:val="20"/>
          <w:szCs w:val="20"/>
        </w:rPr>
      </w:pPr>
    </w:p>
    <w:p>
      <w:pPr>
        <w:spacing w:line="200" w:lineRule="exact"/>
        <w:rPr>
          <w:sz w:val="20"/>
          <w:szCs w:val="20"/>
        </w:rPr>
      </w:pPr>
    </w:p>
    <w:p>
      <w:pPr>
        <w:spacing w:line="340" w:lineRule="exact"/>
        <w:rPr>
          <w:sz w:val="20"/>
          <w:szCs w:val="20"/>
        </w:rPr>
      </w:pPr>
    </w:p>
    <w:p>
      <w:pPr>
        <w:spacing w:line="240" w:lineRule="exact"/>
        <w:jc w:val="center"/>
        <w:rPr>
          <w:sz w:val="20"/>
          <w:szCs w:val="20"/>
        </w:rPr>
      </w:pPr>
    </w:p>
    <w:p>
      <w:pPr>
        <w:spacing w:line="240" w:lineRule="exact"/>
        <w:jc w:val="center"/>
        <w:rPr>
          <w:sz w:val="20"/>
          <w:szCs w:val="20"/>
        </w:rPr>
      </w:pPr>
    </w:p>
    <w:p>
      <w:pPr>
        <w:spacing w:line="72" w:lineRule="exact"/>
        <w:rPr>
          <w:sz w:val="20"/>
          <w:szCs w:val="20"/>
        </w:rPr>
      </w:pPr>
    </w:p>
    <w:p>
      <w:pPr>
        <w:spacing w:line="240" w:lineRule="exact"/>
        <w:jc w:val="both"/>
        <w:rPr>
          <w:sz w:val="20"/>
          <w:szCs w:val="20"/>
        </w:rPr>
      </w:pPr>
    </w:p>
    <w:p>
      <w:pPr>
        <w:spacing w:line="200" w:lineRule="exact"/>
        <w:rPr>
          <w:sz w:val="20"/>
          <w:szCs w:val="20"/>
        </w:rPr>
      </w:pPr>
    </w:p>
    <w:p>
      <w:pPr>
        <w:spacing w:line="275" w:lineRule="exact"/>
        <w:rPr>
          <w:sz w:val="20"/>
          <w:szCs w:val="20"/>
        </w:rPr>
      </w:pPr>
    </w:p>
    <w:p>
      <w:pPr>
        <w:spacing w:line="200" w:lineRule="exact"/>
        <w:rPr>
          <w:sz w:val="20"/>
          <w:szCs w:val="20"/>
        </w:rPr>
      </w:pPr>
    </w:p>
    <w:p>
      <w:pPr>
        <w:spacing w:line="200" w:lineRule="exact"/>
        <w:rPr>
          <w:sz w:val="20"/>
          <w:szCs w:val="20"/>
        </w:rPr>
      </w:pPr>
    </w:p>
    <w:p>
      <w:pPr>
        <w:spacing w:line="221" w:lineRule="exact"/>
        <w:rPr>
          <w:sz w:val="20"/>
          <w:szCs w:val="20"/>
        </w:rPr>
      </w:pPr>
    </w:p>
    <w:p>
      <w:pPr>
        <w:spacing w:line="594" w:lineRule="exact"/>
        <w:jc w:val="center"/>
        <w:rPr>
          <w:rFonts w:ascii="黑体" w:hAnsi="黑体" w:eastAsia="黑体" w:cs="黑体"/>
          <w:sz w:val="48"/>
          <w:szCs w:val="48"/>
        </w:rPr>
      </w:pPr>
      <w:r>
        <w:rPr>
          <w:rFonts w:hint="eastAsia" w:ascii="黑体" w:hAnsi="黑体" w:eastAsia="黑体" w:cs="黑体"/>
          <w:sz w:val="48"/>
          <w:szCs w:val="48"/>
        </w:rPr>
        <w:t>内地居民办理结婚登记、补办结婚登记</w:t>
      </w:r>
    </w:p>
    <w:p>
      <w:pPr>
        <w:spacing w:line="594" w:lineRule="exact"/>
        <w:jc w:val="center"/>
        <w:rPr>
          <w:rFonts w:ascii="黑体" w:hAnsi="黑体" w:eastAsia="黑体" w:cs="黑体"/>
          <w:sz w:val="48"/>
          <w:szCs w:val="48"/>
        </w:rPr>
      </w:pPr>
    </w:p>
    <w:p>
      <w:pPr>
        <w:spacing w:line="594" w:lineRule="exact"/>
        <w:jc w:val="center"/>
        <w:rPr>
          <w:sz w:val="48"/>
          <w:szCs w:val="48"/>
        </w:rPr>
      </w:pPr>
      <w:r>
        <w:rPr>
          <w:rFonts w:hint="eastAsia" w:ascii="黑体" w:hAnsi="黑体" w:eastAsia="黑体" w:cs="黑体"/>
          <w:sz w:val="48"/>
          <w:szCs w:val="48"/>
        </w:rPr>
        <w:t>服务指南</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3" w:lineRule="exact"/>
        <w:rPr>
          <w:sz w:val="20"/>
          <w:szCs w:val="20"/>
        </w:rPr>
      </w:pPr>
    </w:p>
    <w:p>
      <w:pPr>
        <w:tabs>
          <w:tab w:val="left" w:pos="6364"/>
        </w:tabs>
        <w:spacing w:line="320" w:lineRule="exact"/>
        <w:rPr>
          <w:sz w:val="20"/>
          <w:szCs w:val="20"/>
        </w:rPr>
      </w:pPr>
      <w:r>
        <w:rPr>
          <w:sz w:val="20"/>
          <w:szCs w:val="20"/>
        </w:rPr>
        <w:tab/>
      </w:r>
      <w:bookmarkStart w:id="0" w:name="_GoBack"/>
      <w:bookmarkEnd w:id="0"/>
    </w:p>
    <w:p>
      <w:pPr>
        <w:spacing w:line="20" w:lineRule="exact"/>
        <w:rPr>
          <w:sz w:val="20"/>
          <w:szCs w:val="20"/>
        </w:rPr>
      </w:pPr>
      <w:r>
        <w:pict>
          <v:line id="Shape 1" o:spid="_x0000_s1026" o:spt="20" style="position:absolute;left:0pt;margin-left:-0.15pt;margin-top:0.1pt;height:0pt;width:465.3pt;z-index:-251633664;mso-width-relative:page;mso-height-relative:page;" filled="t" coordsize="21600,21600" o:allowincell="f">
            <v:path arrowok="t"/>
            <v:fill on="t" focussize="0,0"/>
            <v:stroke weight="1.31992125984252pt" joinstyle="miter"/>
            <v:imagedata o:title=""/>
            <o:lock v:ext="edit"/>
          </v:line>
        </w:pict>
      </w:r>
    </w:p>
    <w:p>
      <w:pPr>
        <w:spacing w:line="200" w:lineRule="exact"/>
        <w:rPr>
          <w:sz w:val="20"/>
          <w:szCs w:val="20"/>
        </w:rPr>
      </w:pPr>
    </w:p>
    <w:p>
      <w:pPr>
        <w:spacing w:line="397" w:lineRule="exact"/>
        <w:rPr>
          <w:sz w:val="20"/>
          <w:szCs w:val="20"/>
        </w:rPr>
      </w:pPr>
    </w:p>
    <w:p>
      <w:pPr>
        <w:tabs>
          <w:tab w:val="left" w:pos="6260"/>
        </w:tabs>
        <w:spacing w:line="320" w:lineRule="exact"/>
        <w:ind w:left="3060"/>
        <w:rPr>
          <w:sz w:val="20"/>
          <w:szCs w:val="20"/>
        </w:rPr>
      </w:pPr>
      <w:r>
        <w:rPr>
          <w:rFonts w:hint="eastAsia" w:ascii="黑体" w:hAnsi="黑体" w:eastAsia="黑体" w:cs="黑体"/>
          <w:sz w:val="28"/>
          <w:szCs w:val="28"/>
          <w:lang w:val="en-US" w:eastAsia="zh-CN"/>
        </w:rPr>
        <w:t>鲁山</w:t>
      </w:r>
      <w:r>
        <w:rPr>
          <w:rFonts w:hint="eastAsia" w:ascii="黑体" w:hAnsi="黑体" w:eastAsia="黑体" w:cs="黑体"/>
          <w:sz w:val="28"/>
          <w:szCs w:val="28"/>
        </w:rPr>
        <w:t>县民政局</w:t>
      </w:r>
      <w:r>
        <w:rPr>
          <w:sz w:val="20"/>
          <w:szCs w:val="20"/>
        </w:rPr>
        <w:tab/>
      </w:r>
      <w:r>
        <w:rPr>
          <w:rFonts w:hint="eastAsia" w:ascii="黑体" w:hAnsi="黑体" w:eastAsia="黑体" w:cs="黑体"/>
          <w:sz w:val="27"/>
          <w:szCs w:val="27"/>
        </w:rPr>
        <w:t>发布</w:t>
      </w:r>
    </w:p>
    <w:p>
      <w:pPr>
        <w:spacing w:line="256" w:lineRule="exact"/>
        <w:ind w:right="400"/>
        <w:rPr>
          <w:sz w:val="20"/>
          <w:szCs w:val="20"/>
        </w:rPr>
      </w:pPr>
    </w:p>
    <w:p>
      <w:pPr>
        <w:spacing w:line="256" w:lineRule="exact"/>
        <w:ind w:right="400"/>
        <w:rPr>
          <w:sz w:val="20"/>
          <w:szCs w:val="20"/>
        </w:rPr>
      </w:pPr>
    </w:p>
    <w:p>
      <w:pPr>
        <w:spacing w:line="256" w:lineRule="exact"/>
        <w:ind w:right="400"/>
        <w:rPr>
          <w:sz w:val="20"/>
          <w:szCs w:val="20"/>
        </w:rPr>
      </w:pPr>
    </w:p>
    <w:p>
      <w:pPr>
        <w:spacing w:line="256" w:lineRule="exact"/>
        <w:ind w:right="400"/>
        <w:rPr>
          <w:sz w:val="20"/>
          <w:szCs w:val="20"/>
        </w:rPr>
      </w:pPr>
    </w:p>
    <w:p>
      <w:pPr>
        <w:spacing w:line="366" w:lineRule="exact"/>
        <w:ind w:left="-2" w:leftChars="-1" w:firstLine="560" w:firstLineChars="175"/>
        <w:rPr>
          <w:sz w:val="20"/>
          <w:szCs w:val="20"/>
        </w:rPr>
      </w:pPr>
      <w:r>
        <w:rPr>
          <w:rFonts w:hint="eastAsia" w:ascii="黑体" w:hAnsi="黑体" w:eastAsia="黑体" w:cs="黑体"/>
          <w:sz w:val="32"/>
          <w:szCs w:val="32"/>
        </w:rPr>
        <w:t>内地居民办理结婚登记、补办结婚登记服务指南</w:t>
      </w:r>
    </w:p>
    <w:p>
      <w:pPr>
        <w:spacing w:line="200" w:lineRule="exact"/>
        <w:rPr>
          <w:sz w:val="24"/>
          <w:szCs w:val="24"/>
        </w:rPr>
      </w:pPr>
    </w:p>
    <w:p>
      <w:pPr>
        <w:spacing w:line="200" w:lineRule="exact"/>
        <w:rPr>
          <w:sz w:val="24"/>
          <w:szCs w:val="24"/>
        </w:rPr>
      </w:pPr>
    </w:p>
    <w:p>
      <w:pPr>
        <w:spacing w:line="200" w:lineRule="exact"/>
        <w:rPr>
          <w:sz w:val="24"/>
          <w:szCs w:val="24"/>
        </w:rPr>
      </w:pPr>
    </w:p>
    <w:tbl>
      <w:tblPr>
        <w:tblStyle w:val="9"/>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980"/>
        <w:gridCol w:w="889"/>
        <w:gridCol w:w="1631"/>
        <w:gridCol w:w="180"/>
        <w:gridCol w:w="577"/>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rPr>
                <w:rFonts w:ascii="宋体" w:cs="宋体"/>
                <w:b/>
                <w:color w:val="000000"/>
                <w:sz w:val="23"/>
                <w:szCs w:val="23"/>
              </w:rPr>
            </w:pPr>
            <w:r>
              <w:rPr>
                <w:rFonts w:hint="eastAsia" w:ascii="宋体" w:hAnsi="宋体"/>
                <w:b/>
                <w:color w:val="000000"/>
                <w:sz w:val="23"/>
                <w:szCs w:val="23"/>
              </w:rPr>
              <w:t>事项类型</w:t>
            </w:r>
          </w:p>
        </w:tc>
        <w:tc>
          <w:tcPr>
            <w:tcW w:w="1980" w:type="dxa"/>
            <w:vAlign w:val="center"/>
          </w:tcPr>
          <w:p>
            <w:pPr>
              <w:spacing w:line="420" w:lineRule="atLeast"/>
              <w:rPr>
                <w:rFonts w:ascii="宋体" w:cs="宋体"/>
                <w:color w:val="000000"/>
                <w:sz w:val="23"/>
                <w:szCs w:val="23"/>
              </w:rPr>
            </w:pPr>
            <w:r>
              <w:rPr>
                <w:rFonts w:hint="eastAsia" w:ascii="宋体" w:hAnsi="宋体"/>
                <w:color w:val="000000"/>
                <w:sz w:val="23"/>
                <w:szCs w:val="23"/>
              </w:rPr>
              <w:t>行政确认</w:t>
            </w:r>
          </w:p>
        </w:tc>
        <w:tc>
          <w:tcPr>
            <w:tcW w:w="2520" w:type="dxa"/>
            <w:gridSpan w:val="2"/>
            <w:vAlign w:val="center"/>
          </w:tcPr>
          <w:p>
            <w:pPr>
              <w:rPr>
                <w:rFonts w:ascii="宋体" w:cs="宋体"/>
                <w:b/>
                <w:color w:val="000000"/>
                <w:sz w:val="23"/>
                <w:szCs w:val="23"/>
              </w:rPr>
            </w:pPr>
            <w:r>
              <w:rPr>
                <w:rFonts w:hint="eastAsia" w:ascii="宋体" w:hAnsi="宋体"/>
                <w:b/>
                <w:color w:val="000000"/>
                <w:sz w:val="23"/>
                <w:szCs w:val="23"/>
              </w:rPr>
              <w:t>办件类型</w:t>
            </w:r>
          </w:p>
        </w:tc>
        <w:tc>
          <w:tcPr>
            <w:tcW w:w="1980" w:type="dxa"/>
            <w:gridSpan w:val="3"/>
            <w:vAlign w:val="center"/>
          </w:tcPr>
          <w:p>
            <w:pPr>
              <w:spacing w:line="420" w:lineRule="atLeast"/>
              <w:rPr>
                <w:rFonts w:ascii="宋体" w:cs="宋体"/>
                <w:color w:val="000000"/>
                <w:sz w:val="23"/>
                <w:szCs w:val="23"/>
              </w:rPr>
            </w:pPr>
            <w:r>
              <w:rPr>
                <w:rFonts w:hint="eastAsia" w:ascii="宋体" w:hAnsi="宋体"/>
                <w:color w:val="000000"/>
                <w:sz w:val="23"/>
                <w:szCs w:val="23"/>
              </w:rPr>
              <w:t>即办件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rPr>
                <w:rFonts w:ascii="宋体" w:cs="宋体"/>
                <w:b/>
                <w:color w:val="000000"/>
                <w:sz w:val="23"/>
                <w:szCs w:val="23"/>
              </w:rPr>
            </w:pPr>
            <w:r>
              <w:rPr>
                <w:rFonts w:hint="eastAsia" w:ascii="宋体" w:hAnsi="宋体"/>
                <w:b/>
                <w:color w:val="000000"/>
                <w:sz w:val="23"/>
                <w:szCs w:val="23"/>
              </w:rPr>
              <w:t>实施主体</w:t>
            </w:r>
          </w:p>
        </w:tc>
        <w:tc>
          <w:tcPr>
            <w:tcW w:w="1980" w:type="dxa"/>
            <w:vAlign w:val="center"/>
          </w:tcPr>
          <w:p>
            <w:pPr>
              <w:spacing w:line="420" w:lineRule="atLeast"/>
              <w:rPr>
                <w:rFonts w:ascii="宋体" w:cs="宋体"/>
                <w:color w:val="000000"/>
                <w:sz w:val="23"/>
                <w:szCs w:val="23"/>
              </w:rPr>
            </w:pPr>
            <w:r>
              <w:rPr>
                <w:rFonts w:hint="eastAsia" w:ascii="宋体" w:hAnsi="宋体"/>
                <w:color w:val="000000"/>
                <w:sz w:val="23"/>
                <w:szCs w:val="23"/>
                <w:lang w:val="en-US" w:eastAsia="zh-CN"/>
              </w:rPr>
              <w:t>鲁山</w:t>
            </w:r>
            <w:r>
              <w:rPr>
                <w:rFonts w:hint="eastAsia" w:ascii="宋体" w:hAnsi="宋体"/>
                <w:color w:val="000000"/>
                <w:sz w:val="23"/>
                <w:szCs w:val="23"/>
              </w:rPr>
              <w:t>县民政局</w:t>
            </w:r>
          </w:p>
        </w:tc>
        <w:tc>
          <w:tcPr>
            <w:tcW w:w="2520" w:type="dxa"/>
            <w:gridSpan w:val="2"/>
            <w:vAlign w:val="center"/>
          </w:tcPr>
          <w:p>
            <w:pPr>
              <w:rPr>
                <w:rFonts w:ascii="宋体" w:cs="宋体"/>
                <w:b/>
                <w:color w:val="000000"/>
                <w:sz w:val="23"/>
                <w:szCs w:val="23"/>
              </w:rPr>
            </w:pPr>
            <w:r>
              <w:rPr>
                <w:rFonts w:hint="eastAsia" w:ascii="宋体" w:hAnsi="宋体"/>
                <w:b/>
                <w:color w:val="000000"/>
                <w:sz w:val="23"/>
                <w:szCs w:val="23"/>
              </w:rPr>
              <w:t>实施主体性质</w:t>
            </w:r>
          </w:p>
        </w:tc>
        <w:tc>
          <w:tcPr>
            <w:tcW w:w="1980" w:type="dxa"/>
            <w:gridSpan w:val="3"/>
            <w:vAlign w:val="center"/>
          </w:tcPr>
          <w:p>
            <w:pPr>
              <w:spacing w:line="420" w:lineRule="atLeast"/>
              <w:rPr>
                <w:rFonts w:ascii="宋体" w:cs="宋体"/>
                <w:color w:val="000000"/>
                <w:sz w:val="23"/>
                <w:szCs w:val="23"/>
              </w:rPr>
            </w:pPr>
            <w:r>
              <w:rPr>
                <w:rFonts w:hint="eastAsia" w:ascii="宋体" w:hAnsi="宋体"/>
                <w:color w:val="000000"/>
                <w:sz w:val="23"/>
                <w:szCs w:val="23"/>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rPr>
                <w:rFonts w:ascii="宋体" w:cs="宋体"/>
                <w:b/>
                <w:color w:val="000000"/>
                <w:sz w:val="23"/>
                <w:szCs w:val="23"/>
              </w:rPr>
            </w:pPr>
            <w:r>
              <w:rPr>
                <w:rFonts w:hint="eastAsia" w:ascii="宋体" w:hAnsi="宋体"/>
                <w:b/>
                <w:color w:val="000000"/>
                <w:sz w:val="23"/>
                <w:szCs w:val="23"/>
              </w:rPr>
              <w:t>行使层级</w:t>
            </w:r>
          </w:p>
        </w:tc>
        <w:tc>
          <w:tcPr>
            <w:tcW w:w="1980" w:type="dxa"/>
            <w:vAlign w:val="center"/>
          </w:tcPr>
          <w:p>
            <w:pPr>
              <w:spacing w:line="420" w:lineRule="atLeast"/>
              <w:rPr>
                <w:rFonts w:ascii="宋体" w:cs="宋体"/>
                <w:color w:val="000000"/>
                <w:sz w:val="23"/>
                <w:szCs w:val="23"/>
              </w:rPr>
            </w:pPr>
            <w:r>
              <w:rPr>
                <w:rFonts w:hint="eastAsia" w:ascii="宋体" w:hAnsi="宋体" w:cs="宋体"/>
                <w:color w:val="000000"/>
                <w:sz w:val="23"/>
                <w:szCs w:val="23"/>
              </w:rPr>
              <w:t>县级</w:t>
            </w:r>
          </w:p>
        </w:tc>
        <w:tc>
          <w:tcPr>
            <w:tcW w:w="2520" w:type="dxa"/>
            <w:gridSpan w:val="2"/>
            <w:vAlign w:val="center"/>
          </w:tcPr>
          <w:p>
            <w:pPr>
              <w:rPr>
                <w:rFonts w:ascii="宋体" w:cs="宋体"/>
                <w:b/>
                <w:color w:val="000000"/>
                <w:sz w:val="23"/>
                <w:szCs w:val="23"/>
              </w:rPr>
            </w:pPr>
            <w:r>
              <w:rPr>
                <w:rFonts w:hint="eastAsia" w:ascii="宋体" w:hAnsi="宋体"/>
                <w:b/>
                <w:color w:val="000000"/>
                <w:sz w:val="23"/>
                <w:szCs w:val="23"/>
              </w:rPr>
              <w:t>服务对象</w:t>
            </w:r>
          </w:p>
        </w:tc>
        <w:tc>
          <w:tcPr>
            <w:tcW w:w="1980" w:type="dxa"/>
            <w:gridSpan w:val="3"/>
            <w:vAlign w:val="center"/>
          </w:tcPr>
          <w:p>
            <w:pPr>
              <w:spacing w:line="420" w:lineRule="atLeast"/>
              <w:rPr>
                <w:rFonts w:ascii="宋体" w:cs="宋体"/>
                <w:color w:val="000000"/>
                <w:sz w:val="23"/>
                <w:szCs w:val="23"/>
              </w:rPr>
            </w:pPr>
            <w:r>
              <w:rPr>
                <w:rStyle w:val="17"/>
                <w:rFonts w:hint="eastAsia" w:ascii="宋体" w:hAnsi="宋体"/>
                <w:color w:val="000000"/>
                <w:sz w:val="23"/>
                <w:szCs w:val="23"/>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rPr>
                <w:rFonts w:ascii="宋体" w:cs="宋体"/>
                <w:b/>
                <w:color w:val="000000"/>
                <w:sz w:val="23"/>
                <w:szCs w:val="23"/>
              </w:rPr>
            </w:pPr>
            <w:r>
              <w:rPr>
                <w:rFonts w:hint="eastAsia" w:ascii="宋体" w:hAnsi="宋体"/>
                <w:b/>
                <w:color w:val="000000"/>
                <w:sz w:val="23"/>
                <w:szCs w:val="23"/>
              </w:rPr>
              <w:t>许可数量</w:t>
            </w:r>
          </w:p>
        </w:tc>
        <w:tc>
          <w:tcPr>
            <w:tcW w:w="1980" w:type="dxa"/>
            <w:vAlign w:val="center"/>
          </w:tcPr>
          <w:p>
            <w:pPr>
              <w:spacing w:line="420" w:lineRule="atLeast"/>
              <w:rPr>
                <w:rFonts w:ascii="宋体" w:cs="宋体"/>
                <w:color w:val="000000"/>
                <w:sz w:val="23"/>
                <w:szCs w:val="23"/>
              </w:rPr>
            </w:pPr>
            <w:r>
              <w:rPr>
                <w:rFonts w:hint="eastAsia" w:ascii="宋体" w:hAnsi="宋体"/>
                <w:color w:val="000000"/>
                <w:sz w:val="23"/>
                <w:szCs w:val="23"/>
              </w:rPr>
              <w:t>无限制</w:t>
            </w:r>
          </w:p>
        </w:tc>
        <w:tc>
          <w:tcPr>
            <w:tcW w:w="2520" w:type="dxa"/>
            <w:gridSpan w:val="2"/>
            <w:vAlign w:val="center"/>
          </w:tcPr>
          <w:p>
            <w:pPr>
              <w:rPr>
                <w:rFonts w:ascii="宋体" w:cs="宋体"/>
                <w:b/>
                <w:color w:val="000000"/>
                <w:sz w:val="23"/>
                <w:szCs w:val="23"/>
              </w:rPr>
            </w:pPr>
            <w:r>
              <w:rPr>
                <w:rFonts w:hint="eastAsia" w:ascii="宋体" w:hAnsi="宋体"/>
                <w:b/>
                <w:color w:val="000000"/>
                <w:sz w:val="23"/>
                <w:szCs w:val="23"/>
              </w:rPr>
              <w:t>是否涉及中介</w:t>
            </w:r>
          </w:p>
        </w:tc>
        <w:tc>
          <w:tcPr>
            <w:tcW w:w="1980" w:type="dxa"/>
            <w:gridSpan w:val="3"/>
            <w:vAlign w:val="center"/>
          </w:tcPr>
          <w:p>
            <w:pPr>
              <w:spacing w:line="420" w:lineRule="atLeast"/>
              <w:rPr>
                <w:rFonts w:ascii="宋体" w:cs="宋体"/>
                <w:color w:val="000000"/>
                <w:sz w:val="23"/>
                <w:szCs w:val="23"/>
              </w:rPr>
            </w:pPr>
            <w:r>
              <w:rPr>
                <w:rFonts w:hint="eastAsia" w:ascii="微软雅黑" w:hAnsi="微软雅黑" w:eastAsia="微软雅黑" w:cs="微软雅黑"/>
                <w:color w:val="333333"/>
                <w:sz w:val="21"/>
                <w:szCs w:val="21"/>
                <w:shd w:val="clear" w:color="auto" w:fill="FFFFFF"/>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rPr>
                <w:rFonts w:ascii="宋体" w:cs="宋体"/>
                <w:b/>
                <w:color w:val="000000"/>
                <w:sz w:val="23"/>
                <w:szCs w:val="23"/>
              </w:rPr>
            </w:pPr>
            <w:r>
              <w:rPr>
                <w:rFonts w:hint="eastAsia" w:ascii="宋体" w:hAnsi="宋体"/>
                <w:b/>
                <w:color w:val="000000"/>
                <w:sz w:val="23"/>
                <w:szCs w:val="23"/>
              </w:rPr>
              <w:t>法定办结时限</w:t>
            </w:r>
            <w:r>
              <w:rPr>
                <w:rFonts w:hint="eastAsia" w:ascii="宋体" w:hAnsi="宋体"/>
                <w:b/>
                <w:color w:val="000000"/>
                <w:sz w:val="20"/>
                <w:szCs w:val="20"/>
              </w:rPr>
              <w:t>（工作日）</w:t>
            </w:r>
          </w:p>
        </w:tc>
        <w:tc>
          <w:tcPr>
            <w:tcW w:w="1980" w:type="dxa"/>
            <w:vAlign w:val="center"/>
          </w:tcPr>
          <w:p>
            <w:pPr>
              <w:spacing w:line="420" w:lineRule="atLeast"/>
              <w:rPr>
                <w:rFonts w:ascii="宋体" w:cs="宋体"/>
                <w:color w:val="000000"/>
                <w:sz w:val="23"/>
                <w:szCs w:val="23"/>
              </w:rPr>
            </w:pPr>
            <w:r>
              <w:rPr>
                <w:rFonts w:hint="eastAsia" w:ascii="宋体" w:hAnsi="宋体"/>
                <w:color w:val="000000"/>
                <w:sz w:val="23"/>
                <w:szCs w:val="23"/>
              </w:rPr>
              <w:t>即办件</w:t>
            </w:r>
          </w:p>
        </w:tc>
        <w:tc>
          <w:tcPr>
            <w:tcW w:w="2520" w:type="dxa"/>
            <w:gridSpan w:val="2"/>
            <w:vAlign w:val="center"/>
          </w:tcPr>
          <w:p>
            <w:pPr>
              <w:rPr>
                <w:rFonts w:ascii="宋体" w:cs="宋体"/>
                <w:b/>
                <w:color w:val="000000"/>
                <w:sz w:val="23"/>
                <w:szCs w:val="23"/>
              </w:rPr>
            </w:pPr>
            <w:r>
              <w:rPr>
                <w:rFonts w:hint="eastAsia" w:ascii="宋体" w:hAnsi="宋体"/>
                <w:b/>
                <w:color w:val="000000"/>
                <w:sz w:val="23"/>
                <w:szCs w:val="23"/>
              </w:rPr>
              <w:t>承诺办结时限</w:t>
            </w:r>
            <w:r>
              <w:rPr>
                <w:rFonts w:hint="eastAsia" w:ascii="宋体" w:hAnsi="宋体"/>
                <w:b/>
                <w:color w:val="000000"/>
                <w:sz w:val="20"/>
                <w:szCs w:val="20"/>
              </w:rPr>
              <w:t>（工作日）</w:t>
            </w:r>
          </w:p>
        </w:tc>
        <w:tc>
          <w:tcPr>
            <w:tcW w:w="1980" w:type="dxa"/>
            <w:gridSpan w:val="3"/>
            <w:vAlign w:val="center"/>
          </w:tcPr>
          <w:p>
            <w:pPr>
              <w:spacing w:line="420" w:lineRule="atLeast"/>
              <w:rPr>
                <w:rFonts w:ascii="宋体" w:cs="宋体"/>
                <w:color w:val="000000"/>
                <w:sz w:val="23"/>
                <w:szCs w:val="23"/>
              </w:rPr>
            </w:pPr>
            <w:r>
              <w:rPr>
                <w:rFonts w:hint="eastAsia" w:ascii="宋体" w:hAnsi="宋体" w:cs="宋体"/>
                <w:color w:val="000000"/>
                <w:sz w:val="23"/>
                <w:szCs w:val="23"/>
              </w:rPr>
              <w:t>即时办理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rPr>
                <w:rFonts w:ascii="宋体" w:cs="宋体"/>
                <w:b/>
                <w:color w:val="000000"/>
                <w:sz w:val="23"/>
                <w:szCs w:val="23"/>
              </w:rPr>
            </w:pPr>
            <w:r>
              <w:rPr>
                <w:rFonts w:hint="eastAsia" w:ascii="宋体" w:hAnsi="宋体"/>
                <w:b/>
                <w:color w:val="000000"/>
                <w:sz w:val="23"/>
                <w:szCs w:val="23"/>
              </w:rPr>
              <w:t>是否收费</w:t>
            </w:r>
          </w:p>
        </w:tc>
        <w:tc>
          <w:tcPr>
            <w:tcW w:w="1980" w:type="dxa"/>
            <w:vAlign w:val="center"/>
          </w:tcPr>
          <w:p>
            <w:pPr>
              <w:spacing w:line="420" w:lineRule="atLeast"/>
              <w:rPr>
                <w:rFonts w:ascii="宋体" w:cs="宋体"/>
                <w:color w:val="000000"/>
                <w:sz w:val="23"/>
                <w:szCs w:val="23"/>
              </w:rPr>
            </w:pPr>
            <w:r>
              <w:rPr>
                <w:rFonts w:hint="eastAsia" w:ascii="宋体" w:hAnsi="宋体"/>
                <w:color w:val="000000"/>
                <w:sz w:val="23"/>
                <w:szCs w:val="23"/>
              </w:rPr>
              <w:t>否</w:t>
            </w:r>
          </w:p>
        </w:tc>
        <w:tc>
          <w:tcPr>
            <w:tcW w:w="2520" w:type="dxa"/>
            <w:gridSpan w:val="2"/>
            <w:vAlign w:val="center"/>
          </w:tcPr>
          <w:p>
            <w:pPr>
              <w:rPr>
                <w:rFonts w:ascii="宋体" w:cs="宋体"/>
                <w:b/>
                <w:color w:val="000000"/>
                <w:sz w:val="23"/>
                <w:szCs w:val="23"/>
              </w:rPr>
            </w:pPr>
            <w:r>
              <w:rPr>
                <w:rFonts w:hint="eastAsia" w:ascii="宋体" w:hAnsi="宋体"/>
                <w:b/>
                <w:color w:val="000000"/>
                <w:sz w:val="23"/>
                <w:szCs w:val="23"/>
              </w:rPr>
              <w:t>收费方式</w:t>
            </w:r>
          </w:p>
        </w:tc>
        <w:tc>
          <w:tcPr>
            <w:tcW w:w="1980" w:type="dxa"/>
            <w:gridSpan w:val="3"/>
            <w:vAlign w:val="center"/>
          </w:tcPr>
          <w:p>
            <w:pPr>
              <w:spacing w:line="420" w:lineRule="atLeast"/>
              <w:rPr>
                <w:rFonts w:ascii="宋体" w:cs="宋体"/>
                <w:color w:val="000000"/>
                <w:sz w:val="23"/>
                <w:szCs w:val="23"/>
              </w:rPr>
            </w:pPr>
            <w:r>
              <w:rPr>
                <w:rFonts w:hint="eastAsia" w:ascii="宋体" w:hAnsi="宋体"/>
                <w:color w:val="000000"/>
                <w:sz w:val="23"/>
                <w:szCs w:val="23"/>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rPr>
                <w:rFonts w:ascii="宋体" w:cs="宋体"/>
                <w:b/>
                <w:color w:val="000000"/>
                <w:sz w:val="23"/>
                <w:szCs w:val="23"/>
              </w:rPr>
            </w:pPr>
            <w:r>
              <w:rPr>
                <w:rFonts w:hint="eastAsia" w:ascii="宋体" w:hAnsi="宋体"/>
                <w:b/>
                <w:color w:val="000000"/>
                <w:sz w:val="23"/>
                <w:szCs w:val="23"/>
              </w:rPr>
              <w:t>收费标准及依据</w:t>
            </w:r>
          </w:p>
        </w:tc>
        <w:tc>
          <w:tcPr>
            <w:tcW w:w="6480" w:type="dxa"/>
            <w:gridSpan w:val="6"/>
            <w:vAlign w:val="center"/>
          </w:tcPr>
          <w:p>
            <w:pPr>
              <w:spacing w:line="420" w:lineRule="atLeast"/>
              <w:rPr>
                <w:rFonts w:ascii="宋体" w:cs="宋体"/>
                <w:color w:val="000000"/>
                <w:sz w:val="23"/>
                <w:szCs w:val="23"/>
              </w:rPr>
            </w:pPr>
            <w:r>
              <w:rPr>
                <w:rStyle w:val="17"/>
                <w:rFonts w:hint="eastAsia" w:ascii="宋体" w:hAnsi="宋体"/>
                <w:color w:val="000000"/>
                <w:sz w:val="23"/>
                <w:szCs w:val="23"/>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rPr>
                <w:rFonts w:ascii="宋体" w:cs="宋体"/>
                <w:b/>
                <w:color w:val="000000"/>
                <w:sz w:val="23"/>
                <w:szCs w:val="23"/>
              </w:rPr>
            </w:pPr>
            <w:r>
              <w:rPr>
                <w:rFonts w:hint="eastAsia" w:ascii="宋体" w:hAnsi="宋体"/>
                <w:b/>
                <w:color w:val="000000"/>
                <w:sz w:val="23"/>
                <w:szCs w:val="23"/>
              </w:rPr>
              <w:t>申请条件</w:t>
            </w:r>
          </w:p>
        </w:tc>
        <w:tc>
          <w:tcPr>
            <w:tcW w:w="6480" w:type="dxa"/>
            <w:gridSpan w:val="6"/>
            <w:vAlign w:val="center"/>
          </w:tcPr>
          <w:p>
            <w:pPr>
              <w:pStyle w:val="7"/>
              <w:shd w:val="clear" w:color="auto" w:fill="FFFFFF"/>
              <w:spacing w:line="432" w:lineRule="atLeast"/>
              <w:rPr>
                <w:rFonts w:ascii="宋体" w:cs="宋体"/>
                <w:color w:val="333333"/>
                <w:sz w:val="21"/>
                <w:szCs w:val="21"/>
              </w:rPr>
            </w:pPr>
            <w:r>
              <w:rPr>
                <w:sz w:val="21"/>
                <w:szCs w:val="21"/>
              </w:rPr>
              <w:t>1</w:t>
            </w:r>
            <w:r>
              <w:rPr>
                <w:rFonts w:hint="eastAsia"/>
                <w:sz w:val="21"/>
                <w:szCs w:val="21"/>
              </w:rPr>
              <w:t>、婚姻登记处具有管辖权；</w:t>
            </w:r>
            <w:r>
              <w:rPr>
                <w:sz w:val="21"/>
                <w:szCs w:val="21"/>
              </w:rPr>
              <w:t>2</w:t>
            </w:r>
            <w:r>
              <w:rPr>
                <w:rFonts w:hint="eastAsia"/>
                <w:sz w:val="21"/>
                <w:szCs w:val="21"/>
              </w:rPr>
              <w:t>、要求结婚的男女双方共同到婚姻登记处提出申请；</w:t>
            </w:r>
            <w:r>
              <w:rPr>
                <w:sz w:val="21"/>
                <w:szCs w:val="21"/>
              </w:rPr>
              <w:t>3</w:t>
            </w:r>
            <w:r>
              <w:rPr>
                <w:rFonts w:hint="eastAsia"/>
                <w:sz w:val="21"/>
                <w:szCs w:val="21"/>
              </w:rPr>
              <w:t>、当事人男年满</w:t>
            </w:r>
            <w:r>
              <w:rPr>
                <w:sz w:val="21"/>
                <w:szCs w:val="21"/>
              </w:rPr>
              <w:t>22</w:t>
            </w:r>
            <w:r>
              <w:rPr>
                <w:rFonts w:hint="eastAsia"/>
                <w:sz w:val="21"/>
                <w:szCs w:val="21"/>
              </w:rPr>
              <w:t>周岁，女年满</w:t>
            </w:r>
            <w:r>
              <w:rPr>
                <w:sz w:val="21"/>
                <w:szCs w:val="21"/>
              </w:rPr>
              <w:t>20</w:t>
            </w:r>
            <w:r>
              <w:rPr>
                <w:rFonts w:hint="eastAsia"/>
                <w:sz w:val="21"/>
                <w:szCs w:val="21"/>
              </w:rPr>
              <w:t>周岁；</w:t>
            </w:r>
            <w:r>
              <w:rPr>
                <w:sz w:val="21"/>
                <w:szCs w:val="21"/>
              </w:rPr>
              <w:t>4</w:t>
            </w:r>
            <w:r>
              <w:rPr>
                <w:rFonts w:hint="eastAsia"/>
                <w:sz w:val="21"/>
                <w:szCs w:val="21"/>
              </w:rPr>
              <w:t>、当事人双方均无配偶（未婚、离婚、丧偶）；</w:t>
            </w:r>
            <w:r>
              <w:rPr>
                <w:sz w:val="21"/>
                <w:szCs w:val="21"/>
              </w:rPr>
              <w:t>5</w:t>
            </w:r>
            <w:r>
              <w:rPr>
                <w:rFonts w:hint="eastAsia"/>
                <w:sz w:val="21"/>
                <w:szCs w:val="21"/>
              </w:rPr>
              <w:t>、当事人双方没有直系血亲和三代以内旁系血亲关系；</w:t>
            </w:r>
            <w:r>
              <w:rPr>
                <w:sz w:val="21"/>
                <w:szCs w:val="21"/>
              </w:rPr>
              <w:t>6</w:t>
            </w:r>
            <w:r>
              <w:rPr>
                <w:rFonts w:hint="eastAsia"/>
                <w:sz w:val="21"/>
                <w:szCs w:val="21"/>
              </w:rPr>
              <w:t>、双方自愿结婚；</w:t>
            </w:r>
            <w:r>
              <w:rPr>
                <w:sz w:val="21"/>
                <w:szCs w:val="21"/>
              </w:rPr>
              <w:t>7</w:t>
            </w:r>
            <w:r>
              <w:rPr>
                <w:rFonts w:hint="eastAsia"/>
                <w:sz w:val="21"/>
                <w:szCs w:val="21"/>
              </w:rPr>
              <w:t>、当事人提交</w:t>
            </w:r>
            <w:r>
              <w:rPr>
                <w:sz w:val="21"/>
                <w:szCs w:val="21"/>
              </w:rPr>
              <w:t>3</w:t>
            </w:r>
            <w:r>
              <w:rPr>
                <w:rFonts w:hint="eastAsia"/>
                <w:sz w:val="21"/>
                <w:szCs w:val="21"/>
              </w:rPr>
              <w:t>张</w:t>
            </w:r>
            <w:r>
              <w:rPr>
                <w:sz w:val="21"/>
                <w:szCs w:val="21"/>
              </w:rPr>
              <w:t>2</w:t>
            </w:r>
            <w:r>
              <w:rPr>
                <w:rFonts w:hint="eastAsia"/>
                <w:sz w:val="21"/>
                <w:szCs w:val="21"/>
              </w:rPr>
              <w:t>寸双方近期半身免冠合影照片；</w:t>
            </w:r>
            <w:r>
              <w:rPr>
                <w:sz w:val="21"/>
                <w:szCs w:val="21"/>
              </w:rPr>
              <w:t>8</w:t>
            </w:r>
            <w:r>
              <w:rPr>
                <w:rFonts w:hint="eastAsia"/>
                <w:sz w:val="21"/>
                <w:szCs w:val="21"/>
              </w:rPr>
              <w:t>、</w:t>
            </w:r>
            <w:r>
              <w:rPr>
                <w:rFonts w:hint="eastAsia"/>
                <w:color w:val="333333"/>
                <w:sz w:val="21"/>
                <w:szCs w:val="21"/>
              </w:rPr>
              <w:t>提交本人有效的居民身份证和户口簿，因故不能提交身份证的可以出具有效的临时身份证。</w:t>
            </w:r>
            <w:r>
              <w:rPr>
                <w:rFonts w:hint="eastAsia" w:ascii="宋体" w:hAnsi="宋体" w:cs="宋体"/>
                <w:color w:val="333333"/>
                <w:sz w:val="21"/>
                <w:szCs w:val="21"/>
              </w:rPr>
              <w:t>居民身份证与户口簿上的姓名、性别、出生日期、公民身份号码应当一致；不一致的，当事人应当先到有关部门更正。户口簿上的婚姻状况应当与当事人声明一致。不一致的，当事人应当向登记机关提供能够证明其声明真实性的法院生效司法文书、配偶居民死亡医学证明（推断）书等材料；不一致且无法提供相关材料的，当事人应当先到有关部门更正。当事人声明的婚姻状况与婚姻登记档案记载不一致的，当事人应当向登记机关提供能够证明其声明真实性的法院生效司法文书、配偶居民死亡医学证明（推断）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jc w:val="center"/>
              <w:rPr>
                <w:rFonts w:ascii="宋体"/>
                <w:b/>
                <w:color w:val="000000"/>
                <w:sz w:val="23"/>
                <w:szCs w:val="23"/>
              </w:rPr>
            </w:pPr>
            <w:r>
              <w:rPr>
                <w:rFonts w:hint="eastAsia" w:ascii="宋体" w:hAnsi="宋体"/>
                <w:b/>
                <w:color w:val="000000"/>
                <w:sz w:val="23"/>
                <w:szCs w:val="23"/>
              </w:rPr>
              <w:t>行使内容</w:t>
            </w:r>
          </w:p>
        </w:tc>
        <w:tc>
          <w:tcPr>
            <w:tcW w:w="6480" w:type="dxa"/>
            <w:gridSpan w:val="6"/>
            <w:vAlign w:val="center"/>
          </w:tcPr>
          <w:p>
            <w:pPr>
              <w:spacing w:line="420" w:lineRule="atLeast"/>
              <w:rPr>
                <w:rStyle w:val="17"/>
                <w:rFonts w:ascii="宋体"/>
                <w:color w:val="000000"/>
                <w:sz w:val="23"/>
                <w:szCs w:val="23"/>
              </w:rPr>
            </w:pPr>
            <w:r>
              <w:rPr>
                <w:rStyle w:val="17"/>
                <w:rFonts w:hint="eastAsia" w:ascii="宋体" w:hAnsi="宋体"/>
                <w:color w:val="000000"/>
                <w:sz w:val="23"/>
                <w:szCs w:val="23"/>
              </w:rPr>
              <w:t>内地居民办理结婚登记、补办结婚登记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420" w:lineRule="atLeast"/>
              <w:rPr>
                <w:rFonts w:ascii="宋体"/>
                <w:color w:val="000000"/>
                <w:sz w:val="23"/>
                <w:szCs w:val="23"/>
              </w:rPr>
            </w:pPr>
            <w:r>
              <w:rPr>
                <w:rFonts w:hint="eastAsia" w:ascii="宋体" w:hAnsi="宋体"/>
                <w:color w:val="000000"/>
                <w:sz w:val="23"/>
                <w:szCs w:val="23"/>
              </w:rPr>
              <w:t>法定办结时限说明</w:t>
            </w:r>
          </w:p>
        </w:tc>
        <w:tc>
          <w:tcPr>
            <w:tcW w:w="6480" w:type="dxa"/>
            <w:gridSpan w:val="6"/>
            <w:vAlign w:val="center"/>
          </w:tcPr>
          <w:p>
            <w:pPr>
              <w:spacing w:line="420" w:lineRule="atLeast"/>
              <w:rPr>
                <w:rFonts w:ascii="宋体"/>
                <w:color w:val="000000"/>
                <w:sz w:val="23"/>
                <w:szCs w:val="23"/>
              </w:rPr>
            </w:pPr>
            <w:r>
              <w:rPr>
                <w:rFonts w:hint="eastAsia" w:ascii="宋体" w:hAnsi="宋体"/>
                <w:color w:val="000000"/>
                <w:sz w:val="23"/>
                <w:szCs w:val="23"/>
              </w:rPr>
              <w:t>根据相关法律法规规定办理事项所需时限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420" w:lineRule="atLeast"/>
              <w:rPr>
                <w:rFonts w:ascii="宋体"/>
                <w:color w:val="000000"/>
                <w:sz w:val="23"/>
                <w:szCs w:val="23"/>
              </w:rPr>
            </w:pPr>
            <w:r>
              <w:rPr>
                <w:rFonts w:hint="eastAsia" w:ascii="宋体" w:hAnsi="宋体"/>
                <w:color w:val="000000"/>
                <w:sz w:val="23"/>
                <w:szCs w:val="23"/>
              </w:rPr>
              <w:t>承诺办结时限说明</w:t>
            </w:r>
          </w:p>
        </w:tc>
        <w:tc>
          <w:tcPr>
            <w:tcW w:w="6480" w:type="dxa"/>
            <w:gridSpan w:val="6"/>
            <w:vAlign w:val="center"/>
          </w:tcPr>
          <w:p>
            <w:pPr>
              <w:spacing w:line="420" w:lineRule="atLeast"/>
              <w:rPr>
                <w:rFonts w:ascii="宋体"/>
                <w:color w:val="000000"/>
                <w:sz w:val="23"/>
                <w:szCs w:val="23"/>
              </w:rPr>
            </w:pPr>
            <w:r>
              <w:rPr>
                <w:rFonts w:hint="eastAsia" w:ascii="宋体" w:hAnsi="宋体"/>
                <w:color w:val="000000"/>
                <w:sz w:val="23"/>
                <w:szCs w:val="23"/>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rPr>
                <w:rFonts w:ascii="宋体" w:cs="宋体"/>
                <w:b/>
                <w:color w:val="000000"/>
                <w:sz w:val="23"/>
                <w:szCs w:val="23"/>
              </w:rPr>
            </w:pPr>
            <w:r>
              <w:rPr>
                <w:rFonts w:hint="eastAsia" w:ascii="宋体" w:hAnsi="宋体"/>
                <w:b/>
                <w:color w:val="000000"/>
                <w:sz w:val="23"/>
                <w:szCs w:val="23"/>
              </w:rPr>
              <w:t>办理结果类型</w:t>
            </w:r>
          </w:p>
        </w:tc>
        <w:tc>
          <w:tcPr>
            <w:tcW w:w="2869" w:type="dxa"/>
            <w:gridSpan w:val="2"/>
            <w:vAlign w:val="center"/>
          </w:tcPr>
          <w:p>
            <w:pPr>
              <w:spacing w:line="420" w:lineRule="atLeast"/>
              <w:ind w:firstLine="690" w:firstLineChars="300"/>
              <w:rPr>
                <w:rFonts w:ascii="宋体" w:cs="宋体"/>
                <w:color w:val="000000"/>
                <w:sz w:val="23"/>
                <w:szCs w:val="23"/>
              </w:rPr>
            </w:pPr>
            <w:r>
              <w:rPr>
                <w:rFonts w:hint="eastAsia" w:ascii="宋体" w:hAnsi="宋体"/>
                <w:color w:val="000000"/>
                <w:sz w:val="23"/>
                <w:szCs w:val="23"/>
              </w:rPr>
              <w:t>证照</w:t>
            </w:r>
          </w:p>
        </w:tc>
        <w:tc>
          <w:tcPr>
            <w:tcW w:w="2388" w:type="dxa"/>
            <w:gridSpan w:val="3"/>
            <w:vAlign w:val="center"/>
          </w:tcPr>
          <w:p>
            <w:pPr>
              <w:rPr>
                <w:rFonts w:ascii="宋体" w:cs="宋体"/>
                <w:b/>
                <w:color w:val="000000"/>
                <w:sz w:val="23"/>
                <w:szCs w:val="23"/>
              </w:rPr>
            </w:pPr>
            <w:r>
              <w:rPr>
                <w:rFonts w:hint="eastAsia" w:ascii="宋体" w:hAnsi="宋体"/>
                <w:b/>
                <w:color w:val="000000"/>
                <w:sz w:val="23"/>
                <w:szCs w:val="23"/>
              </w:rPr>
              <w:t>办理结果领取方式</w:t>
            </w:r>
          </w:p>
        </w:tc>
        <w:tc>
          <w:tcPr>
            <w:tcW w:w="1223" w:type="dxa"/>
            <w:vAlign w:val="center"/>
          </w:tcPr>
          <w:p>
            <w:pPr>
              <w:spacing w:line="420" w:lineRule="atLeast"/>
              <w:rPr>
                <w:rFonts w:ascii="宋体" w:cs="宋体"/>
                <w:color w:val="000000"/>
                <w:sz w:val="23"/>
                <w:szCs w:val="23"/>
              </w:rPr>
            </w:pPr>
            <w:r>
              <w:rPr>
                <w:rFonts w:hint="eastAsia" w:ascii="宋体" w:hAnsi="宋体"/>
                <w:color w:val="000000"/>
                <w:sz w:val="23"/>
                <w:szCs w:val="23"/>
              </w:rPr>
              <w:t>申请对象窗口领取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rPr>
                <w:rFonts w:ascii="宋体" w:cs="宋体"/>
                <w:b/>
                <w:color w:val="000000"/>
                <w:sz w:val="23"/>
                <w:szCs w:val="23"/>
              </w:rPr>
            </w:pPr>
            <w:r>
              <w:rPr>
                <w:rFonts w:hint="eastAsia" w:ascii="宋体" w:hAnsi="宋体"/>
                <w:b/>
                <w:color w:val="000000"/>
                <w:sz w:val="23"/>
                <w:szCs w:val="23"/>
              </w:rPr>
              <w:t>办理结果获取说明</w:t>
            </w:r>
          </w:p>
        </w:tc>
        <w:tc>
          <w:tcPr>
            <w:tcW w:w="6480" w:type="dxa"/>
            <w:gridSpan w:val="6"/>
            <w:vAlign w:val="center"/>
          </w:tcPr>
          <w:p>
            <w:pPr>
              <w:spacing w:line="420" w:lineRule="atLeast"/>
              <w:rPr>
                <w:rFonts w:ascii="宋体" w:cs="宋体"/>
                <w:color w:val="000000"/>
                <w:sz w:val="23"/>
                <w:szCs w:val="23"/>
              </w:rPr>
            </w:pPr>
            <w:r>
              <w:rPr>
                <w:rFonts w:hint="eastAsia" w:ascii="宋体" w:hAnsi="宋体" w:cs="宋体"/>
                <w:color w:val="000000"/>
                <w:sz w:val="23"/>
                <w:szCs w:val="23"/>
              </w:rPr>
              <w:t>符合条件即时出证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rPr>
                <w:rFonts w:ascii="宋体" w:cs="宋体"/>
                <w:b/>
                <w:color w:val="000000"/>
                <w:sz w:val="23"/>
                <w:szCs w:val="23"/>
              </w:rPr>
            </w:pPr>
            <w:r>
              <w:rPr>
                <w:rFonts w:hint="eastAsia" w:ascii="宋体" w:hAnsi="宋体"/>
                <w:b/>
                <w:color w:val="000000"/>
                <w:sz w:val="23"/>
                <w:szCs w:val="23"/>
              </w:rPr>
              <w:t>办理形式</w:t>
            </w:r>
          </w:p>
        </w:tc>
        <w:tc>
          <w:tcPr>
            <w:tcW w:w="2869" w:type="dxa"/>
            <w:gridSpan w:val="2"/>
            <w:vAlign w:val="center"/>
          </w:tcPr>
          <w:p>
            <w:pPr>
              <w:spacing w:line="420" w:lineRule="atLeast"/>
              <w:rPr>
                <w:rFonts w:hint="default" w:ascii="宋体" w:cs="宋体"/>
                <w:color w:val="000000"/>
                <w:sz w:val="23"/>
                <w:szCs w:val="23"/>
                <w:lang w:val="en-US"/>
              </w:rPr>
            </w:pPr>
            <w:r>
              <w:rPr>
                <w:rFonts w:hint="eastAsia" w:ascii="宋体" w:hAnsi="宋体"/>
                <w:color w:val="000000"/>
                <w:sz w:val="23"/>
                <w:szCs w:val="23"/>
                <w:lang w:val="en-US" w:eastAsia="zh-CN"/>
              </w:rPr>
              <w:t>行政服务中心二楼</w:t>
            </w:r>
          </w:p>
        </w:tc>
        <w:tc>
          <w:tcPr>
            <w:tcW w:w="1811" w:type="dxa"/>
            <w:gridSpan w:val="2"/>
            <w:vAlign w:val="center"/>
          </w:tcPr>
          <w:p>
            <w:pPr>
              <w:rPr>
                <w:rFonts w:ascii="宋体" w:cs="宋体"/>
                <w:b/>
                <w:color w:val="000000"/>
                <w:sz w:val="23"/>
                <w:szCs w:val="23"/>
              </w:rPr>
            </w:pPr>
            <w:r>
              <w:rPr>
                <w:rFonts w:hint="eastAsia" w:ascii="宋体" w:hAnsi="宋体"/>
                <w:b/>
                <w:color w:val="000000"/>
                <w:sz w:val="23"/>
                <w:szCs w:val="23"/>
              </w:rPr>
              <w:t>通办范围</w:t>
            </w:r>
          </w:p>
        </w:tc>
        <w:tc>
          <w:tcPr>
            <w:tcW w:w="1800" w:type="dxa"/>
            <w:gridSpan w:val="2"/>
            <w:vAlign w:val="center"/>
          </w:tcPr>
          <w:p>
            <w:pPr>
              <w:spacing w:line="420" w:lineRule="atLeast"/>
              <w:rPr>
                <w:rFonts w:ascii="宋体" w:cs="宋体"/>
                <w:color w:val="000000"/>
                <w:sz w:val="23"/>
                <w:szCs w:val="23"/>
              </w:rPr>
            </w:pPr>
            <w:r>
              <w:rPr>
                <w:rFonts w:hint="eastAsia" w:ascii="宋体" w:hAnsi="宋体" w:cs="宋体"/>
                <w:color w:val="000000"/>
                <w:sz w:val="23"/>
                <w:szCs w:val="23"/>
              </w:rPr>
              <w:t>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rPr>
                <w:rFonts w:ascii="宋体" w:cs="宋体"/>
                <w:b/>
                <w:color w:val="000000"/>
                <w:sz w:val="23"/>
                <w:szCs w:val="23"/>
              </w:rPr>
            </w:pPr>
            <w:r>
              <w:rPr>
                <w:rFonts w:hint="eastAsia" w:ascii="宋体" w:hAnsi="宋体"/>
                <w:b/>
                <w:color w:val="000000"/>
                <w:sz w:val="23"/>
                <w:szCs w:val="23"/>
              </w:rPr>
              <w:t>监督投诉</w:t>
            </w:r>
          </w:p>
        </w:tc>
        <w:tc>
          <w:tcPr>
            <w:tcW w:w="2869" w:type="dxa"/>
            <w:gridSpan w:val="2"/>
            <w:vAlign w:val="center"/>
          </w:tcPr>
          <w:p>
            <w:pPr>
              <w:spacing w:line="420" w:lineRule="atLeast"/>
              <w:rPr>
                <w:rFonts w:ascii="宋体" w:cs="宋体"/>
                <w:color w:val="000000"/>
                <w:sz w:val="23"/>
                <w:szCs w:val="23"/>
              </w:rPr>
            </w:pPr>
            <w:r>
              <w:rPr>
                <w:rFonts w:hint="eastAsia" w:ascii="宋体" w:hAnsi="宋体"/>
                <w:color w:val="000000"/>
                <w:sz w:val="23"/>
                <w:szCs w:val="23"/>
                <w:lang w:val="en-US" w:eastAsia="zh-CN"/>
              </w:rPr>
              <w:t>0375</w:t>
            </w:r>
            <w:r>
              <w:rPr>
                <w:rFonts w:ascii="宋体" w:hAnsi="宋体"/>
                <w:color w:val="000000"/>
                <w:sz w:val="23"/>
                <w:szCs w:val="23"/>
              </w:rPr>
              <w:t>-</w:t>
            </w:r>
            <w:r>
              <w:rPr>
                <w:rFonts w:hint="eastAsia" w:ascii="宋体" w:hAnsi="宋体"/>
                <w:color w:val="000000"/>
                <w:sz w:val="23"/>
                <w:szCs w:val="23"/>
                <w:lang w:val="en-US" w:eastAsia="zh-CN"/>
              </w:rPr>
              <w:t>5072310</w:t>
            </w:r>
          </w:p>
        </w:tc>
        <w:tc>
          <w:tcPr>
            <w:tcW w:w="1811" w:type="dxa"/>
            <w:gridSpan w:val="2"/>
            <w:vAlign w:val="center"/>
          </w:tcPr>
          <w:p>
            <w:pPr>
              <w:rPr>
                <w:rFonts w:ascii="宋体" w:cs="宋体"/>
                <w:b/>
                <w:color w:val="000000"/>
                <w:sz w:val="23"/>
                <w:szCs w:val="23"/>
              </w:rPr>
            </w:pPr>
            <w:r>
              <w:rPr>
                <w:rFonts w:hint="eastAsia" w:ascii="宋体" w:hAnsi="宋体"/>
                <w:b/>
                <w:color w:val="000000"/>
                <w:sz w:val="23"/>
                <w:szCs w:val="23"/>
              </w:rPr>
              <w:t>咨询电话</w:t>
            </w:r>
          </w:p>
        </w:tc>
        <w:tc>
          <w:tcPr>
            <w:tcW w:w="1800" w:type="dxa"/>
            <w:gridSpan w:val="2"/>
            <w:vAlign w:val="center"/>
          </w:tcPr>
          <w:p>
            <w:pPr>
              <w:spacing w:line="420" w:lineRule="atLeast"/>
              <w:rPr>
                <w:rFonts w:hint="default" w:ascii="宋体" w:eastAsia="宋体" w:cs="宋体"/>
                <w:color w:val="000000"/>
                <w:sz w:val="23"/>
                <w:szCs w:val="23"/>
                <w:lang w:val="en-US" w:eastAsia="zh-CN"/>
              </w:rPr>
            </w:pPr>
            <w:r>
              <w:rPr>
                <w:rFonts w:hint="eastAsia" w:ascii="宋体" w:hAnsi="宋体"/>
                <w:color w:val="000000"/>
                <w:sz w:val="23"/>
                <w:szCs w:val="23"/>
                <w:lang w:val="en-US" w:eastAsia="zh-CN"/>
              </w:rPr>
              <w:t>0375</w:t>
            </w:r>
            <w:r>
              <w:rPr>
                <w:rFonts w:ascii="宋体" w:hAnsi="宋体"/>
                <w:color w:val="000000"/>
                <w:sz w:val="23"/>
                <w:szCs w:val="23"/>
              </w:rPr>
              <w:t>-</w:t>
            </w:r>
            <w:r>
              <w:rPr>
                <w:rFonts w:hint="eastAsia" w:ascii="宋体" w:hAnsi="宋体"/>
                <w:color w:val="000000"/>
                <w:sz w:val="23"/>
                <w:szCs w:val="23"/>
                <w:lang w:val="en-US" w:eastAsia="zh-CN"/>
              </w:rPr>
              <w:t>3375521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rPr>
                <w:rFonts w:ascii="宋体" w:cs="宋体"/>
                <w:b/>
                <w:color w:val="000000"/>
                <w:sz w:val="23"/>
                <w:szCs w:val="23"/>
              </w:rPr>
            </w:pPr>
            <w:r>
              <w:rPr>
                <w:rFonts w:hint="eastAsia" w:ascii="宋体" w:hAnsi="宋体"/>
                <w:b/>
                <w:color w:val="000000"/>
                <w:sz w:val="23"/>
                <w:szCs w:val="23"/>
              </w:rPr>
              <w:t>最多到办事现场次数</w:t>
            </w:r>
          </w:p>
        </w:tc>
        <w:tc>
          <w:tcPr>
            <w:tcW w:w="6480" w:type="dxa"/>
            <w:gridSpan w:val="6"/>
            <w:vAlign w:val="center"/>
          </w:tcPr>
          <w:p>
            <w:pPr>
              <w:spacing w:line="420" w:lineRule="atLeast"/>
              <w:rPr>
                <w:rFonts w:ascii="宋体" w:cs="宋体"/>
                <w:color w:val="000000"/>
                <w:sz w:val="23"/>
                <w:szCs w:val="23"/>
              </w:rPr>
            </w:pPr>
            <w:r>
              <w:rPr>
                <w:rStyle w:val="17"/>
                <w:rFonts w:ascii="宋体" w:hAnsi="宋体"/>
                <w:color w:val="000000"/>
                <w:sz w:val="23"/>
                <w:szCs w:val="2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rPr>
                <w:rFonts w:ascii="宋体" w:cs="宋体"/>
                <w:b/>
                <w:color w:val="000000"/>
                <w:sz w:val="23"/>
                <w:szCs w:val="23"/>
              </w:rPr>
            </w:pPr>
            <w:r>
              <w:rPr>
                <w:rFonts w:hint="eastAsia" w:ascii="宋体" w:hAnsi="宋体"/>
                <w:b/>
                <w:color w:val="000000"/>
                <w:sz w:val="23"/>
                <w:szCs w:val="23"/>
              </w:rPr>
              <w:t>办公时间</w:t>
            </w:r>
          </w:p>
        </w:tc>
        <w:tc>
          <w:tcPr>
            <w:tcW w:w="6480" w:type="dxa"/>
            <w:gridSpan w:val="6"/>
            <w:vAlign w:val="center"/>
          </w:tcPr>
          <w:p>
            <w:pPr>
              <w:spacing w:line="420" w:lineRule="atLeast"/>
              <w:rPr>
                <w:rFonts w:ascii="宋体" w:cs="宋体"/>
                <w:color w:val="000000"/>
                <w:sz w:val="23"/>
                <w:szCs w:val="23"/>
              </w:rPr>
            </w:pPr>
            <w:r>
              <w:rPr>
                <w:rStyle w:val="17"/>
                <w:rFonts w:hint="eastAsia" w:ascii="宋体" w:hAnsi="宋体"/>
                <w:color w:val="000000"/>
                <w:sz w:val="23"/>
                <w:szCs w:val="23"/>
              </w:rPr>
              <w:t>工作日上午</w:t>
            </w:r>
            <w:r>
              <w:rPr>
                <w:rStyle w:val="17"/>
                <w:rFonts w:hint="eastAsia" w:ascii="宋体" w:hAnsi="宋体"/>
                <w:color w:val="000000"/>
                <w:sz w:val="23"/>
                <w:szCs w:val="23"/>
                <w:lang w:val="en-US" w:eastAsia="zh-CN"/>
              </w:rPr>
              <w:t>9</w:t>
            </w:r>
            <w:r>
              <w:rPr>
                <w:rStyle w:val="17"/>
                <w:rFonts w:ascii="宋体" w:hAnsi="宋体"/>
                <w:color w:val="000000"/>
                <w:sz w:val="23"/>
                <w:szCs w:val="23"/>
              </w:rPr>
              <w:t>:00</w:t>
            </w:r>
            <w:r>
              <w:rPr>
                <w:rStyle w:val="17"/>
                <w:rFonts w:hint="eastAsia" w:ascii="宋体" w:hAnsi="宋体"/>
                <w:color w:val="000000"/>
                <w:sz w:val="23"/>
                <w:szCs w:val="23"/>
              </w:rPr>
              <w:t>至</w:t>
            </w:r>
            <w:r>
              <w:rPr>
                <w:rStyle w:val="17"/>
                <w:rFonts w:ascii="宋体" w:hAnsi="宋体"/>
                <w:color w:val="000000"/>
                <w:sz w:val="23"/>
                <w:szCs w:val="23"/>
              </w:rPr>
              <w:t>12:00</w:t>
            </w:r>
            <w:r>
              <w:rPr>
                <w:rStyle w:val="17"/>
                <w:rFonts w:hint="eastAsia" w:ascii="宋体" w:hAnsi="宋体"/>
                <w:color w:val="000000"/>
                <w:sz w:val="23"/>
                <w:szCs w:val="23"/>
              </w:rPr>
              <w:t>、下午</w:t>
            </w:r>
            <w:r>
              <w:rPr>
                <w:rStyle w:val="17"/>
                <w:rFonts w:hint="eastAsia" w:ascii="宋体" w:hAnsi="宋体"/>
                <w:color w:val="000000"/>
                <w:sz w:val="23"/>
                <w:szCs w:val="23"/>
                <w:lang w:val="en-US" w:eastAsia="zh-CN"/>
              </w:rPr>
              <w:t>13</w:t>
            </w:r>
            <w:r>
              <w:rPr>
                <w:rStyle w:val="17"/>
                <w:rFonts w:ascii="宋体" w:hAnsi="宋体"/>
                <w:color w:val="000000"/>
                <w:sz w:val="23"/>
                <w:szCs w:val="23"/>
              </w:rPr>
              <w:t>:00</w:t>
            </w:r>
            <w:r>
              <w:rPr>
                <w:rStyle w:val="17"/>
                <w:rFonts w:hint="eastAsia" w:ascii="宋体" w:hAnsi="宋体"/>
                <w:color w:val="000000"/>
                <w:sz w:val="23"/>
                <w:szCs w:val="23"/>
              </w:rPr>
              <w:t>至</w:t>
            </w:r>
            <w:r>
              <w:rPr>
                <w:rStyle w:val="17"/>
                <w:rFonts w:hint="eastAsia" w:ascii="宋体" w:hAnsi="宋体"/>
                <w:color w:val="000000"/>
                <w:sz w:val="23"/>
                <w:szCs w:val="23"/>
                <w:lang w:val="en-US" w:eastAsia="zh-CN"/>
              </w:rPr>
              <w:t>17：</w:t>
            </w:r>
            <w:r>
              <w:rPr>
                <w:rStyle w:val="17"/>
                <w:rFonts w:ascii="宋体" w:hAnsi="宋体"/>
                <w:color w:val="000000"/>
                <w:sz w:val="23"/>
                <w:szCs w:val="23"/>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rPr>
                <w:rFonts w:ascii="宋体" w:cs="宋体"/>
                <w:b/>
                <w:color w:val="000000"/>
                <w:sz w:val="23"/>
                <w:szCs w:val="23"/>
              </w:rPr>
            </w:pPr>
            <w:r>
              <w:rPr>
                <w:rFonts w:hint="eastAsia" w:ascii="宋体" w:hAnsi="宋体"/>
                <w:b/>
                <w:color w:val="000000"/>
                <w:sz w:val="23"/>
                <w:szCs w:val="23"/>
              </w:rPr>
              <w:t>办理地点</w:t>
            </w:r>
          </w:p>
        </w:tc>
        <w:tc>
          <w:tcPr>
            <w:tcW w:w="6480" w:type="dxa"/>
            <w:gridSpan w:val="6"/>
            <w:vAlign w:val="center"/>
          </w:tcPr>
          <w:p>
            <w:pPr>
              <w:spacing w:line="420" w:lineRule="atLeast"/>
              <w:rPr>
                <w:rFonts w:hint="default" w:ascii="宋体" w:eastAsia="宋体" w:cs="宋体"/>
                <w:color w:val="000000"/>
                <w:sz w:val="23"/>
                <w:szCs w:val="23"/>
                <w:lang w:val="en-US" w:eastAsia="zh-CN"/>
              </w:rPr>
            </w:pPr>
            <w:r>
              <w:rPr>
                <w:rStyle w:val="17"/>
                <w:rFonts w:hint="eastAsia" w:ascii="宋体" w:hAnsi="宋体"/>
                <w:color w:val="000000"/>
                <w:sz w:val="23"/>
                <w:szCs w:val="23"/>
                <w:lang w:val="en-US" w:eastAsia="zh-CN"/>
              </w:rPr>
              <w:t>鲁山县行政服务大厅二楼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rPr>
                <w:rFonts w:hint="default" w:ascii="宋体" w:eastAsia="宋体" w:cs="宋体"/>
                <w:b/>
                <w:color w:val="000000"/>
                <w:sz w:val="23"/>
                <w:szCs w:val="23"/>
                <w:lang w:val="en-US" w:eastAsia="zh-CN"/>
              </w:rPr>
            </w:pPr>
            <w:r>
              <w:rPr>
                <w:rFonts w:hint="eastAsia" w:ascii="宋体" w:hAnsi="宋体"/>
                <w:b/>
                <w:color w:val="000000"/>
                <w:sz w:val="23"/>
                <w:szCs w:val="23"/>
                <w:lang w:val="en-US" w:eastAsia="zh-CN"/>
              </w:rPr>
              <w:t>法律依据</w:t>
            </w:r>
          </w:p>
        </w:tc>
        <w:tc>
          <w:tcPr>
            <w:tcW w:w="6480" w:type="dxa"/>
            <w:gridSpan w:val="6"/>
            <w:vAlign w:val="center"/>
          </w:tcPr>
          <w:p>
            <w:pPr>
              <w:spacing w:line="420" w:lineRule="atLeast"/>
              <w:rPr>
                <w:rFonts w:hint="default" w:ascii="宋体" w:eastAsia="宋体" w:cs="宋体"/>
                <w:color w:val="000000"/>
                <w:sz w:val="23"/>
                <w:szCs w:val="23"/>
                <w:lang w:val="en-US" w:eastAsia="zh-CN"/>
              </w:rPr>
            </w:pPr>
            <w:r>
              <w:rPr>
                <w:rFonts w:hint="eastAsia" w:ascii="宋体" w:cs="宋体"/>
                <w:color w:val="000000"/>
                <w:sz w:val="23"/>
                <w:szCs w:val="23"/>
                <w:lang w:val="en-US" w:eastAsia="zh-CN"/>
              </w:rPr>
              <w:t>婚姻登记条例、婚姻登记工作规范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rPr>
                <w:rFonts w:ascii="宋体" w:cs="宋体"/>
                <w:b/>
                <w:color w:val="000000"/>
                <w:sz w:val="23"/>
                <w:szCs w:val="23"/>
              </w:rPr>
            </w:pPr>
            <w:r>
              <w:rPr>
                <w:rFonts w:hint="eastAsia" w:ascii="宋体" w:hAnsi="宋体"/>
                <w:b/>
                <w:color w:val="000000"/>
                <w:sz w:val="23"/>
                <w:szCs w:val="23"/>
              </w:rPr>
              <w:t>办理查询</w:t>
            </w:r>
          </w:p>
        </w:tc>
        <w:tc>
          <w:tcPr>
            <w:tcW w:w="6480" w:type="dxa"/>
            <w:gridSpan w:val="6"/>
            <w:vAlign w:val="center"/>
          </w:tcPr>
          <w:p>
            <w:pPr>
              <w:spacing w:line="420" w:lineRule="atLeast"/>
              <w:rPr>
                <w:rFonts w:ascii="宋体" w:cs="宋体"/>
                <w:color w:val="000000"/>
                <w:sz w:val="23"/>
                <w:szCs w:val="23"/>
              </w:rPr>
            </w:pPr>
            <w:r>
              <w:rPr>
                <w:rFonts w:hint="eastAsia" w:ascii="宋体" w:hAnsi="宋体" w:cs="宋体"/>
                <w:color w:val="000000"/>
                <w:sz w:val="23"/>
                <w:szCs w:val="23"/>
              </w:rPr>
              <w:t>即时办理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rPr>
                <w:rFonts w:ascii="宋体"/>
                <w:b/>
                <w:color w:val="000000"/>
                <w:sz w:val="23"/>
                <w:szCs w:val="23"/>
              </w:rPr>
            </w:pPr>
            <w:r>
              <w:rPr>
                <w:rFonts w:hint="eastAsia" w:ascii="宋体" w:hAnsi="宋体"/>
                <w:b/>
                <w:color w:val="000000"/>
                <w:sz w:val="23"/>
                <w:szCs w:val="23"/>
              </w:rPr>
              <w:t>办理流程</w:t>
            </w:r>
          </w:p>
        </w:tc>
        <w:tc>
          <w:tcPr>
            <w:tcW w:w="6480" w:type="dxa"/>
            <w:gridSpan w:val="6"/>
            <w:vAlign w:val="center"/>
          </w:tcPr>
          <w:p>
            <w:r>
              <w:rPr>
                <w:rFonts w:hint="eastAsia"/>
              </w:rPr>
              <w:t>（</w:t>
            </w:r>
            <w:r>
              <w:t>1</w:t>
            </w:r>
            <w:r>
              <w:rPr>
                <w:rFonts w:hint="eastAsia"/>
              </w:rPr>
              <w:t>）申请：当事人双方共同到婚姻登记机关。（</w:t>
            </w:r>
            <w:r>
              <w:t>2</w:t>
            </w:r>
            <w:r>
              <w:rPr>
                <w:rFonts w:hint="eastAsia"/>
              </w:rPr>
              <w:t>）审核：窗口对申请人提交的材料进行审核，当场一次性告知补正的材料；依法受理或不予受理，不予受理的依法告知理由。（</w:t>
            </w:r>
            <w:r>
              <w:t>3</w:t>
            </w:r>
            <w:r>
              <w:rPr>
                <w:rFonts w:hint="eastAsia"/>
              </w:rPr>
              <w:t>）登记：双方当事人共同填写《申请结婚登记声明书》在登记员面前复述并签名按指纹。（</w:t>
            </w:r>
            <w:r>
              <w:t>4</w:t>
            </w:r>
            <w:r>
              <w:rPr>
                <w:rFonts w:hint="eastAsia"/>
              </w:rPr>
              <w:t>）发证：当事人领取结婚证确立夫妻关系。</w:t>
            </w:r>
          </w:p>
        </w:tc>
      </w:tr>
    </w:tbl>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356" w:lineRule="exact"/>
        <w:rPr>
          <w:sz w:val="24"/>
          <w:szCs w:val="24"/>
        </w:rPr>
      </w:pPr>
    </w:p>
    <w:p>
      <w:pPr>
        <w:spacing w:line="256" w:lineRule="exact"/>
        <w:jc w:val="right"/>
        <w:rPr>
          <w:sz w:val="24"/>
          <w:szCs w:val="24"/>
        </w:rPr>
      </w:pPr>
    </w:p>
    <w:p>
      <w:pPr>
        <w:spacing w:line="240" w:lineRule="exact"/>
        <w:rPr>
          <w:rFonts w:ascii="黑体" w:hAnsi="黑体" w:eastAsia="黑体" w:cs="宋体"/>
          <w:sz w:val="24"/>
          <w:szCs w:val="24"/>
        </w:rPr>
      </w:pPr>
      <w:r>
        <w:rPr>
          <w:rFonts w:hint="eastAsia" w:ascii="黑体" w:hAnsi="黑体" w:eastAsia="黑体" w:cs="宋体"/>
          <w:sz w:val="24"/>
          <w:szCs w:val="24"/>
        </w:rPr>
        <w:t>二、内地居民办理结婚登记、补办结婚登记经办流程图</w:t>
      </w: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r>
        <w:pict>
          <v:shape id="_x0000_s1027" o:spid="_x0000_s1027" o:spt="3" type="#_x0000_t3" style="position:absolute;left:0pt;margin-left:151.5pt;margin-top:6pt;height:42pt;width:96.75pt;z-index:251659264;mso-width-relative:page;mso-height-relative:page;" coordsize="21600,21600">
            <v:path/>
            <v:fill focussize="0,0"/>
            <v:stroke/>
            <v:imagedata o:title=""/>
            <o:lock v:ext="edit"/>
            <v:textbox>
              <w:txbxContent>
                <w:p>
                  <w:pPr>
                    <w:jc w:val="center"/>
                  </w:pPr>
                  <w:r>
                    <w:rPr>
                      <w:rFonts w:hint="eastAsia"/>
                    </w:rPr>
                    <w:t>开始</w:t>
                  </w:r>
                </w:p>
              </w:txbxContent>
            </v:textbox>
          </v:shape>
        </w:pict>
      </w: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r>
        <w:pict>
          <v:shape id="_x0000_s1028" o:spid="_x0000_s1028" o:spt="32" type="#_x0000_t32" style="position:absolute;left:0pt;margin-left:6.75pt;margin-top:3.75pt;height:87pt;width:0pt;z-index:251678720;mso-width-relative:page;mso-height-relative:page;" o:connectortype="straight" filled="f" coordsize="21600,21600">
            <v:path arrowok="t"/>
            <v:fill on="f" focussize="0,0"/>
            <v:stroke/>
            <v:imagedata o:title=""/>
            <o:lock v:ext="edit"/>
          </v:shape>
        </w:pict>
      </w:r>
      <w:r>
        <w:pict>
          <v:shape id="_x0000_s1029" o:spid="_x0000_s1029" o:spt="32" type="#_x0000_t32" style="position:absolute;left:0pt;margin-left:6.75pt;margin-top:3pt;height:0.75pt;width:140.25pt;z-index:251677696;mso-width-relative:page;mso-height-relative:page;" o:connectortype="straight" filled="f" coordsize="21600,21600">
            <v:path arrowok="t"/>
            <v:fill on="f" focussize="0,0"/>
            <v:stroke endarrow="block"/>
            <v:imagedata o:title=""/>
            <o:lock v:ext="edit"/>
          </v:shape>
        </w:pict>
      </w: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r>
        <w:pict>
          <v:shape id="_x0000_s1030" o:spid="_x0000_s1030" o:spt="32" type="#_x0000_t32" style="position:absolute;left:0pt;margin-left:201pt;margin-top:0.75pt;height:26.25pt;width:0.05pt;z-index:251671552;mso-width-relative:page;mso-height-relative:page;" o:connectortype="straight" filled="f" coordsize="21600,21600">
            <v:path arrowok="t"/>
            <v:fill on="f" focussize="0,0"/>
            <v:stroke endarrow="block"/>
            <v:imagedata o:title=""/>
            <o:lock v:ext="edit"/>
          </v:shape>
        </w:pict>
      </w:r>
    </w:p>
    <w:p>
      <w:pPr>
        <w:spacing w:line="240" w:lineRule="exact"/>
        <w:rPr>
          <w:rFonts w:ascii="黑体" w:hAnsi="黑体" w:eastAsia="黑体" w:cs="宋体"/>
          <w:sz w:val="21"/>
          <w:szCs w:val="21"/>
        </w:rPr>
      </w:pPr>
    </w:p>
    <w:p>
      <w:pPr>
        <w:rPr>
          <w:rStyle w:val="17"/>
        </w:rPr>
      </w:pPr>
      <w:r>
        <w:pict>
          <v:rect id="_x0000_s1031" o:spid="_x0000_s1031" o:spt="1" style="position:absolute;left:0pt;margin-left:139.5pt;margin-top:3pt;height:39.75pt;width:138.75pt;z-index:251661312;mso-width-relative:page;mso-height-relative:page;" coordsize="21600,21600">
            <v:path/>
            <v:fill focussize="0,0"/>
            <v:stroke/>
            <v:imagedata o:title=""/>
            <o:lock v:ext="edit"/>
            <v:textbox>
              <w:txbxContent>
                <w:p>
                  <w:r>
                    <w:rPr>
                      <w:rFonts w:hint="eastAsia"/>
                    </w:rPr>
                    <w:t>当事人双方共同申请，并提交相应证件和相关材料　</w:t>
                  </w:r>
                </w:p>
              </w:txbxContent>
            </v:textbox>
          </v:rect>
        </w:pict>
      </w: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r>
        <w:pict>
          <v:shape id="_x0000_s1032" o:spid="_x0000_s1032" o:spt="32" type="#_x0000_t32" style="position:absolute;left:0pt;margin-left:201.05pt;margin-top:3.15pt;height:35.25pt;width:0pt;z-index:251670528;mso-width-relative:page;mso-height-relative:page;" o:connectortype="straight" filled="f" coordsize="21600,21600">
            <v:path arrowok="t"/>
            <v:fill on="f" focussize="0,0"/>
            <v:stroke endarrow="block"/>
            <v:imagedata o:title=""/>
            <o:lock v:ext="edit"/>
          </v:shape>
        </w:pict>
      </w:r>
      <w:r>
        <w:pict>
          <v:rect id="_x0000_s1033" o:spid="_x0000_s1033" o:spt="1" style="position:absolute;left:0pt;margin-left:-36pt;margin-top:3.15pt;height:30pt;width:104.25pt;z-index:251662336;mso-width-relative:page;mso-height-relative:page;" coordsize="21600,21600">
            <v:path/>
            <v:fill focussize="0,0"/>
            <v:stroke/>
            <v:imagedata o:title=""/>
            <o:lock v:ext="edit"/>
            <v:textbox>
              <w:txbxContent>
                <w:p>
                  <w:pPr>
                    <w:jc w:val="center"/>
                  </w:pPr>
                  <w:r>
                    <w:rPr>
                      <w:rFonts w:hint="eastAsia"/>
                    </w:rPr>
                    <w:t>当事人补正材料</w:t>
                  </w:r>
                </w:p>
              </w:txbxContent>
            </v:textbox>
          </v:rect>
        </w:pict>
      </w: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r>
        <w:pict>
          <v:shape id="_x0000_s1034" o:spid="_x0000_s1034" o:spt="32" type="#_x0000_t32" style="position:absolute;left:0pt;flip:y;margin-left:6.75pt;margin-top:9.15pt;height:24pt;width:0pt;z-index:251679744;mso-width-relative:page;mso-height-relative:page;" o:connectortype="straight" filled="f" coordsize="21600,21600">
            <v:path arrowok="t"/>
            <v:fill on="f" focussize="0,0"/>
            <v:stroke endarrow="block"/>
            <v:imagedata o:title=""/>
            <o:lock v:ext="edit"/>
          </v:shape>
        </w:pict>
      </w:r>
    </w:p>
    <w:p>
      <w:pPr>
        <w:spacing w:line="240" w:lineRule="exact"/>
        <w:rPr>
          <w:rFonts w:ascii="黑体" w:hAnsi="黑体" w:eastAsia="黑体" w:cs="宋体"/>
          <w:sz w:val="21"/>
          <w:szCs w:val="21"/>
        </w:rPr>
      </w:pPr>
      <w:r>
        <w:pict>
          <v:shape id="_x0000_s1035" o:spid="_x0000_s1035" o:spt="110" type="#_x0000_t110" style="position:absolute;left:0pt;margin-left:151.5pt;margin-top:2.4pt;height:36pt;width:99pt;z-index:251663360;mso-width-relative:page;mso-height-relative:page;" coordsize="21600,21600">
            <v:path/>
            <v:fill focussize="0,0"/>
            <v:stroke joinstyle="miter"/>
            <v:imagedata o:title=""/>
            <o:lock v:ext="edit"/>
            <v:textbox>
              <w:txbxContent>
                <w:p>
                  <w:pPr>
                    <w:jc w:val="center"/>
                  </w:pPr>
                  <w:r>
                    <w:rPr>
                      <w:rFonts w:hint="eastAsia"/>
                    </w:rPr>
                    <w:t>初审</w:t>
                  </w:r>
                </w:p>
              </w:txbxContent>
            </v:textbox>
          </v:shape>
        </w:pict>
      </w:r>
      <w:r>
        <w:rPr>
          <w:rFonts w:hint="eastAsia" w:ascii="黑体" w:hAnsi="黑体" w:eastAsia="黑体" w:cs="宋体"/>
          <w:sz w:val="21"/>
          <w:szCs w:val="21"/>
        </w:rPr>
        <w:t>　　　　　　　</w:t>
      </w:r>
    </w:p>
    <w:p>
      <w:pPr>
        <w:spacing w:line="240" w:lineRule="exact"/>
        <w:rPr>
          <w:rFonts w:ascii="黑体" w:hAnsi="黑体" w:eastAsia="黑体" w:cs="宋体"/>
          <w:sz w:val="21"/>
          <w:szCs w:val="21"/>
        </w:rPr>
      </w:pPr>
      <w:r>
        <w:pict>
          <v:shape id="_x0000_s1036" o:spid="_x0000_s1036" o:spt="32" type="#_x0000_t32" style="position:absolute;left:0pt;margin-left:116.25pt;margin-top:9.15pt;height:0pt;width:30.75pt;z-index:251681792;mso-width-relative:page;mso-height-relative:page;" o:connectortype="straight" filled="f" coordsize="21600,21600">
            <v:path arrowok="t"/>
            <v:fill on="f" focussize="0,0"/>
            <v:stroke/>
            <v:imagedata o:title=""/>
            <o:lock v:ext="edit"/>
          </v:shape>
        </w:pict>
      </w:r>
      <w:r>
        <w:pict>
          <v:shape id="_x0000_s1037" o:spid="_x0000_s1037" o:spt="32" type="#_x0000_t32" style="position:absolute;left:0pt;margin-left:6.75pt;margin-top:9.15pt;height:0pt;width:29.25pt;z-index:251680768;mso-width-relative:page;mso-height-relative:page;" o:connectortype="straight" filled="f" coordsize="21600,21600">
            <v:path arrowok="t"/>
            <v:fill on="f" focussize="0,0"/>
            <v:stroke/>
            <v:imagedata o:title=""/>
            <o:lock v:ext="edit"/>
          </v:shape>
        </w:pict>
      </w:r>
      <w:r>
        <w:rPr>
          <w:rFonts w:hint="eastAsia" w:ascii="黑体" w:hAnsi="黑体" w:eastAsia="黑体" w:cs="宋体"/>
          <w:sz w:val="21"/>
          <w:szCs w:val="21"/>
        </w:rPr>
        <w:t>　　　　证件材料不全，</w:t>
      </w:r>
    </w:p>
    <w:p>
      <w:pPr>
        <w:spacing w:line="240" w:lineRule="exact"/>
        <w:ind w:firstLine="735" w:firstLineChars="350"/>
        <w:rPr>
          <w:rFonts w:ascii="黑体" w:hAnsi="黑体" w:eastAsia="黑体" w:cs="宋体"/>
          <w:sz w:val="21"/>
          <w:szCs w:val="21"/>
        </w:rPr>
      </w:pPr>
      <w:r>
        <w:rPr>
          <w:rFonts w:hint="eastAsia" w:ascii="黑体" w:hAnsi="黑体" w:eastAsia="黑体" w:cs="宋体"/>
          <w:sz w:val="21"/>
          <w:szCs w:val="21"/>
        </w:rPr>
        <w:t>一次性告知补齐　　</w:t>
      </w:r>
    </w:p>
    <w:p>
      <w:pPr>
        <w:spacing w:line="240" w:lineRule="exact"/>
        <w:rPr>
          <w:rFonts w:ascii="黑体" w:hAnsi="黑体" w:eastAsia="黑体" w:cs="宋体"/>
          <w:sz w:val="21"/>
          <w:szCs w:val="21"/>
        </w:rPr>
      </w:pPr>
      <w:r>
        <w:pict>
          <v:shape id="_x0000_s1038" o:spid="_x0000_s1038" o:spt="32" type="#_x0000_t32" style="position:absolute;left:0pt;flip:x;margin-left:201pt;margin-top:2.4pt;height:24.75pt;width:0.05pt;z-index:251669504;mso-width-relative:page;mso-height-relative:page;" o:connectortype="straight" filled="f" coordsize="21600,21600">
            <v:path arrowok="t"/>
            <v:fill on="f" focussize="0,0"/>
            <v:stroke endarrow="block"/>
            <v:imagedata o:title=""/>
            <o:lock v:ext="edit"/>
          </v:shape>
        </w:pict>
      </w: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r>
        <w:pict>
          <v:rect id="_x0000_s1039" o:spid="_x0000_s1039" o:spt="1" style="position:absolute;left:0pt;margin-left:137.25pt;margin-top:3.15pt;height:70.5pt;width:141pt;z-index:251667456;mso-width-relative:page;mso-height-relative:page;" coordsize="21600,21600">
            <v:path/>
            <v:fill focussize="0,0"/>
            <v:stroke/>
            <v:imagedata o:title=""/>
            <o:lock v:ext="edit"/>
            <v:textbox>
              <w:txbxContent>
                <w:p>
                  <w:pPr>
                    <w:jc w:val="center"/>
                  </w:pPr>
                  <w:r>
                    <w:rPr>
                      <w:rFonts w:hint="eastAsia"/>
                    </w:rPr>
                    <w:t>受理：当事人双方各填写一份《申请结婚登记声明书》，在登记员面前复述并签名按指纹</w:t>
                  </w:r>
                </w:p>
              </w:txbxContent>
            </v:textbox>
          </v:rect>
        </w:pict>
      </w: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r>
        <w:pict>
          <v:shape id="_x0000_s1040" o:spid="_x0000_s1040" o:spt="32" type="#_x0000_t32" style="position:absolute;left:0pt;margin-left:201pt;margin-top:1.65pt;height:42.75pt;width:0pt;z-index:251668480;mso-width-relative:page;mso-height-relative:page;" o:connectortype="straight" filled="f" coordsize="21600,21600">
            <v:path arrowok="t"/>
            <v:fill on="f" focussize="0,0"/>
            <v:stroke endarrow="block"/>
            <v:imagedata o:title=""/>
            <o:lock v:ext="edit"/>
          </v:shape>
        </w:pict>
      </w: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r>
        <w:pict>
          <v:shape id="_x0000_s1041" o:spid="_x0000_s1041" o:spt="110" type="#_x0000_t110" style="position:absolute;left:0pt;margin-left:151.5pt;margin-top:8.4pt;height:36pt;width:99pt;z-index:251664384;mso-width-relative:page;mso-height-relative:page;" coordsize="21600,21600">
            <v:path/>
            <v:fill focussize="0,0"/>
            <v:stroke joinstyle="miter"/>
            <v:imagedata o:title=""/>
            <o:lock v:ext="edit"/>
            <v:textbox>
              <w:txbxContent>
                <w:p>
                  <w:pPr>
                    <w:jc w:val="center"/>
                  </w:pPr>
                  <w:r>
                    <w:rPr>
                      <w:rFonts w:hint="eastAsia"/>
                    </w:rPr>
                    <w:t>审查</w:t>
                  </w:r>
                </w:p>
              </w:txbxContent>
            </v:textbox>
          </v:shape>
        </w:pict>
      </w:r>
    </w:p>
    <w:p>
      <w:pPr>
        <w:spacing w:line="240" w:lineRule="exact"/>
        <w:rPr>
          <w:rFonts w:ascii="黑体" w:hAnsi="黑体" w:eastAsia="黑体" w:cs="宋体"/>
          <w:sz w:val="21"/>
          <w:szCs w:val="21"/>
        </w:rPr>
      </w:pPr>
      <w:r>
        <w:pict>
          <v:rect id="_x0000_s1042" o:spid="_x0000_s1042" o:spt="1" style="position:absolute;left:0pt;margin-left:327pt;margin-top:6.15pt;height:39pt;width:117.75pt;z-index:251666432;mso-width-relative:page;mso-height-relative:page;" coordsize="21600,21600">
            <v:path/>
            <v:fill focussize="0,0"/>
            <v:stroke/>
            <v:imagedata o:title=""/>
            <o:lock v:ext="edit"/>
            <v:textbox>
              <w:txbxContent>
                <w:p>
                  <w:pPr>
                    <w:jc w:val="center"/>
                  </w:pPr>
                  <w:r>
                    <w:rPr>
                      <w:rFonts w:hint="eastAsia"/>
                    </w:rPr>
                    <w:t>审查不合格的，不予办理并告知原因</w:t>
                  </w:r>
                </w:p>
              </w:txbxContent>
            </v:textbox>
          </v:rect>
        </w:pict>
      </w:r>
    </w:p>
    <w:p>
      <w:pPr>
        <w:spacing w:line="240" w:lineRule="exact"/>
        <w:rPr>
          <w:rFonts w:ascii="黑体" w:hAnsi="黑体" w:eastAsia="黑体" w:cs="宋体"/>
          <w:sz w:val="15"/>
          <w:szCs w:val="15"/>
        </w:rPr>
      </w:pPr>
      <w:r>
        <w:pict>
          <v:shape id="_x0000_s1043" o:spid="_x0000_s1043" o:spt="32" type="#_x0000_t32" style="position:absolute;left:0pt;margin-left:300pt;margin-top:8.4pt;height:0.75pt;width:19.5pt;z-index:251676672;mso-width-relative:page;mso-height-relative:page;" o:connectortype="straight" filled="f" coordsize="21600,21600">
            <v:path arrowok="t"/>
            <v:fill on="f" focussize="0,0"/>
            <v:stroke endarrow="block"/>
            <v:imagedata o:title=""/>
            <o:lock v:ext="edit"/>
          </v:shape>
        </w:pict>
      </w:r>
      <w:r>
        <w:rPr>
          <w:rFonts w:hint="eastAsia" w:ascii="黑体" w:hAnsi="黑体" w:eastAsia="黑体" w:cs="宋体"/>
          <w:sz w:val="21"/>
          <w:szCs w:val="21"/>
        </w:rPr>
        <w:t>　　　　　　　　　　　　　　　　　　　　　　　　</w:t>
      </w:r>
      <w:r>
        <w:rPr>
          <w:rFonts w:hint="eastAsia" w:ascii="黑体" w:hAnsi="黑体" w:eastAsia="黑体" w:cs="宋体"/>
          <w:sz w:val="15"/>
          <w:szCs w:val="15"/>
        </w:rPr>
        <w:t>不符合件条件　　　　　　　　　</w:t>
      </w: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r>
        <w:pict>
          <v:shape id="_x0000_s1044" o:spid="_x0000_s1044" o:spt="32" type="#_x0000_t32" style="position:absolute;left:0pt;margin-left:378pt;margin-top:9.15pt;height:114pt;width:0.05pt;z-index:251674624;mso-width-relative:page;mso-height-relative:page;" o:connectortype="straight" filled="f" coordsize="21600,21600">
            <v:path arrowok="t"/>
            <v:fill on="f" focussize="0,0"/>
            <v:stroke/>
            <v:imagedata o:title=""/>
            <o:lock v:ext="edit"/>
          </v:shape>
        </w:pict>
      </w:r>
      <w:r>
        <w:pict>
          <v:shape id="_x0000_s1045" o:spid="_x0000_s1045" o:spt="32" type="#_x0000_t32" style="position:absolute;left:0pt;margin-left:201pt;margin-top:0.15pt;height:28.5pt;width:0.05pt;z-index:251672576;mso-width-relative:page;mso-height-relative:page;" o:connectortype="straight" filled="f" coordsize="21600,21600">
            <v:path arrowok="t"/>
            <v:fill on="f" focussize="0,0"/>
            <v:stroke endarrow="block"/>
            <v:imagedata o:title=""/>
            <o:lock v:ext="edit"/>
          </v:shape>
        </w:pict>
      </w: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r>
        <w:pict>
          <v:rect id="_x0000_s1046" o:spid="_x0000_s1046" o:spt="1" style="position:absolute;left:0pt;margin-left:151.5pt;margin-top:4.65pt;height:30pt;width:104.25pt;z-index:251665408;mso-width-relative:page;mso-height-relative:page;" coordsize="21600,21600">
            <v:path/>
            <v:fill focussize="0,0"/>
            <v:stroke/>
            <v:imagedata o:title=""/>
            <o:lock v:ext="edit"/>
            <v:textbox>
              <w:txbxContent>
                <w:p>
                  <w:pPr>
                    <w:jc w:val="center"/>
                  </w:pPr>
                  <w:r>
                    <w:rPr>
                      <w:rFonts w:hint="eastAsia"/>
                    </w:rPr>
                    <w:t>登记（发证）</w:t>
                  </w:r>
                </w:p>
              </w:txbxContent>
            </v:textbox>
          </v:rect>
        </w:pict>
      </w: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r>
        <w:pict>
          <v:shape id="_x0000_s1047" o:spid="_x0000_s1047" o:spt="32" type="#_x0000_t32" style="position:absolute;left:0pt;margin-left:201.05pt;margin-top:6.9pt;height:49.5pt;width:0pt;z-index:251673600;mso-width-relative:page;mso-height-relative:page;" o:connectortype="straight" filled="f" coordsize="21600,21600">
            <v:path arrowok="t"/>
            <v:fill on="f" focussize="0,0"/>
            <v:stroke endarrow="block"/>
            <v:imagedata o:title=""/>
            <o:lock v:ext="edit"/>
          </v:shape>
        </w:pict>
      </w: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r>
        <w:pict>
          <v:shape id="_x0000_s1048" o:spid="_x0000_s1048" o:spt="3" type="#_x0000_t3" style="position:absolute;left:0pt;margin-left:147pt;margin-top:8.4pt;height:42pt;width:108.75pt;z-index:251660288;mso-width-relative:page;mso-height-relative:page;" coordsize="21600,21600">
            <v:path/>
            <v:fill focussize="0,0"/>
            <v:stroke/>
            <v:imagedata o:title=""/>
            <o:lock v:ext="edit"/>
            <v:textbox>
              <w:txbxContent>
                <w:p>
                  <w:pPr>
                    <w:jc w:val="center"/>
                  </w:pPr>
                  <w:r>
                    <w:rPr>
                      <w:rFonts w:hint="eastAsia"/>
                    </w:rPr>
                    <w:t>结束</w:t>
                  </w:r>
                </w:p>
              </w:txbxContent>
            </v:textbox>
          </v:shape>
        </w:pict>
      </w: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r>
        <w:pict>
          <v:shape id="_x0000_s1049" o:spid="_x0000_s1049" o:spt="32" type="#_x0000_t32" style="position:absolute;left:0pt;flip:x;margin-left:259.5pt;margin-top:3.15pt;height:0.05pt;width:118.5pt;z-index:251675648;mso-width-relative:page;mso-height-relative:page;" o:connectortype="straight" filled="f" coordsize="21600,21600">
            <v:path arrowok="t"/>
            <v:fill on="f" focussize="0,0"/>
            <v:stroke endarrow="block"/>
            <v:imagedata o:title=""/>
            <o:lock v:ext="edit"/>
          </v:shape>
        </w:pict>
      </w:r>
    </w:p>
    <w:p/>
    <w:p>
      <w:pPr>
        <w:spacing w:line="232" w:lineRule="exact"/>
        <w:rPr>
          <w:rFonts w:ascii="黑体" w:hAnsi="黑体" w:eastAsia="黑体" w:cs="黑体"/>
          <w:sz w:val="21"/>
          <w:szCs w:val="21"/>
        </w:rPr>
      </w:pPr>
    </w:p>
    <w:p>
      <w:pPr>
        <w:tabs>
          <w:tab w:val="left" w:pos="999"/>
        </w:tabs>
        <w:rPr>
          <w:sz w:val="20"/>
          <w:szCs w:val="20"/>
        </w:rPr>
      </w:pPr>
    </w:p>
    <w:p>
      <w:pPr>
        <w:tabs>
          <w:tab w:val="left" w:pos="999"/>
        </w:tabs>
        <w:rPr>
          <w:sz w:val="20"/>
          <w:szCs w:val="20"/>
        </w:rPr>
      </w:pPr>
    </w:p>
    <w:p>
      <w:pPr>
        <w:tabs>
          <w:tab w:val="left" w:pos="999"/>
        </w:tabs>
        <w:rPr>
          <w:sz w:val="20"/>
          <w:szCs w:val="20"/>
        </w:rPr>
      </w:pPr>
    </w:p>
    <w:p>
      <w:pPr>
        <w:tabs>
          <w:tab w:val="left" w:pos="999"/>
        </w:tabs>
        <w:rPr>
          <w:sz w:val="20"/>
          <w:szCs w:val="20"/>
        </w:rPr>
      </w:pPr>
      <w:r>
        <w:rPr>
          <w:rFonts w:hint="eastAsia"/>
          <w:sz w:val="32"/>
          <w:szCs w:val="32"/>
        </w:rPr>
        <w:t>三、办理材料</w:t>
      </w:r>
    </w:p>
    <w:p>
      <w:pPr>
        <w:ind w:firstLine="643" w:firstLineChars="200"/>
        <w:rPr>
          <w:rFonts w:ascii="仿宋" w:hAnsi="仿宋" w:eastAsia="仿宋" w:cs="??_GB2312"/>
          <w:b/>
          <w:sz w:val="32"/>
          <w:szCs w:val="32"/>
        </w:rPr>
      </w:pPr>
      <w:r>
        <w:rPr>
          <w:rFonts w:hint="eastAsia" w:ascii="仿宋" w:hAnsi="仿宋" w:eastAsia="仿宋" w:cs="??_GB2312"/>
          <w:b/>
          <w:sz w:val="32"/>
          <w:szCs w:val="32"/>
        </w:rPr>
        <w:t>内地居民办理结婚登记、补办结婚登记所需材料</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寸双方近期半身免冠合影照片</w:t>
      </w:r>
      <w:r>
        <w:rPr>
          <w:rFonts w:ascii="仿宋" w:hAnsi="仿宋" w:eastAsia="仿宋"/>
          <w:sz w:val="32"/>
          <w:szCs w:val="32"/>
        </w:rPr>
        <w:t>3</w:t>
      </w:r>
      <w:r>
        <w:rPr>
          <w:rFonts w:hint="eastAsia" w:ascii="仿宋" w:hAnsi="仿宋" w:eastAsia="仿宋"/>
          <w:sz w:val="32"/>
          <w:szCs w:val="32"/>
        </w:rPr>
        <w:t>张。原件和复印件</w:t>
      </w:r>
      <w:r>
        <w:rPr>
          <w:rFonts w:ascii="仿宋" w:hAnsi="仿宋" w:eastAsia="仿宋"/>
          <w:sz w:val="32"/>
          <w:szCs w:val="32"/>
        </w:rPr>
        <w:t>1</w:t>
      </w:r>
      <w:r>
        <w:rPr>
          <w:rFonts w:hint="eastAsia" w:ascii="仿宋" w:hAnsi="仿宋" w:eastAsia="仿宋"/>
          <w:sz w:val="32"/>
          <w:szCs w:val="32"/>
        </w:rPr>
        <w:t>份</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有效的居民身份证原件（含临时居民身份证原件）和户口簿原件。居民身份证与户口簿上的姓名、性别、出生日期、公民身份号码应当一致；不一致的，当事人应当先到有关部门更正。户口簿上的婚姻状况应当与当事人声明一致。不一致的，当事人应当向登记机关提供能够证明其声明真实性的法院生效司法文书原件、配偶居民死亡医学证明（推断）书原件等材料；不一致且无法提供相关材料的，当事人应当先到有关部门更正。当事人声明的婚姻状况与婚姻登记档案记载不一致的，当事人应当向登记机关提供能够证明其声明真实性的法院生效司法文书原件、配偶居民死亡医学证明（推断）书原件等材料。原件和复印件</w:t>
      </w:r>
      <w:r>
        <w:rPr>
          <w:rFonts w:ascii="仿宋" w:hAnsi="仿宋" w:eastAsia="仿宋"/>
          <w:sz w:val="32"/>
          <w:szCs w:val="32"/>
        </w:rPr>
        <w:t>1</w:t>
      </w:r>
      <w:r>
        <w:rPr>
          <w:rFonts w:hint="eastAsia" w:ascii="仿宋" w:hAnsi="仿宋" w:eastAsia="仿宋"/>
          <w:sz w:val="32"/>
          <w:szCs w:val="32"/>
        </w:rPr>
        <w:t>份</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现役军人办理结婚登记应当提交本人的居民身份证原件、军人证件原件和部队团以上政治机关出具的军人婚姻登记证明原件。居民身份证、军人证件和军人婚姻登记证明上的姓名、性别、出生日期、公民身份号码应当一致；不一致的，当事人应当先到有关部门更正。原件和复印件</w:t>
      </w:r>
      <w:r>
        <w:rPr>
          <w:rFonts w:ascii="仿宋" w:hAnsi="仿宋" w:eastAsia="仿宋"/>
          <w:sz w:val="32"/>
          <w:szCs w:val="32"/>
        </w:rPr>
        <w:t>1</w:t>
      </w:r>
      <w:r>
        <w:rPr>
          <w:rFonts w:hint="eastAsia" w:ascii="仿宋" w:hAnsi="仿宋" w:eastAsia="仿宋"/>
          <w:sz w:val="32"/>
          <w:szCs w:val="32"/>
        </w:rPr>
        <w:t>份</w:t>
      </w: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p>
    <w:p>
      <w:pPr>
        <w:spacing w:line="240" w:lineRule="exact"/>
        <w:rPr>
          <w:rFonts w:ascii="黑体" w:hAnsi="黑体" w:eastAsia="黑体" w:cs="宋体"/>
          <w:sz w:val="21"/>
          <w:szCs w:val="21"/>
        </w:rPr>
      </w:pPr>
    </w:p>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950"/>
        <w:gridCol w:w="851"/>
        <w:gridCol w:w="425"/>
        <w:gridCol w:w="709"/>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434" w:type="dxa"/>
            <w:vAlign w:val="center"/>
          </w:tcPr>
          <w:p>
            <w:pPr>
              <w:jc w:val="center"/>
              <w:rPr>
                <w:sz w:val="18"/>
                <w:szCs w:val="18"/>
              </w:rPr>
            </w:pPr>
            <w:r>
              <w:rPr>
                <w:rFonts w:hint="eastAsia"/>
                <w:sz w:val="18"/>
                <w:szCs w:val="18"/>
              </w:rPr>
              <w:t>序号</w:t>
            </w:r>
          </w:p>
        </w:tc>
        <w:tc>
          <w:tcPr>
            <w:tcW w:w="950" w:type="dxa"/>
            <w:vAlign w:val="center"/>
          </w:tcPr>
          <w:p>
            <w:pPr>
              <w:jc w:val="center"/>
              <w:rPr>
                <w:sz w:val="18"/>
                <w:szCs w:val="18"/>
              </w:rPr>
            </w:pPr>
            <w:r>
              <w:rPr>
                <w:rFonts w:hint="eastAsia"/>
                <w:sz w:val="18"/>
                <w:szCs w:val="18"/>
              </w:rPr>
              <w:t>提交材料名称</w:t>
            </w:r>
          </w:p>
        </w:tc>
        <w:tc>
          <w:tcPr>
            <w:tcW w:w="851" w:type="dxa"/>
            <w:vAlign w:val="center"/>
          </w:tcPr>
          <w:p>
            <w:pPr>
              <w:jc w:val="center"/>
              <w:rPr>
                <w:sz w:val="18"/>
                <w:szCs w:val="18"/>
              </w:rPr>
            </w:pPr>
            <w:r>
              <w:rPr>
                <w:rFonts w:hint="eastAsia"/>
                <w:sz w:val="18"/>
                <w:szCs w:val="18"/>
              </w:rPr>
              <w:t>原件</w:t>
            </w:r>
            <w:r>
              <w:rPr>
                <w:sz w:val="18"/>
                <w:szCs w:val="18"/>
              </w:rPr>
              <w:t>/</w:t>
            </w:r>
            <w:r>
              <w:rPr>
                <w:rFonts w:hint="eastAsia"/>
                <w:sz w:val="18"/>
                <w:szCs w:val="18"/>
              </w:rPr>
              <w:t>复印件</w:t>
            </w:r>
          </w:p>
        </w:tc>
        <w:tc>
          <w:tcPr>
            <w:tcW w:w="425" w:type="dxa"/>
            <w:vAlign w:val="center"/>
          </w:tcPr>
          <w:p>
            <w:pPr>
              <w:jc w:val="center"/>
              <w:rPr>
                <w:sz w:val="18"/>
                <w:szCs w:val="18"/>
              </w:rPr>
            </w:pPr>
            <w:r>
              <w:rPr>
                <w:rFonts w:hint="eastAsia"/>
                <w:sz w:val="18"/>
                <w:szCs w:val="18"/>
              </w:rPr>
              <w:t>份数</w:t>
            </w:r>
          </w:p>
        </w:tc>
        <w:tc>
          <w:tcPr>
            <w:tcW w:w="709" w:type="dxa"/>
            <w:vAlign w:val="center"/>
          </w:tcPr>
          <w:p>
            <w:pPr>
              <w:jc w:val="center"/>
              <w:rPr>
                <w:sz w:val="18"/>
                <w:szCs w:val="18"/>
              </w:rPr>
            </w:pPr>
            <w:r>
              <w:rPr>
                <w:rFonts w:hint="eastAsia"/>
                <w:sz w:val="18"/>
                <w:szCs w:val="18"/>
              </w:rPr>
              <w:t>纸质</w:t>
            </w:r>
            <w:r>
              <w:rPr>
                <w:sz w:val="18"/>
                <w:szCs w:val="18"/>
              </w:rPr>
              <w:t>/</w:t>
            </w:r>
            <w:r>
              <w:rPr>
                <w:rFonts w:hint="eastAsia"/>
                <w:sz w:val="18"/>
                <w:szCs w:val="18"/>
              </w:rPr>
              <w:t>电子版</w:t>
            </w:r>
          </w:p>
        </w:tc>
        <w:tc>
          <w:tcPr>
            <w:tcW w:w="5153" w:type="dxa"/>
            <w:vAlign w:val="center"/>
          </w:tcPr>
          <w:p>
            <w:pPr>
              <w:jc w:val="center"/>
              <w:rPr>
                <w:sz w:val="18"/>
                <w:szCs w:val="18"/>
              </w:rPr>
            </w:pPr>
            <w:r>
              <w:rPr>
                <w:rFonts w:hint="eastAsia"/>
                <w:sz w:val="18"/>
                <w:szCs w:val="18"/>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434" w:type="dxa"/>
            <w:vAlign w:val="center"/>
          </w:tcPr>
          <w:p>
            <w:pPr>
              <w:jc w:val="center"/>
              <w:rPr>
                <w:sz w:val="18"/>
                <w:szCs w:val="18"/>
              </w:rPr>
            </w:pPr>
            <w:r>
              <w:rPr>
                <w:sz w:val="18"/>
                <w:szCs w:val="18"/>
              </w:rPr>
              <w:t>1</w:t>
            </w:r>
          </w:p>
        </w:tc>
        <w:tc>
          <w:tcPr>
            <w:tcW w:w="950" w:type="dxa"/>
            <w:vAlign w:val="center"/>
          </w:tcPr>
          <w:p>
            <w:pPr>
              <w:jc w:val="center"/>
              <w:rPr>
                <w:sz w:val="18"/>
                <w:szCs w:val="18"/>
              </w:rPr>
            </w:pPr>
            <w:r>
              <w:rPr>
                <w:rFonts w:hint="eastAsia"/>
                <w:sz w:val="18"/>
                <w:szCs w:val="18"/>
              </w:rPr>
              <w:t>身份证（含临时身份证）、户口簿</w:t>
            </w:r>
          </w:p>
        </w:tc>
        <w:tc>
          <w:tcPr>
            <w:tcW w:w="851" w:type="dxa"/>
            <w:vAlign w:val="center"/>
          </w:tcPr>
          <w:p>
            <w:pPr>
              <w:jc w:val="center"/>
              <w:rPr>
                <w:sz w:val="18"/>
                <w:szCs w:val="18"/>
              </w:rPr>
            </w:pPr>
            <w:r>
              <w:rPr>
                <w:rFonts w:hint="eastAsia"/>
                <w:sz w:val="18"/>
                <w:szCs w:val="18"/>
              </w:rPr>
              <w:t>原件</w:t>
            </w:r>
          </w:p>
        </w:tc>
        <w:tc>
          <w:tcPr>
            <w:tcW w:w="425" w:type="dxa"/>
            <w:vAlign w:val="center"/>
          </w:tcPr>
          <w:p>
            <w:pPr>
              <w:jc w:val="center"/>
              <w:rPr>
                <w:sz w:val="18"/>
                <w:szCs w:val="18"/>
              </w:rPr>
            </w:pPr>
            <w:r>
              <w:rPr>
                <w:sz w:val="18"/>
                <w:szCs w:val="18"/>
              </w:rPr>
              <w:t>1</w:t>
            </w:r>
          </w:p>
        </w:tc>
        <w:tc>
          <w:tcPr>
            <w:tcW w:w="709" w:type="dxa"/>
            <w:vAlign w:val="center"/>
          </w:tcPr>
          <w:p>
            <w:pPr>
              <w:jc w:val="center"/>
              <w:rPr>
                <w:sz w:val="18"/>
                <w:szCs w:val="18"/>
              </w:rPr>
            </w:pPr>
            <w:r>
              <w:rPr>
                <w:rFonts w:hint="eastAsia"/>
                <w:sz w:val="18"/>
                <w:szCs w:val="18"/>
              </w:rPr>
              <w:t>纸质</w:t>
            </w:r>
          </w:p>
        </w:tc>
        <w:tc>
          <w:tcPr>
            <w:tcW w:w="5153" w:type="dxa"/>
            <w:vAlign w:val="center"/>
          </w:tcPr>
          <w:p>
            <w:pPr>
              <w:jc w:val="center"/>
              <w:rPr>
                <w:sz w:val="18"/>
                <w:szCs w:val="18"/>
              </w:rPr>
            </w:pPr>
            <w:r>
              <w:rPr>
                <w:rFonts w:hint="eastAsia"/>
                <w:sz w:val="18"/>
                <w:szCs w:val="18"/>
              </w:rPr>
              <w:t>材料真实有效，内容填写、签章完整，无涂改；户口簿与身份证完全一致。户口簿上婚姻状况应当与当事人声明一致。不一致的，当事人应当向登记机关提供能够证明其声明真实性的法院生效司法文书、配偶居民死亡医学证明（推断）书等材料；不一致且无法提供相关材料的，当事人应当先到有关部门更正。</w:t>
            </w:r>
          </w:p>
        </w:tc>
      </w:tr>
    </w:tbl>
    <w:p/>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p>
    <w:p>
      <w:pPr>
        <w:spacing w:line="232" w:lineRule="exact"/>
        <w:rPr>
          <w:rFonts w:ascii="黑体" w:hAnsi="黑体" w:eastAsia="黑体" w:cs="黑体"/>
          <w:sz w:val="21"/>
          <w:szCs w:val="21"/>
        </w:rPr>
      </w:pPr>
      <w:r>
        <w:rPr>
          <w:rFonts w:hint="eastAsia" w:ascii="黑体" w:hAnsi="黑体" w:eastAsia="黑体" w:cs="黑体"/>
          <w:sz w:val="21"/>
          <w:szCs w:val="21"/>
        </w:rPr>
        <w:t>四、办理结果样本</w:t>
      </w:r>
    </w:p>
    <w:p>
      <w:pPr>
        <w:tabs>
          <w:tab w:val="left" w:pos="999"/>
        </w:tabs>
        <w:rPr>
          <w:sz w:val="20"/>
          <w:szCs w:val="20"/>
        </w:rPr>
      </w:pPr>
      <w:r>
        <w:rPr>
          <w:sz w:val="20"/>
          <w:szCs w:val="20"/>
        </w:rPr>
        <w:pict>
          <v:shape id="_x0000_i1025" o:spt="75" alt="结婚证样本1.jpg" type="#_x0000_t75" style="height:270.6pt;width:390pt;" filled="f" o:preferrelative="t" stroked="f" coordsize="21600,21600">
            <v:path/>
            <v:fill on="f" focussize="0,0"/>
            <v:stroke on="f" joinstyle="miter"/>
            <v:imagedata r:id="rId4" o:title=""/>
            <o:lock v:ext="edit" aspectratio="t"/>
            <w10:wrap type="none"/>
            <w10:anchorlock/>
          </v:shape>
        </w:pict>
      </w:r>
      <w:r>
        <w:rPr>
          <w:sz w:val="20"/>
          <w:szCs w:val="20"/>
        </w:rPr>
        <w:pict>
          <v:shape id="_x0000_i1026" o:spt="75" alt="结婚证样本2.jpg" type="#_x0000_t75" style="height:385.8pt;width:396pt;" filled="f" o:preferrelative="t" stroked="f" coordsize="21600,21600">
            <v:path/>
            <v:fill on="f" focussize="0,0"/>
            <v:stroke on="f" joinstyle="miter"/>
            <v:imagedata r:id="rId5" o:title=""/>
            <o:lock v:ext="edit" aspectratio="t"/>
            <w10:wrap type="none"/>
            <w10:anchorlock/>
          </v:shape>
        </w:pi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2476900"/>
    <w:rsid w:val="00007243"/>
    <w:rsid w:val="000146E2"/>
    <w:rsid w:val="0004484F"/>
    <w:rsid w:val="000476D4"/>
    <w:rsid w:val="00081CB7"/>
    <w:rsid w:val="00137904"/>
    <w:rsid w:val="00152FAF"/>
    <w:rsid w:val="00170DCE"/>
    <w:rsid w:val="001936B2"/>
    <w:rsid w:val="001B7E6D"/>
    <w:rsid w:val="00201E8E"/>
    <w:rsid w:val="00210881"/>
    <w:rsid w:val="00274E6B"/>
    <w:rsid w:val="002D108D"/>
    <w:rsid w:val="002D23D2"/>
    <w:rsid w:val="002E16C3"/>
    <w:rsid w:val="0035398B"/>
    <w:rsid w:val="00372506"/>
    <w:rsid w:val="00397696"/>
    <w:rsid w:val="003B3830"/>
    <w:rsid w:val="003B657A"/>
    <w:rsid w:val="004469A5"/>
    <w:rsid w:val="004B4A65"/>
    <w:rsid w:val="00530B37"/>
    <w:rsid w:val="005450C1"/>
    <w:rsid w:val="00567824"/>
    <w:rsid w:val="00590A39"/>
    <w:rsid w:val="005B3A79"/>
    <w:rsid w:val="005D5F9C"/>
    <w:rsid w:val="005F138F"/>
    <w:rsid w:val="00602979"/>
    <w:rsid w:val="00627783"/>
    <w:rsid w:val="00630E17"/>
    <w:rsid w:val="00642A5D"/>
    <w:rsid w:val="006717D3"/>
    <w:rsid w:val="00687413"/>
    <w:rsid w:val="006F73A4"/>
    <w:rsid w:val="00760570"/>
    <w:rsid w:val="007B0FDE"/>
    <w:rsid w:val="007D1A52"/>
    <w:rsid w:val="008447B8"/>
    <w:rsid w:val="00893496"/>
    <w:rsid w:val="00895A66"/>
    <w:rsid w:val="008A55F1"/>
    <w:rsid w:val="008B7D20"/>
    <w:rsid w:val="008C268C"/>
    <w:rsid w:val="008E273A"/>
    <w:rsid w:val="00924FC8"/>
    <w:rsid w:val="00940D6E"/>
    <w:rsid w:val="00972741"/>
    <w:rsid w:val="00987C5B"/>
    <w:rsid w:val="009A1F94"/>
    <w:rsid w:val="009A39B0"/>
    <w:rsid w:val="009C56B5"/>
    <w:rsid w:val="009D1DCB"/>
    <w:rsid w:val="00A07406"/>
    <w:rsid w:val="00A11BCA"/>
    <w:rsid w:val="00A267C9"/>
    <w:rsid w:val="00A27C10"/>
    <w:rsid w:val="00A67ACA"/>
    <w:rsid w:val="00A9085B"/>
    <w:rsid w:val="00AD7C32"/>
    <w:rsid w:val="00B80AFF"/>
    <w:rsid w:val="00BA139F"/>
    <w:rsid w:val="00BB6B96"/>
    <w:rsid w:val="00BD0E04"/>
    <w:rsid w:val="00BD7CB1"/>
    <w:rsid w:val="00BF7DA8"/>
    <w:rsid w:val="00C70B91"/>
    <w:rsid w:val="00C9254C"/>
    <w:rsid w:val="00CE0E44"/>
    <w:rsid w:val="00CE5C44"/>
    <w:rsid w:val="00D03BDA"/>
    <w:rsid w:val="00D341FF"/>
    <w:rsid w:val="00D86F0B"/>
    <w:rsid w:val="00DD7F72"/>
    <w:rsid w:val="00DE04B3"/>
    <w:rsid w:val="00DF412C"/>
    <w:rsid w:val="00E610E3"/>
    <w:rsid w:val="00E97036"/>
    <w:rsid w:val="00ED135C"/>
    <w:rsid w:val="00EE0EF0"/>
    <w:rsid w:val="00F0177F"/>
    <w:rsid w:val="00F022D7"/>
    <w:rsid w:val="00F17300"/>
    <w:rsid w:val="00F615F3"/>
    <w:rsid w:val="00FA06E9"/>
    <w:rsid w:val="00FC18BD"/>
    <w:rsid w:val="00FD1782"/>
    <w:rsid w:val="011C01BD"/>
    <w:rsid w:val="011D489F"/>
    <w:rsid w:val="06215DB6"/>
    <w:rsid w:val="08037086"/>
    <w:rsid w:val="0B8E076E"/>
    <w:rsid w:val="0DB7066D"/>
    <w:rsid w:val="0ECC0C41"/>
    <w:rsid w:val="0FBC36D5"/>
    <w:rsid w:val="124D7DB4"/>
    <w:rsid w:val="12585740"/>
    <w:rsid w:val="146D7940"/>
    <w:rsid w:val="1F834E52"/>
    <w:rsid w:val="1FD67A86"/>
    <w:rsid w:val="213A66EB"/>
    <w:rsid w:val="2C066B03"/>
    <w:rsid w:val="2C9B1C8D"/>
    <w:rsid w:val="315C0E73"/>
    <w:rsid w:val="338147DA"/>
    <w:rsid w:val="34DC43AF"/>
    <w:rsid w:val="35266AB5"/>
    <w:rsid w:val="3D7F5D67"/>
    <w:rsid w:val="3DCB6045"/>
    <w:rsid w:val="46B04AD5"/>
    <w:rsid w:val="4C2C4447"/>
    <w:rsid w:val="4D0B241B"/>
    <w:rsid w:val="4F542513"/>
    <w:rsid w:val="4F726E2D"/>
    <w:rsid w:val="4FAB398C"/>
    <w:rsid w:val="570F6FEC"/>
    <w:rsid w:val="573D6E5A"/>
    <w:rsid w:val="58C25F45"/>
    <w:rsid w:val="5F0F6127"/>
    <w:rsid w:val="61867AB2"/>
    <w:rsid w:val="629F3C84"/>
    <w:rsid w:val="67C6172D"/>
    <w:rsid w:val="6D535020"/>
    <w:rsid w:val="72476900"/>
    <w:rsid w:val="77A06E80"/>
    <w:rsid w:val="78215C78"/>
    <w:rsid w:val="7A7B3CA8"/>
    <w:rsid w:val="7F3C3E98"/>
    <w:rsid w:val="7FC7437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8"/>
        <o:r id="V:Rule2" type="connector" idref="#_x0000_s1029"/>
        <o:r id="V:Rule3" type="connector" idref="#_x0000_s1030"/>
        <o:r id="V:Rule4" type="connector" idref="#_x0000_s1032"/>
        <o:r id="V:Rule5" type="connector" idref="#_x0000_s1034"/>
        <o:r id="V:Rule6" type="connector" idref="#_x0000_s1036"/>
        <o:r id="V:Rule7" type="connector" idref="#_x0000_s1037"/>
        <o:r id="V:Rule8" type="connector" idref="#_x0000_s1038"/>
        <o:r id="V:Rule9" type="connector" idref="#_x0000_s1040"/>
        <o:r id="V:Rule10" type="connector" idref="#_x0000_s1043"/>
        <o:r id="V:Rule11" type="connector" idref="#_x0000_s1044"/>
        <o:r id="V:Rule12" type="connector" idref="#_x0000_s1045"/>
        <o:r id="V:Rule13" type="connector" idref="#_x0000_s1047"/>
        <o:r id="V:Rule14" type="connector" idref="#_x0000_s104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99" w:semiHidden="0"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0"/>
      <w:sz w:val="22"/>
      <w:szCs w:val="22"/>
      <w:lang w:val="en-US" w:eastAsia="zh-CN" w:bidi="ar-SA"/>
    </w:rPr>
  </w:style>
  <w:style w:type="paragraph" w:styleId="2">
    <w:name w:val="heading 1"/>
    <w:basedOn w:val="1"/>
    <w:next w:val="1"/>
    <w:link w:val="12"/>
    <w:qFormat/>
    <w:uiPriority w:val="99"/>
    <w:pPr>
      <w:keepNext/>
      <w:keepLines/>
      <w:spacing w:before="340" w:after="330" w:line="578" w:lineRule="auto"/>
      <w:outlineLvl w:val="0"/>
    </w:pPr>
    <w:rPr>
      <w:b/>
      <w:bCs/>
      <w:kern w:val="44"/>
      <w:sz w:val="44"/>
      <w:szCs w:val="44"/>
    </w:rPr>
  </w:style>
  <w:style w:type="character" w:default="1" w:styleId="11">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3"/>
    <w:qFormat/>
    <w:uiPriority w:val="99"/>
    <w:rPr>
      <w:rFonts w:ascii="宋体"/>
      <w:sz w:val="18"/>
      <w:szCs w:val="18"/>
    </w:rPr>
  </w:style>
  <w:style w:type="paragraph" w:styleId="4">
    <w:name w:val="Balloon Text"/>
    <w:basedOn w:val="1"/>
    <w:link w:val="14"/>
    <w:qFormat/>
    <w:uiPriority w:val="99"/>
    <w:rPr>
      <w:sz w:val="18"/>
      <w:szCs w:val="18"/>
    </w:rPr>
  </w:style>
  <w:style w:type="paragraph" w:styleId="5">
    <w:name w:val="footer"/>
    <w:basedOn w:val="1"/>
    <w:link w:val="15"/>
    <w:qFormat/>
    <w:uiPriority w:val="99"/>
    <w:pPr>
      <w:tabs>
        <w:tab w:val="center" w:pos="4153"/>
        <w:tab w:val="right" w:pos="8306"/>
      </w:tabs>
      <w:snapToGrid w:val="0"/>
    </w:pPr>
    <w:rPr>
      <w:sz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pPr>
    <w:rPr>
      <w:rFonts w:ascii="Times New Roman" w:hAnsi="Times New Roman"/>
      <w:sz w:val="24"/>
    </w:rPr>
  </w:style>
  <w:style w:type="paragraph" w:styleId="8">
    <w:name w:val="Title"/>
    <w:basedOn w:val="1"/>
    <w:next w:val="1"/>
    <w:link w:val="18"/>
    <w:qFormat/>
    <w:uiPriority w:val="99"/>
    <w:pPr>
      <w:spacing w:before="240" w:after="60"/>
      <w:jc w:val="center"/>
      <w:outlineLvl w:val="0"/>
    </w:pPr>
    <w:rPr>
      <w:rFonts w:ascii="Calibri Light" w:hAnsi="Calibri Light"/>
      <w:b/>
      <w:bCs/>
      <w:sz w:val="32"/>
      <w:szCs w:val="32"/>
    </w:rPr>
  </w:style>
  <w:style w:type="table" w:styleId="10">
    <w:name w:val="Table Grid"/>
    <w:basedOn w:val="9"/>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Heading 1 Char"/>
    <w:basedOn w:val="11"/>
    <w:link w:val="2"/>
    <w:qFormat/>
    <w:locked/>
    <w:uiPriority w:val="99"/>
    <w:rPr>
      <w:rFonts w:ascii="Calibri" w:hAnsi="Calibri" w:eastAsia="宋体" w:cs="Times New Roman"/>
      <w:b/>
      <w:bCs/>
      <w:kern w:val="44"/>
      <w:sz w:val="44"/>
      <w:szCs w:val="44"/>
    </w:rPr>
  </w:style>
  <w:style w:type="character" w:customStyle="1" w:styleId="13">
    <w:name w:val="Document Map Char"/>
    <w:basedOn w:val="11"/>
    <w:link w:val="3"/>
    <w:qFormat/>
    <w:locked/>
    <w:uiPriority w:val="99"/>
    <w:rPr>
      <w:rFonts w:ascii="宋体" w:hAnsi="Calibri" w:cs="Times New Roman"/>
      <w:sz w:val="18"/>
      <w:szCs w:val="18"/>
    </w:rPr>
  </w:style>
  <w:style w:type="character" w:customStyle="1" w:styleId="14">
    <w:name w:val="Balloon Text Char"/>
    <w:basedOn w:val="11"/>
    <w:link w:val="4"/>
    <w:qFormat/>
    <w:locked/>
    <w:uiPriority w:val="99"/>
    <w:rPr>
      <w:rFonts w:ascii="Calibri" w:hAnsi="Calibri" w:eastAsia="宋体" w:cs="Times New Roman"/>
      <w:sz w:val="18"/>
      <w:szCs w:val="18"/>
    </w:rPr>
  </w:style>
  <w:style w:type="character" w:customStyle="1" w:styleId="15">
    <w:name w:val="Footer Char"/>
    <w:basedOn w:val="11"/>
    <w:link w:val="5"/>
    <w:semiHidden/>
    <w:qFormat/>
    <w:locked/>
    <w:uiPriority w:val="99"/>
    <w:rPr>
      <w:rFonts w:ascii="Calibri" w:hAnsi="Calibri" w:cs="Times New Roman"/>
      <w:kern w:val="0"/>
      <w:sz w:val="18"/>
      <w:szCs w:val="18"/>
    </w:rPr>
  </w:style>
  <w:style w:type="character" w:customStyle="1" w:styleId="16">
    <w:name w:val="Header Char"/>
    <w:basedOn w:val="11"/>
    <w:link w:val="6"/>
    <w:qFormat/>
    <w:locked/>
    <w:uiPriority w:val="99"/>
    <w:rPr>
      <w:rFonts w:ascii="Calibri" w:hAnsi="Calibri" w:eastAsia="宋体" w:cs="Times New Roman"/>
      <w:sz w:val="18"/>
      <w:szCs w:val="18"/>
    </w:rPr>
  </w:style>
  <w:style w:type="character" w:customStyle="1" w:styleId="17">
    <w:name w:val="jbxx_chg_br"/>
    <w:basedOn w:val="11"/>
    <w:qFormat/>
    <w:uiPriority w:val="99"/>
    <w:rPr>
      <w:rFonts w:cs="Times New Roman"/>
    </w:rPr>
  </w:style>
  <w:style w:type="character" w:customStyle="1" w:styleId="18">
    <w:name w:val="Title Char"/>
    <w:basedOn w:val="11"/>
    <w:link w:val="8"/>
    <w:qFormat/>
    <w:locked/>
    <w:uiPriority w:val="99"/>
    <w:rPr>
      <w:rFonts w:ascii="Calibri Light" w:hAnsi="Calibri Light"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7</Pages>
  <Words>318</Words>
  <Characters>1817</Characters>
  <Lines>0</Lines>
  <Paragraphs>0</Paragraphs>
  <TotalTime>109</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2020-03-25T01:47:00Z</dcterms:created>
  <dc:creator>Me.</dc:creator>
  <cp:lastModifiedBy>Administrator</cp:lastModifiedBy>
  <cp:lastPrinted>2019-09-04T23:29:00Z</cp:lastPrinted>
  <dcterms:modified xsi:type="dcterms:W3CDTF">2021-08-17T01:27:32Z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4AC368181E3B4E39951F41E683931977</vt:lpwstr>
  </property>
</Properties>
</file>