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E97" w:rsidRPr="008C0629" w:rsidRDefault="00157E97" w:rsidP="008C0629">
      <w:pPr>
        <w:pStyle w:val="a3"/>
        <w:spacing w:line="600" w:lineRule="exact"/>
        <w:ind w:left="431" w:firstLineChars="0" w:firstLine="0"/>
        <w:jc w:val="center"/>
        <w:rPr>
          <w:rFonts w:ascii="方正小标宋简体" w:eastAsia="方正小标宋简体" w:hAnsi="黑体" w:hint="eastAsia"/>
          <w:sz w:val="44"/>
          <w:szCs w:val="44"/>
        </w:rPr>
      </w:pPr>
      <w:r w:rsidRPr="008C0629">
        <w:rPr>
          <w:rFonts w:ascii="方正小标宋简体" w:eastAsia="方正小标宋简体" w:hAnsi="黑体" w:hint="eastAsia"/>
          <w:sz w:val="44"/>
          <w:szCs w:val="44"/>
        </w:rPr>
        <w:t>勘查、开采矿藏和各项建设工程占用或者征收、征用林地审核</w:t>
      </w:r>
      <w:r w:rsidR="006E76D2" w:rsidRPr="008C0629">
        <w:rPr>
          <w:rFonts w:ascii="方正小标宋简体" w:eastAsia="方正小标宋简体" w:hAnsi="黑体" w:hint="eastAsia"/>
          <w:sz w:val="44"/>
          <w:szCs w:val="44"/>
        </w:rPr>
        <w:t>服务指南</w:t>
      </w:r>
    </w:p>
    <w:p w:rsidR="00157E97" w:rsidRDefault="00157E97" w:rsidP="00157E97">
      <w:pPr>
        <w:pStyle w:val="a3"/>
        <w:numPr>
          <w:ilvl w:val="0"/>
          <w:numId w:val="1"/>
        </w:numPr>
        <w:ind w:firstLineChars="0"/>
        <w:rPr>
          <w:rFonts w:ascii="黑体" w:eastAsia="黑体" w:hAnsi="黑体"/>
          <w:szCs w:val="21"/>
        </w:rPr>
      </w:pPr>
      <w:r w:rsidRPr="00D13C1A">
        <w:rPr>
          <w:rFonts w:ascii="黑体" w:eastAsia="黑体" w:hAnsi="黑体" w:hint="eastAsia"/>
          <w:szCs w:val="21"/>
        </w:rPr>
        <w:t>事项编码</w:t>
      </w:r>
    </w:p>
    <w:p w:rsidR="00157E97" w:rsidRPr="002D0ADA" w:rsidRDefault="00157E97" w:rsidP="00157E97">
      <w:pPr>
        <w:pStyle w:val="a3"/>
        <w:ind w:left="432" w:firstLineChars="0" w:firstLine="0"/>
        <w:rPr>
          <w:rFonts w:asciiTheme="minorEastAsia" w:hAnsiTheme="minorEastAsia"/>
          <w:szCs w:val="21"/>
        </w:rPr>
      </w:pPr>
      <w:r w:rsidRPr="002D0ADA">
        <w:rPr>
          <w:rFonts w:asciiTheme="minorEastAsia" w:hAnsiTheme="minorEastAsia" w:hint="eastAsia"/>
          <w:szCs w:val="21"/>
        </w:rPr>
        <w:t>00545241XXK33261001</w:t>
      </w:r>
    </w:p>
    <w:p w:rsidR="00157E97" w:rsidRPr="00264EFF" w:rsidRDefault="00157E97" w:rsidP="00157E97">
      <w:pPr>
        <w:pStyle w:val="a3"/>
        <w:numPr>
          <w:ilvl w:val="0"/>
          <w:numId w:val="1"/>
        </w:numPr>
        <w:ind w:firstLineChars="0"/>
        <w:rPr>
          <w:rFonts w:ascii="黑体" w:eastAsia="黑体" w:hAnsi="黑体"/>
          <w:szCs w:val="21"/>
        </w:rPr>
      </w:pPr>
      <w:r w:rsidRPr="00264EFF">
        <w:rPr>
          <w:rFonts w:ascii="黑体" w:eastAsia="黑体" w:hAnsi="黑体" w:hint="eastAsia"/>
          <w:szCs w:val="21"/>
        </w:rPr>
        <w:t>适用范围</w:t>
      </w:r>
    </w:p>
    <w:p w:rsidR="00157E97" w:rsidRPr="002D0ADA" w:rsidRDefault="00157E97" w:rsidP="00157E97">
      <w:pPr>
        <w:pStyle w:val="a3"/>
        <w:ind w:left="432" w:firstLineChars="0" w:firstLine="0"/>
        <w:rPr>
          <w:rFonts w:ascii="黑体" w:eastAsia="黑体" w:hAnsi="黑体"/>
          <w:szCs w:val="21"/>
        </w:rPr>
      </w:pPr>
      <w:r>
        <w:rPr>
          <w:rFonts w:asciiTheme="minorEastAsia" w:hAnsiTheme="minorEastAsia" w:hint="eastAsia"/>
          <w:szCs w:val="21"/>
        </w:rPr>
        <w:t>林地占用征收征用的单位，只含</w:t>
      </w:r>
      <w:r w:rsidRPr="00B1451C">
        <w:rPr>
          <w:rFonts w:asciiTheme="minorEastAsia" w:hAnsiTheme="minorEastAsia" w:hint="eastAsia"/>
          <w:szCs w:val="21"/>
        </w:rPr>
        <w:t>法人</w:t>
      </w:r>
      <w:r>
        <w:rPr>
          <w:rFonts w:asciiTheme="minorEastAsia" w:hAnsiTheme="minorEastAsia" w:hint="eastAsia"/>
          <w:szCs w:val="21"/>
        </w:rPr>
        <w:t>。</w:t>
      </w:r>
    </w:p>
    <w:p w:rsidR="00157E97" w:rsidRPr="00264EFF" w:rsidRDefault="00157E97" w:rsidP="00157E97">
      <w:pPr>
        <w:pStyle w:val="a3"/>
        <w:numPr>
          <w:ilvl w:val="0"/>
          <w:numId w:val="1"/>
        </w:numPr>
        <w:ind w:firstLineChars="0"/>
        <w:rPr>
          <w:rFonts w:ascii="黑体" w:eastAsia="黑体" w:hAnsi="黑体"/>
          <w:szCs w:val="21"/>
        </w:rPr>
      </w:pPr>
      <w:r w:rsidRPr="00264EFF">
        <w:rPr>
          <w:rFonts w:ascii="黑体" w:eastAsia="黑体" w:hAnsi="黑体" w:hint="eastAsia"/>
          <w:szCs w:val="21"/>
        </w:rPr>
        <w:t>事项类型</w:t>
      </w:r>
    </w:p>
    <w:p w:rsidR="00157E97" w:rsidRPr="00B1451C" w:rsidRDefault="00157E97" w:rsidP="00157E97">
      <w:pPr>
        <w:ind w:firstLineChars="200" w:firstLine="420"/>
        <w:rPr>
          <w:rFonts w:asciiTheme="minorEastAsia" w:hAnsiTheme="minorEastAsia"/>
          <w:szCs w:val="21"/>
        </w:rPr>
      </w:pPr>
      <w:r w:rsidRPr="00B1451C">
        <w:rPr>
          <w:rFonts w:asciiTheme="minorEastAsia" w:hAnsiTheme="minorEastAsia" w:hint="eastAsia"/>
          <w:szCs w:val="21"/>
        </w:rPr>
        <w:t>行政许可</w:t>
      </w:r>
    </w:p>
    <w:p w:rsidR="00157E97" w:rsidRPr="00264EFF" w:rsidRDefault="00157E97" w:rsidP="00157E97">
      <w:pPr>
        <w:pStyle w:val="a3"/>
        <w:numPr>
          <w:ilvl w:val="0"/>
          <w:numId w:val="1"/>
        </w:numPr>
        <w:ind w:firstLineChars="0"/>
        <w:rPr>
          <w:rFonts w:ascii="黑体" w:eastAsia="黑体" w:hAnsi="黑体"/>
          <w:szCs w:val="21"/>
        </w:rPr>
      </w:pPr>
      <w:r w:rsidRPr="00264EFF">
        <w:rPr>
          <w:rFonts w:ascii="黑体" w:eastAsia="黑体" w:hAnsi="黑体" w:hint="eastAsia"/>
          <w:szCs w:val="21"/>
        </w:rPr>
        <w:t>设立依据</w:t>
      </w:r>
    </w:p>
    <w:p w:rsidR="00157E97" w:rsidRPr="002D0ADA" w:rsidRDefault="00157E97" w:rsidP="00157E97">
      <w:pPr>
        <w:ind w:firstLineChars="200" w:firstLine="420"/>
        <w:rPr>
          <w:rFonts w:asciiTheme="minorEastAsia" w:hAnsiTheme="minorEastAsia"/>
          <w:szCs w:val="21"/>
        </w:rPr>
      </w:pPr>
      <w:r w:rsidRPr="002D0ADA">
        <w:rPr>
          <w:rFonts w:asciiTheme="minorEastAsia" w:hAnsiTheme="minorEastAsia"/>
          <w:szCs w:val="21"/>
        </w:rPr>
        <w:t>《森林法实施条例》(国务院令第278号)第十六条:“勘查、开采矿藏和修建道路、水利、电力、通讯等工程，需要占用或者征收、征用林地的,必须遵守下列规定:(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收、征用林地未经林业主管部门审核同意的,土地行政主管部门不得受理建设用地申请。”</w:t>
      </w:r>
    </w:p>
    <w:p w:rsidR="00157E97" w:rsidRPr="00B1451C" w:rsidRDefault="00157E97" w:rsidP="00157E97">
      <w:pPr>
        <w:pStyle w:val="a3"/>
        <w:numPr>
          <w:ilvl w:val="0"/>
          <w:numId w:val="1"/>
        </w:numPr>
        <w:ind w:firstLineChars="0"/>
        <w:rPr>
          <w:rFonts w:ascii="黑体" w:eastAsia="黑体" w:hAnsi="黑体"/>
          <w:szCs w:val="21"/>
        </w:rPr>
      </w:pPr>
      <w:r w:rsidRPr="00B1451C">
        <w:rPr>
          <w:rFonts w:ascii="黑体" w:eastAsia="黑体" w:hAnsi="黑体" w:hint="eastAsia"/>
          <w:szCs w:val="21"/>
        </w:rPr>
        <w:t>受理机构</w:t>
      </w:r>
    </w:p>
    <w:p w:rsidR="00157E97" w:rsidRPr="00B1451C" w:rsidRDefault="00157E97" w:rsidP="00157E97">
      <w:pPr>
        <w:ind w:firstLineChars="200" w:firstLine="420"/>
        <w:rPr>
          <w:rFonts w:asciiTheme="minorEastAsia" w:hAnsiTheme="minorEastAsia"/>
          <w:szCs w:val="21"/>
        </w:rPr>
      </w:pPr>
      <w:r>
        <w:rPr>
          <w:rFonts w:asciiTheme="minorEastAsia" w:hAnsiTheme="minorEastAsia" w:hint="eastAsia"/>
          <w:szCs w:val="21"/>
        </w:rPr>
        <w:t>平顶山市</w:t>
      </w:r>
      <w:r w:rsidRPr="00B1451C">
        <w:rPr>
          <w:rFonts w:asciiTheme="minorEastAsia" w:hAnsiTheme="minorEastAsia" w:hint="eastAsia"/>
          <w:szCs w:val="21"/>
        </w:rPr>
        <w:t>行政</w:t>
      </w:r>
      <w:r w:rsidR="004F3BC2">
        <w:rPr>
          <w:rFonts w:asciiTheme="minorEastAsia" w:hAnsiTheme="minorEastAsia" w:hint="eastAsia"/>
          <w:szCs w:val="21"/>
        </w:rPr>
        <w:t>审批</w:t>
      </w:r>
      <w:r w:rsidRPr="00B1451C">
        <w:rPr>
          <w:rFonts w:asciiTheme="minorEastAsia" w:hAnsiTheme="minorEastAsia" w:hint="eastAsia"/>
          <w:szCs w:val="21"/>
        </w:rPr>
        <w:t>服务中心</w:t>
      </w:r>
    </w:p>
    <w:p w:rsidR="00157E97" w:rsidRPr="00B1451C" w:rsidRDefault="00157E97" w:rsidP="00157E97">
      <w:pPr>
        <w:pStyle w:val="a3"/>
        <w:numPr>
          <w:ilvl w:val="0"/>
          <w:numId w:val="1"/>
        </w:numPr>
        <w:ind w:firstLineChars="0"/>
        <w:rPr>
          <w:rFonts w:ascii="黑体" w:eastAsia="黑体" w:hAnsi="黑体"/>
          <w:szCs w:val="21"/>
        </w:rPr>
      </w:pPr>
      <w:r w:rsidRPr="00B1451C">
        <w:rPr>
          <w:rFonts w:ascii="黑体" w:eastAsia="黑体" w:hAnsi="黑体" w:hint="eastAsia"/>
          <w:szCs w:val="21"/>
        </w:rPr>
        <w:t>决定机构</w:t>
      </w:r>
    </w:p>
    <w:p w:rsidR="00157E97" w:rsidRPr="00B1451C" w:rsidRDefault="00157E97" w:rsidP="00157E97">
      <w:pPr>
        <w:ind w:firstLineChars="200" w:firstLine="420"/>
        <w:rPr>
          <w:rFonts w:asciiTheme="minorEastAsia" w:hAnsiTheme="minorEastAsia"/>
          <w:szCs w:val="21"/>
        </w:rPr>
      </w:pPr>
      <w:r w:rsidRPr="00B1451C">
        <w:rPr>
          <w:rFonts w:asciiTheme="minorEastAsia" w:hAnsiTheme="minorEastAsia" w:hint="eastAsia"/>
          <w:szCs w:val="21"/>
        </w:rPr>
        <w:t>平顶山市林业局</w:t>
      </w:r>
    </w:p>
    <w:p w:rsidR="00157E97" w:rsidRPr="0046513F" w:rsidRDefault="00157E97" w:rsidP="00157E97">
      <w:pPr>
        <w:pStyle w:val="a3"/>
        <w:numPr>
          <w:ilvl w:val="0"/>
          <w:numId w:val="1"/>
        </w:numPr>
        <w:ind w:firstLineChars="0"/>
        <w:rPr>
          <w:rFonts w:ascii="黑体" w:eastAsia="黑体" w:hAnsi="黑体"/>
          <w:szCs w:val="21"/>
        </w:rPr>
      </w:pPr>
      <w:r w:rsidRPr="0046513F">
        <w:rPr>
          <w:rFonts w:ascii="黑体" w:eastAsia="黑体" w:hAnsi="黑体" w:hint="eastAsia"/>
          <w:szCs w:val="21"/>
        </w:rPr>
        <w:t>办理条件</w:t>
      </w:r>
    </w:p>
    <w:p w:rsidR="00157E97" w:rsidRDefault="00157E97" w:rsidP="00157E97">
      <w:pPr>
        <w:pStyle w:val="a3"/>
        <w:ind w:left="432" w:firstLineChars="0" w:firstLine="0"/>
      </w:pPr>
      <w:r>
        <w:t>（</w:t>
      </w:r>
      <w:r>
        <w:rPr>
          <w:rFonts w:hint="eastAsia"/>
        </w:rPr>
        <w:t>一）</w:t>
      </w:r>
      <w:r>
        <w:t>建设项目按基本建设程序，经有关部门批准（审批、核准、登记备案等）。</w:t>
      </w:r>
    </w:p>
    <w:p w:rsidR="00157E97" w:rsidRPr="002D0ADA" w:rsidRDefault="00157E97" w:rsidP="00157E97">
      <w:pPr>
        <w:pStyle w:val="a3"/>
        <w:ind w:left="432" w:firstLineChars="0" w:firstLine="0"/>
        <w:rPr>
          <w:rFonts w:ascii="黑体" w:eastAsia="黑体" w:hAnsi="黑体"/>
          <w:szCs w:val="21"/>
        </w:rPr>
      </w:pPr>
      <w:r>
        <w:rPr>
          <w:rFonts w:hint="eastAsia"/>
        </w:rPr>
        <w:t>（二）</w:t>
      </w:r>
      <w:r>
        <w:t>被征占用林地权属清楚，符合国家和省使用林地相关法律、政策规定。</w:t>
      </w:r>
    </w:p>
    <w:p w:rsidR="00157E97" w:rsidRPr="002D0ADA" w:rsidRDefault="00157E97" w:rsidP="00157E97">
      <w:pPr>
        <w:pStyle w:val="a3"/>
        <w:ind w:left="432" w:firstLineChars="0" w:firstLine="0"/>
        <w:rPr>
          <w:rFonts w:ascii="黑体" w:eastAsia="黑体" w:hAnsi="黑体"/>
          <w:szCs w:val="21"/>
        </w:rPr>
      </w:pPr>
      <w:r>
        <w:rPr>
          <w:rFonts w:hint="eastAsia"/>
        </w:rPr>
        <w:t>（三）</w:t>
      </w:r>
      <w:r>
        <w:t>材料齐全。</w:t>
      </w:r>
    </w:p>
    <w:p w:rsidR="00157E97" w:rsidRPr="00B1451C" w:rsidRDefault="00157E97" w:rsidP="00157E97">
      <w:pPr>
        <w:rPr>
          <w:rFonts w:ascii="黑体" w:eastAsia="黑体" w:hAnsi="黑体"/>
          <w:szCs w:val="21"/>
        </w:rPr>
      </w:pPr>
      <w:r w:rsidRPr="00B1451C">
        <w:rPr>
          <w:rFonts w:ascii="黑体" w:eastAsia="黑体" w:hAnsi="黑体" w:hint="eastAsia"/>
          <w:szCs w:val="21"/>
        </w:rPr>
        <w:t>八、申办材料</w:t>
      </w:r>
    </w:p>
    <w:p w:rsidR="00157E97" w:rsidRDefault="00157E97" w:rsidP="00157E97">
      <w:pPr>
        <w:ind w:firstLineChars="200" w:firstLine="420"/>
        <w:rPr>
          <w:rFonts w:asciiTheme="minorEastAsia" w:hAnsiTheme="minorEastAsia"/>
          <w:szCs w:val="21"/>
        </w:rPr>
      </w:pPr>
      <w:r w:rsidRPr="00B1451C">
        <w:rPr>
          <w:rFonts w:asciiTheme="minorEastAsia" w:hAnsiTheme="minorEastAsia" w:hint="eastAsia"/>
          <w:szCs w:val="21"/>
        </w:rPr>
        <w:t>申办材料应符合以下要求：</w:t>
      </w:r>
    </w:p>
    <w:tbl>
      <w:tblPr>
        <w:tblStyle w:val="a4"/>
        <w:tblW w:w="8330" w:type="dxa"/>
        <w:jc w:val="center"/>
        <w:tblLayout w:type="fixed"/>
        <w:tblLook w:val="04A0"/>
      </w:tblPr>
      <w:tblGrid>
        <w:gridCol w:w="675"/>
        <w:gridCol w:w="3828"/>
        <w:gridCol w:w="1134"/>
        <w:gridCol w:w="1842"/>
        <w:gridCol w:w="851"/>
      </w:tblGrid>
      <w:tr w:rsidR="00157E97" w:rsidRPr="004F3BC2" w:rsidTr="004F3BC2">
        <w:trPr>
          <w:trHeight w:val="690"/>
          <w:jc w:val="center"/>
        </w:trPr>
        <w:tc>
          <w:tcPr>
            <w:tcW w:w="675" w:type="dxa"/>
            <w:vAlign w:val="center"/>
          </w:tcPr>
          <w:p w:rsidR="00157E97" w:rsidRPr="004F3BC2" w:rsidRDefault="00157E97" w:rsidP="004F3BC2">
            <w:pPr>
              <w:rPr>
                <w:rFonts w:asciiTheme="minorEastAsia" w:hAnsiTheme="minorEastAsia"/>
                <w:szCs w:val="21"/>
              </w:rPr>
            </w:pPr>
          </w:p>
          <w:p w:rsidR="00157E97" w:rsidRPr="004F3BC2" w:rsidRDefault="00157E97" w:rsidP="004F3BC2">
            <w:pPr>
              <w:rPr>
                <w:rFonts w:asciiTheme="minorEastAsia" w:hAnsiTheme="minorEastAsia"/>
                <w:szCs w:val="21"/>
              </w:rPr>
            </w:pPr>
            <w:r w:rsidRPr="004F3BC2">
              <w:rPr>
                <w:rFonts w:asciiTheme="minorEastAsia" w:hAnsiTheme="minorEastAsia" w:hint="eastAsia"/>
                <w:szCs w:val="21"/>
              </w:rPr>
              <w:t>序号</w:t>
            </w:r>
          </w:p>
          <w:p w:rsidR="00157E97" w:rsidRPr="004F3BC2" w:rsidRDefault="00157E97" w:rsidP="004F3BC2">
            <w:pPr>
              <w:rPr>
                <w:rFonts w:asciiTheme="minorEastAsia" w:hAnsiTheme="minorEastAsia"/>
                <w:szCs w:val="21"/>
              </w:rPr>
            </w:pPr>
          </w:p>
        </w:tc>
        <w:tc>
          <w:tcPr>
            <w:tcW w:w="3828" w:type="dxa"/>
            <w:vAlign w:val="center"/>
          </w:tcPr>
          <w:p w:rsidR="00157E97" w:rsidRPr="004F3BC2" w:rsidRDefault="00157E97" w:rsidP="004F3BC2">
            <w:pPr>
              <w:rPr>
                <w:rFonts w:asciiTheme="minorEastAsia" w:hAnsiTheme="minorEastAsia"/>
                <w:szCs w:val="21"/>
              </w:rPr>
            </w:pPr>
            <w:r w:rsidRPr="004F3BC2">
              <w:rPr>
                <w:rFonts w:asciiTheme="minorEastAsia" w:hAnsiTheme="minorEastAsia" w:hint="eastAsia"/>
                <w:szCs w:val="21"/>
              </w:rPr>
              <w:t>材料名称</w:t>
            </w:r>
          </w:p>
        </w:tc>
        <w:tc>
          <w:tcPr>
            <w:tcW w:w="1134" w:type="dxa"/>
            <w:vAlign w:val="center"/>
          </w:tcPr>
          <w:p w:rsidR="00157E97" w:rsidRPr="004F3BC2" w:rsidRDefault="00157E97" w:rsidP="004F3BC2">
            <w:pPr>
              <w:rPr>
                <w:rFonts w:asciiTheme="minorEastAsia" w:hAnsiTheme="minorEastAsia"/>
                <w:szCs w:val="21"/>
              </w:rPr>
            </w:pPr>
            <w:r w:rsidRPr="004F3BC2">
              <w:rPr>
                <w:rFonts w:asciiTheme="minorEastAsia" w:hAnsiTheme="minorEastAsia" w:hint="eastAsia"/>
                <w:szCs w:val="21"/>
              </w:rPr>
              <w:t>材料类型</w:t>
            </w:r>
          </w:p>
        </w:tc>
        <w:tc>
          <w:tcPr>
            <w:tcW w:w="1842" w:type="dxa"/>
            <w:vAlign w:val="center"/>
          </w:tcPr>
          <w:p w:rsidR="00157E97" w:rsidRPr="004F3BC2" w:rsidRDefault="00157E97" w:rsidP="004F3BC2">
            <w:pPr>
              <w:rPr>
                <w:rFonts w:asciiTheme="minorEastAsia" w:hAnsiTheme="minorEastAsia"/>
                <w:szCs w:val="21"/>
              </w:rPr>
            </w:pPr>
            <w:r w:rsidRPr="004F3BC2">
              <w:rPr>
                <w:rFonts w:asciiTheme="minorEastAsia" w:hAnsiTheme="minorEastAsia" w:hint="eastAsia"/>
                <w:szCs w:val="21"/>
              </w:rPr>
              <w:t>来源渠道</w:t>
            </w:r>
          </w:p>
        </w:tc>
        <w:tc>
          <w:tcPr>
            <w:tcW w:w="851" w:type="dxa"/>
            <w:vAlign w:val="center"/>
          </w:tcPr>
          <w:p w:rsidR="00157E97" w:rsidRPr="004F3BC2" w:rsidRDefault="00157E97" w:rsidP="004F3BC2">
            <w:pPr>
              <w:rPr>
                <w:rFonts w:asciiTheme="minorEastAsia" w:hAnsiTheme="minorEastAsia"/>
                <w:szCs w:val="21"/>
              </w:rPr>
            </w:pPr>
            <w:r w:rsidRPr="004F3BC2">
              <w:rPr>
                <w:rFonts w:asciiTheme="minorEastAsia" w:hAnsiTheme="minorEastAsia" w:hint="eastAsia"/>
                <w:szCs w:val="21"/>
              </w:rPr>
              <w:t>数量</w:t>
            </w:r>
          </w:p>
        </w:tc>
      </w:tr>
      <w:tr w:rsidR="00157E97" w:rsidRPr="004F3BC2" w:rsidTr="004F3BC2">
        <w:trPr>
          <w:trHeight w:val="534"/>
          <w:jc w:val="center"/>
        </w:trPr>
        <w:tc>
          <w:tcPr>
            <w:tcW w:w="675" w:type="dxa"/>
            <w:vAlign w:val="center"/>
          </w:tcPr>
          <w:p w:rsidR="00157E97" w:rsidRPr="004F3BC2" w:rsidRDefault="00157E97" w:rsidP="004F3BC2">
            <w:pPr>
              <w:rPr>
                <w:rFonts w:asciiTheme="minorEastAsia" w:hAnsiTheme="minorEastAsia"/>
                <w:szCs w:val="21"/>
              </w:rPr>
            </w:pPr>
            <w:r w:rsidRPr="004F3BC2">
              <w:rPr>
                <w:rFonts w:asciiTheme="minorEastAsia" w:hAnsiTheme="minorEastAsia" w:hint="eastAsia"/>
                <w:szCs w:val="21"/>
              </w:rPr>
              <w:t>1</w:t>
            </w:r>
          </w:p>
        </w:tc>
        <w:tc>
          <w:tcPr>
            <w:tcW w:w="3828" w:type="dxa"/>
            <w:vAlign w:val="center"/>
          </w:tcPr>
          <w:p w:rsidR="00157E97" w:rsidRPr="004F3BC2" w:rsidRDefault="00157E97" w:rsidP="004F3BC2">
            <w:pPr>
              <w:rPr>
                <w:rFonts w:asciiTheme="minorEastAsia" w:hAnsiTheme="minorEastAsia"/>
                <w:szCs w:val="21"/>
              </w:rPr>
            </w:pPr>
            <w:r w:rsidRPr="004F3BC2">
              <w:rPr>
                <w:rFonts w:asciiTheme="minorEastAsia" w:hAnsiTheme="minorEastAsia" w:hint="eastAsia"/>
                <w:color w:val="333333"/>
                <w:szCs w:val="21"/>
                <w:shd w:val="clear" w:color="auto" w:fill="FFFFFF"/>
              </w:rPr>
              <w:t>使用林地申请表</w:t>
            </w:r>
          </w:p>
        </w:tc>
        <w:tc>
          <w:tcPr>
            <w:tcW w:w="1134" w:type="dxa"/>
            <w:vAlign w:val="center"/>
          </w:tcPr>
          <w:p w:rsidR="00157E97" w:rsidRPr="004F3BC2" w:rsidRDefault="00157E97" w:rsidP="004F3BC2">
            <w:pPr>
              <w:rPr>
                <w:rFonts w:asciiTheme="minorEastAsia" w:hAnsiTheme="minorEastAsia"/>
                <w:szCs w:val="21"/>
              </w:rPr>
            </w:pPr>
            <w:r w:rsidRPr="004F3BC2">
              <w:rPr>
                <w:rFonts w:asciiTheme="minorEastAsia" w:hAnsiTheme="minorEastAsia" w:hint="eastAsia"/>
                <w:color w:val="333333"/>
                <w:szCs w:val="21"/>
                <w:shd w:val="clear" w:color="auto" w:fill="FFFFFF"/>
              </w:rPr>
              <w:t>原件</w:t>
            </w:r>
          </w:p>
        </w:tc>
        <w:tc>
          <w:tcPr>
            <w:tcW w:w="1842" w:type="dxa"/>
            <w:vAlign w:val="center"/>
          </w:tcPr>
          <w:p w:rsidR="00157E97" w:rsidRPr="004F3BC2" w:rsidRDefault="004F3BC2" w:rsidP="004F3BC2">
            <w:pPr>
              <w:rPr>
                <w:rFonts w:asciiTheme="minorEastAsia" w:hAnsiTheme="minorEastAsia"/>
                <w:color w:val="333333"/>
                <w:szCs w:val="21"/>
                <w:shd w:val="clear" w:color="auto" w:fill="FFFFFF"/>
              </w:rPr>
            </w:pPr>
            <w:r>
              <w:rPr>
                <w:rFonts w:ascii="PingFangSC-Medium, PingFang SC" w:hAnsi="PingFangSC-Medium, PingFang SC"/>
              </w:rPr>
              <w:t>申请人自备</w:t>
            </w:r>
          </w:p>
        </w:tc>
        <w:tc>
          <w:tcPr>
            <w:tcW w:w="851" w:type="dxa"/>
            <w:vAlign w:val="center"/>
          </w:tcPr>
          <w:p w:rsidR="00157E97" w:rsidRPr="004F3BC2" w:rsidRDefault="00DB3A65" w:rsidP="004F3BC2">
            <w:pPr>
              <w:ind w:firstLineChars="111" w:firstLine="233"/>
              <w:jc w:val="both"/>
              <w:rPr>
                <w:rFonts w:asciiTheme="minorEastAsia" w:hAnsiTheme="minorEastAsia"/>
                <w:szCs w:val="21"/>
              </w:rPr>
            </w:pPr>
            <w:r w:rsidRPr="004F3BC2">
              <w:rPr>
                <w:rFonts w:asciiTheme="minorEastAsia" w:hAnsiTheme="minorEastAsia" w:hint="eastAsia"/>
                <w:szCs w:val="21"/>
              </w:rPr>
              <w:t>1</w:t>
            </w:r>
          </w:p>
        </w:tc>
      </w:tr>
      <w:tr w:rsidR="00157E97" w:rsidRPr="004F3BC2" w:rsidTr="004F3BC2">
        <w:trPr>
          <w:trHeight w:val="754"/>
          <w:jc w:val="center"/>
        </w:trPr>
        <w:tc>
          <w:tcPr>
            <w:tcW w:w="675" w:type="dxa"/>
            <w:vAlign w:val="center"/>
          </w:tcPr>
          <w:p w:rsidR="00157E97" w:rsidRPr="004F3BC2" w:rsidRDefault="00157E97" w:rsidP="004F3BC2">
            <w:pPr>
              <w:rPr>
                <w:rFonts w:asciiTheme="minorEastAsia" w:hAnsiTheme="minorEastAsia"/>
                <w:szCs w:val="21"/>
              </w:rPr>
            </w:pPr>
            <w:r w:rsidRPr="004F3BC2">
              <w:rPr>
                <w:rFonts w:asciiTheme="minorEastAsia" w:hAnsiTheme="minorEastAsia" w:hint="eastAsia"/>
                <w:szCs w:val="21"/>
              </w:rPr>
              <w:t>2</w:t>
            </w:r>
          </w:p>
        </w:tc>
        <w:tc>
          <w:tcPr>
            <w:tcW w:w="3828" w:type="dxa"/>
            <w:vAlign w:val="center"/>
          </w:tcPr>
          <w:p w:rsidR="00157E97" w:rsidRPr="004F3BC2" w:rsidRDefault="004F3BC2" w:rsidP="004F3BC2">
            <w:pPr>
              <w:rPr>
                <w:rFonts w:asciiTheme="minorEastAsia" w:hAnsiTheme="minorEastAsia"/>
                <w:color w:val="333333"/>
                <w:szCs w:val="21"/>
                <w:shd w:val="clear" w:color="auto" w:fill="FFFFFF"/>
              </w:rPr>
            </w:pPr>
            <w:r w:rsidRPr="004F3BC2">
              <w:rPr>
                <w:rFonts w:asciiTheme="minorEastAsia" w:hAnsiTheme="minorEastAsia"/>
                <w:color w:val="333333"/>
                <w:szCs w:val="21"/>
                <w:shd w:val="clear" w:color="auto" w:fill="FFFFFF"/>
              </w:rPr>
              <w:t>所在省辖市、县林业主管部门出具的审查意见</w:t>
            </w:r>
          </w:p>
        </w:tc>
        <w:tc>
          <w:tcPr>
            <w:tcW w:w="1134" w:type="dxa"/>
            <w:vAlign w:val="center"/>
          </w:tcPr>
          <w:p w:rsidR="00157E97" w:rsidRPr="004F3BC2" w:rsidRDefault="004F3BC2" w:rsidP="004F3BC2">
            <w:pPr>
              <w:rPr>
                <w:rFonts w:asciiTheme="minorEastAsia" w:hAnsiTheme="minorEastAsia"/>
                <w:szCs w:val="21"/>
              </w:rPr>
            </w:pPr>
            <w:r>
              <w:rPr>
                <w:rFonts w:asciiTheme="minorEastAsia" w:hAnsiTheme="minorEastAsia" w:hint="eastAsia"/>
                <w:color w:val="333333"/>
                <w:szCs w:val="21"/>
                <w:shd w:val="clear" w:color="auto" w:fill="FFFFFF"/>
              </w:rPr>
              <w:t>原件</w:t>
            </w:r>
          </w:p>
        </w:tc>
        <w:tc>
          <w:tcPr>
            <w:tcW w:w="1842" w:type="dxa"/>
            <w:vAlign w:val="center"/>
          </w:tcPr>
          <w:p w:rsidR="00157E97" w:rsidRPr="004F3BC2" w:rsidRDefault="004F3BC2" w:rsidP="004F3BC2">
            <w:pPr>
              <w:rPr>
                <w:rFonts w:asciiTheme="minorEastAsia" w:hAnsiTheme="minorEastAsia"/>
                <w:color w:val="333333"/>
                <w:szCs w:val="21"/>
                <w:shd w:val="clear" w:color="auto" w:fill="FFFFFF"/>
              </w:rPr>
            </w:pPr>
            <w:r w:rsidRPr="004F3BC2">
              <w:rPr>
                <w:rFonts w:asciiTheme="minorEastAsia" w:hAnsiTheme="minorEastAsia" w:hint="eastAsia"/>
                <w:color w:val="333333"/>
                <w:szCs w:val="21"/>
                <w:shd w:val="clear" w:color="auto" w:fill="FFFFFF"/>
              </w:rPr>
              <w:t>政府部门核发</w:t>
            </w:r>
          </w:p>
        </w:tc>
        <w:tc>
          <w:tcPr>
            <w:tcW w:w="851" w:type="dxa"/>
            <w:vAlign w:val="center"/>
          </w:tcPr>
          <w:p w:rsidR="00157E97" w:rsidRPr="004F3BC2" w:rsidRDefault="00DB3A65" w:rsidP="004F3BC2">
            <w:pPr>
              <w:ind w:firstLineChars="111" w:firstLine="233"/>
              <w:jc w:val="both"/>
              <w:rPr>
                <w:rFonts w:asciiTheme="minorEastAsia" w:hAnsiTheme="minorEastAsia"/>
                <w:szCs w:val="21"/>
              </w:rPr>
            </w:pPr>
            <w:r w:rsidRPr="004F3BC2">
              <w:rPr>
                <w:rFonts w:asciiTheme="minorEastAsia" w:hAnsiTheme="minorEastAsia" w:hint="eastAsia"/>
                <w:szCs w:val="21"/>
              </w:rPr>
              <w:t>1</w:t>
            </w:r>
          </w:p>
        </w:tc>
      </w:tr>
      <w:tr w:rsidR="00157E97" w:rsidRPr="004F3BC2" w:rsidTr="004F3BC2">
        <w:trPr>
          <w:trHeight w:val="550"/>
          <w:jc w:val="center"/>
        </w:trPr>
        <w:tc>
          <w:tcPr>
            <w:tcW w:w="675" w:type="dxa"/>
            <w:vAlign w:val="center"/>
          </w:tcPr>
          <w:p w:rsidR="00157E97" w:rsidRPr="004F3BC2" w:rsidRDefault="00157E97" w:rsidP="004F3BC2">
            <w:pPr>
              <w:rPr>
                <w:rFonts w:asciiTheme="minorEastAsia" w:hAnsiTheme="minorEastAsia"/>
                <w:szCs w:val="21"/>
              </w:rPr>
            </w:pPr>
            <w:r w:rsidRPr="004F3BC2">
              <w:rPr>
                <w:rFonts w:asciiTheme="minorEastAsia" w:hAnsiTheme="minorEastAsia"/>
                <w:szCs w:val="21"/>
              </w:rPr>
              <w:t>3</w:t>
            </w:r>
          </w:p>
        </w:tc>
        <w:tc>
          <w:tcPr>
            <w:tcW w:w="3828" w:type="dxa"/>
            <w:vAlign w:val="center"/>
          </w:tcPr>
          <w:p w:rsidR="00157E97" w:rsidRPr="004F3BC2" w:rsidRDefault="004F3BC2" w:rsidP="004F3BC2">
            <w:pPr>
              <w:rPr>
                <w:rFonts w:asciiTheme="minorEastAsia" w:hAnsiTheme="minorEastAsia"/>
                <w:szCs w:val="21"/>
              </w:rPr>
            </w:pPr>
            <w:r w:rsidRPr="004F3BC2">
              <w:rPr>
                <w:rFonts w:asciiTheme="minorEastAsia" w:hAnsiTheme="minorEastAsia"/>
                <w:color w:val="333333"/>
                <w:szCs w:val="21"/>
                <w:shd w:val="clear" w:color="auto" w:fill="FFFFFF"/>
              </w:rPr>
              <w:t>使用林地可行性报告或林地现状调查表</w:t>
            </w:r>
          </w:p>
        </w:tc>
        <w:tc>
          <w:tcPr>
            <w:tcW w:w="1134" w:type="dxa"/>
            <w:vAlign w:val="center"/>
          </w:tcPr>
          <w:p w:rsidR="00157E97" w:rsidRPr="004F3BC2" w:rsidRDefault="004F3BC2" w:rsidP="004F3BC2">
            <w:pPr>
              <w:rPr>
                <w:rFonts w:asciiTheme="minorEastAsia" w:hAnsiTheme="minorEastAsia"/>
                <w:szCs w:val="21"/>
              </w:rPr>
            </w:pPr>
            <w:r>
              <w:rPr>
                <w:rFonts w:asciiTheme="minorEastAsia" w:hAnsiTheme="minorEastAsia" w:hint="eastAsia"/>
                <w:color w:val="333333"/>
                <w:szCs w:val="21"/>
                <w:shd w:val="clear" w:color="auto" w:fill="FFFFFF"/>
              </w:rPr>
              <w:t>原件</w:t>
            </w:r>
          </w:p>
        </w:tc>
        <w:tc>
          <w:tcPr>
            <w:tcW w:w="1842" w:type="dxa"/>
            <w:vAlign w:val="center"/>
          </w:tcPr>
          <w:p w:rsidR="00157E97" w:rsidRPr="004F3BC2" w:rsidRDefault="00157E97" w:rsidP="004F3BC2">
            <w:pPr>
              <w:rPr>
                <w:rFonts w:asciiTheme="minorEastAsia" w:hAnsiTheme="minorEastAsia"/>
                <w:color w:val="333333"/>
                <w:szCs w:val="21"/>
                <w:shd w:val="clear" w:color="auto" w:fill="FFFFFF"/>
              </w:rPr>
            </w:pPr>
            <w:r w:rsidRPr="004F3BC2">
              <w:rPr>
                <w:rFonts w:asciiTheme="minorEastAsia" w:hAnsiTheme="minorEastAsia" w:hint="eastAsia"/>
                <w:color w:val="333333"/>
                <w:szCs w:val="21"/>
                <w:shd w:val="clear" w:color="auto" w:fill="FFFFFF"/>
              </w:rPr>
              <w:t>申请人自备</w:t>
            </w:r>
          </w:p>
        </w:tc>
        <w:tc>
          <w:tcPr>
            <w:tcW w:w="851" w:type="dxa"/>
            <w:vAlign w:val="center"/>
          </w:tcPr>
          <w:p w:rsidR="00157E97" w:rsidRPr="004F3BC2" w:rsidRDefault="00DB3A65" w:rsidP="004F3BC2">
            <w:pPr>
              <w:ind w:firstLineChars="111" w:firstLine="233"/>
              <w:jc w:val="both"/>
              <w:rPr>
                <w:rFonts w:asciiTheme="minorEastAsia" w:hAnsiTheme="minorEastAsia"/>
                <w:szCs w:val="21"/>
              </w:rPr>
            </w:pPr>
            <w:r w:rsidRPr="004F3BC2">
              <w:rPr>
                <w:rFonts w:asciiTheme="minorEastAsia" w:hAnsiTheme="minorEastAsia" w:hint="eastAsia"/>
                <w:szCs w:val="21"/>
              </w:rPr>
              <w:t>1</w:t>
            </w:r>
          </w:p>
        </w:tc>
      </w:tr>
      <w:tr w:rsidR="00157E97" w:rsidRPr="004F3BC2" w:rsidTr="004F3BC2">
        <w:trPr>
          <w:trHeight w:val="626"/>
          <w:jc w:val="center"/>
        </w:trPr>
        <w:tc>
          <w:tcPr>
            <w:tcW w:w="675" w:type="dxa"/>
            <w:vAlign w:val="center"/>
          </w:tcPr>
          <w:p w:rsidR="00157E97" w:rsidRPr="004F3BC2" w:rsidRDefault="00157E97" w:rsidP="004F3BC2">
            <w:pPr>
              <w:rPr>
                <w:rFonts w:asciiTheme="minorEastAsia" w:hAnsiTheme="minorEastAsia"/>
                <w:szCs w:val="21"/>
              </w:rPr>
            </w:pPr>
            <w:r w:rsidRPr="004F3BC2">
              <w:rPr>
                <w:rFonts w:asciiTheme="minorEastAsia" w:hAnsiTheme="minorEastAsia" w:hint="eastAsia"/>
                <w:szCs w:val="21"/>
              </w:rPr>
              <w:t>4</w:t>
            </w:r>
          </w:p>
        </w:tc>
        <w:tc>
          <w:tcPr>
            <w:tcW w:w="3828" w:type="dxa"/>
            <w:vAlign w:val="center"/>
          </w:tcPr>
          <w:p w:rsidR="00157E97" w:rsidRPr="004F3BC2" w:rsidRDefault="004F3BC2" w:rsidP="004F3BC2">
            <w:pPr>
              <w:rPr>
                <w:rFonts w:asciiTheme="minorEastAsia" w:hAnsiTheme="minorEastAsia"/>
                <w:color w:val="333333"/>
                <w:szCs w:val="21"/>
                <w:shd w:val="clear" w:color="auto" w:fill="FFFFFF"/>
              </w:rPr>
            </w:pPr>
            <w:r w:rsidRPr="004F3BC2">
              <w:rPr>
                <w:rFonts w:asciiTheme="minorEastAsia" w:hAnsiTheme="minorEastAsia"/>
                <w:color w:val="333333"/>
                <w:szCs w:val="21"/>
                <w:shd w:val="clear" w:color="auto" w:fill="FFFFFF"/>
              </w:rPr>
              <w:t>建设项目批准文件</w:t>
            </w:r>
          </w:p>
        </w:tc>
        <w:tc>
          <w:tcPr>
            <w:tcW w:w="1134" w:type="dxa"/>
            <w:vAlign w:val="center"/>
          </w:tcPr>
          <w:p w:rsidR="00157E97" w:rsidRPr="004F3BC2" w:rsidRDefault="004F3BC2" w:rsidP="004F3BC2">
            <w:pPr>
              <w:rPr>
                <w:rFonts w:asciiTheme="minorEastAsia" w:hAnsiTheme="minorEastAsia"/>
                <w:color w:val="333333"/>
                <w:szCs w:val="21"/>
                <w:shd w:val="clear" w:color="auto" w:fill="FFFFFF"/>
              </w:rPr>
            </w:pPr>
            <w:r>
              <w:rPr>
                <w:rFonts w:asciiTheme="minorEastAsia" w:hAnsiTheme="minorEastAsia" w:hint="eastAsia"/>
                <w:color w:val="333333"/>
                <w:szCs w:val="21"/>
                <w:shd w:val="clear" w:color="auto" w:fill="FFFFFF"/>
              </w:rPr>
              <w:t>复印件</w:t>
            </w:r>
          </w:p>
        </w:tc>
        <w:tc>
          <w:tcPr>
            <w:tcW w:w="1842" w:type="dxa"/>
            <w:vAlign w:val="center"/>
          </w:tcPr>
          <w:p w:rsidR="00157E97" w:rsidRPr="004F3BC2" w:rsidRDefault="00157E97" w:rsidP="004F3BC2">
            <w:pPr>
              <w:rPr>
                <w:rFonts w:asciiTheme="minorEastAsia" w:hAnsiTheme="minorEastAsia"/>
                <w:color w:val="333333"/>
                <w:szCs w:val="21"/>
                <w:shd w:val="clear" w:color="auto" w:fill="FFFFFF"/>
              </w:rPr>
            </w:pPr>
            <w:r w:rsidRPr="004F3BC2">
              <w:rPr>
                <w:rFonts w:asciiTheme="minorEastAsia" w:hAnsiTheme="minorEastAsia" w:hint="eastAsia"/>
                <w:color w:val="333333"/>
                <w:szCs w:val="21"/>
                <w:shd w:val="clear" w:color="auto" w:fill="FFFFFF"/>
              </w:rPr>
              <w:t>政府部门核发</w:t>
            </w:r>
          </w:p>
        </w:tc>
        <w:tc>
          <w:tcPr>
            <w:tcW w:w="851" w:type="dxa"/>
            <w:vAlign w:val="center"/>
          </w:tcPr>
          <w:p w:rsidR="00157E97" w:rsidRPr="004F3BC2" w:rsidRDefault="00DB3A65" w:rsidP="004F3BC2">
            <w:pPr>
              <w:ind w:firstLineChars="111" w:firstLine="233"/>
              <w:jc w:val="both"/>
              <w:rPr>
                <w:rFonts w:asciiTheme="minorEastAsia" w:hAnsiTheme="minorEastAsia"/>
                <w:szCs w:val="21"/>
              </w:rPr>
            </w:pPr>
            <w:r w:rsidRPr="004F3BC2">
              <w:rPr>
                <w:rFonts w:asciiTheme="minorEastAsia" w:hAnsiTheme="minorEastAsia" w:hint="eastAsia"/>
                <w:szCs w:val="21"/>
              </w:rPr>
              <w:t>1</w:t>
            </w:r>
          </w:p>
        </w:tc>
      </w:tr>
      <w:tr w:rsidR="00157E97" w:rsidRPr="004F3BC2" w:rsidTr="004F3BC2">
        <w:trPr>
          <w:trHeight w:val="625"/>
          <w:jc w:val="center"/>
        </w:trPr>
        <w:tc>
          <w:tcPr>
            <w:tcW w:w="675" w:type="dxa"/>
            <w:vAlign w:val="center"/>
          </w:tcPr>
          <w:p w:rsidR="00157E97" w:rsidRPr="004F3BC2" w:rsidRDefault="00157E97" w:rsidP="004F3BC2">
            <w:pPr>
              <w:rPr>
                <w:rFonts w:asciiTheme="minorEastAsia" w:hAnsiTheme="minorEastAsia"/>
                <w:szCs w:val="21"/>
              </w:rPr>
            </w:pPr>
            <w:r w:rsidRPr="004F3BC2">
              <w:rPr>
                <w:rFonts w:asciiTheme="minorEastAsia" w:hAnsiTheme="minorEastAsia" w:hint="eastAsia"/>
                <w:szCs w:val="21"/>
              </w:rPr>
              <w:t>5</w:t>
            </w:r>
          </w:p>
        </w:tc>
        <w:tc>
          <w:tcPr>
            <w:tcW w:w="3828" w:type="dxa"/>
            <w:vAlign w:val="center"/>
          </w:tcPr>
          <w:p w:rsidR="00157E97" w:rsidRPr="004F3BC2" w:rsidRDefault="004F3BC2" w:rsidP="004F3BC2">
            <w:pPr>
              <w:rPr>
                <w:rFonts w:asciiTheme="minorEastAsia" w:hAnsiTheme="minorEastAsia"/>
                <w:color w:val="333333"/>
                <w:szCs w:val="21"/>
                <w:shd w:val="clear" w:color="auto" w:fill="FFFFFF"/>
              </w:rPr>
            </w:pPr>
            <w:r w:rsidRPr="004F3BC2">
              <w:rPr>
                <w:rFonts w:asciiTheme="minorEastAsia" w:hAnsiTheme="minorEastAsia"/>
                <w:color w:val="333333"/>
                <w:szCs w:val="21"/>
                <w:shd w:val="clear" w:color="auto" w:fill="FFFFFF"/>
              </w:rPr>
              <w:t>营业执照或中华人民共和国居民身份证</w:t>
            </w:r>
          </w:p>
        </w:tc>
        <w:tc>
          <w:tcPr>
            <w:tcW w:w="1134" w:type="dxa"/>
            <w:vAlign w:val="center"/>
          </w:tcPr>
          <w:p w:rsidR="00157E97" w:rsidRPr="004F3BC2" w:rsidRDefault="004F3BC2" w:rsidP="004F3BC2">
            <w:pPr>
              <w:rPr>
                <w:rFonts w:asciiTheme="minorEastAsia" w:hAnsiTheme="minorEastAsia"/>
                <w:color w:val="333333"/>
                <w:szCs w:val="21"/>
                <w:shd w:val="clear" w:color="auto" w:fill="FFFFFF"/>
              </w:rPr>
            </w:pPr>
            <w:r>
              <w:rPr>
                <w:rFonts w:asciiTheme="minorEastAsia" w:hAnsiTheme="minorEastAsia" w:hint="eastAsia"/>
                <w:color w:val="333333"/>
                <w:szCs w:val="21"/>
                <w:shd w:val="clear" w:color="auto" w:fill="FFFFFF"/>
              </w:rPr>
              <w:t>复印件</w:t>
            </w:r>
          </w:p>
        </w:tc>
        <w:tc>
          <w:tcPr>
            <w:tcW w:w="1842" w:type="dxa"/>
            <w:vAlign w:val="center"/>
          </w:tcPr>
          <w:p w:rsidR="00157E97" w:rsidRPr="004F3BC2" w:rsidRDefault="004F3BC2" w:rsidP="004F3BC2">
            <w:pPr>
              <w:rPr>
                <w:rFonts w:asciiTheme="minorEastAsia" w:hAnsiTheme="minorEastAsia"/>
                <w:color w:val="333333"/>
                <w:szCs w:val="21"/>
                <w:shd w:val="clear" w:color="auto" w:fill="FFFFFF"/>
              </w:rPr>
            </w:pPr>
            <w:r w:rsidRPr="004F3BC2">
              <w:rPr>
                <w:rFonts w:asciiTheme="minorEastAsia" w:hAnsiTheme="minorEastAsia" w:hint="eastAsia"/>
                <w:color w:val="333333"/>
                <w:szCs w:val="21"/>
                <w:shd w:val="clear" w:color="auto" w:fill="FFFFFF"/>
              </w:rPr>
              <w:t>政府部门核发</w:t>
            </w:r>
          </w:p>
        </w:tc>
        <w:tc>
          <w:tcPr>
            <w:tcW w:w="851" w:type="dxa"/>
            <w:vAlign w:val="center"/>
          </w:tcPr>
          <w:p w:rsidR="00157E97" w:rsidRPr="004F3BC2" w:rsidRDefault="00DB3A65" w:rsidP="004F3BC2">
            <w:pPr>
              <w:ind w:firstLineChars="111" w:firstLine="233"/>
              <w:jc w:val="both"/>
              <w:rPr>
                <w:rFonts w:asciiTheme="minorEastAsia" w:hAnsiTheme="minorEastAsia"/>
                <w:szCs w:val="21"/>
              </w:rPr>
            </w:pPr>
            <w:r w:rsidRPr="004F3BC2">
              <w:rPr>
                <w:rFonts w:asciiTheme="minorEastAsia" w:hAnsiTheme="minorEastAsia" w:hint="eastAsia"/>
                <w:szCs w:val="21"/>
              </w:rPr>
              <w:t>1</w:t>
            </w:r>
          </w:p>
        </w:tc>
      </w:tr>
      <w:tr w:rsidR="00157E97" w:rsidRPr="004F3BC2" w:rsidTr="004F3BC2">
        <w:trPr>
          <w:trHeight w:val="758"/>
          <w:jc w:val="center"/>
        </w:trPr>
        <w:tc>
          <w:tcPr>
            <w:tcW w:w="675" w:type="dxa"/>
            <w:vAlign w:val="center"/>
          </w:tcPr>
          <w:p w:rsidR="00157E97" w:rsidRPr="004F3BC2" w:rsidRDefault="00157E97" w:rsidP="004F3BC2">
            <w:pPr>
              <w:rPr>
                <w:rFonts w:asciiTheme="minorEastAsia" w:hAnsiTheme="minorEastAsia"/>
                <w:szCs w:val="21"/>
              </w:rPr>
            </w:pPr>
            <w:r w:rsidRPr="004F3BC2">
              <w:rPr>
                <w:rFonts w:asciiTheme="minorEastAsia" w:hAnsiTheme="minorEastAsia" w:hint="eastAsia"/>
                <w:szCs w:val="21"/>
              </w:rPr>
              <w:t>6</w:t>
            </w:r>
          </w:p>
        </w:tc>
        <w:tc>
          <w:tcPr>
            <w:tcW w:w="3828" w:type="dxa"/>
            <w:vAlign w:val="center"/>
          </w:tcPr>
          <w:p w:rsidR="00157E97" w:rsidRPr="004F3BC2" w:rsidRDefault="00157E97" w:rsidP="004F3BC2">
            <w:pPr>
              <w:rPr>
                <w:rFonts w:asciiTheme="minorEastAsia" w:hAnsiTheme="minorEastAsia"/>
                <w:color w:val="333333"/>
                <w:szCs w:val="21"/>
                <w:shd w:val="clear" w:color="auto" w:fill="FFFFFF"/>
              </w:rPr>
            </w:pPr>
            <w:r w:rsidRPr="004F3BC2">
              <w:rPr>
                <w:rFonts w:asciiTheme="minorEastAsia" w:hAnsiTheme="minorEastAsia" w:hint="eastAsia"/>
                <w:color w:val="333333"/>
                <w:szCs w:val="21"/>
                <w:shd w:val="clear" w:color="auto" w:fill="FFFFFF"/>
              </w:rPr>
              <w:t>使用林地现场查验表</w:t>
            </w:r>
          </w:p>
        </w:tc>
        <w:tc>
          <w:tcPr>
            <w:tcW w:w="1134" w:type="dxa"/>
            <w:vAlign w:val="center"/>
          </w:tcPr>
          <w:p w:rsidR="00157E97" w:rsidRPr="004F3BC2" w:rsidRDefault="004F3BC2" w:rsidP="004F3BC2">
            <w:pPr>
              <w:rPr>
                <w:rFonts w:asciiTheme="minorEastAsia" w:hAnsiTheme="minorEastAsia"/>
                <w:color w:val="333333"/>
                <w:szCs w:val="21"/>
                <w:shd w:val="clear" w:color="auto" w:fill="FFFFFF"/>
              </w:rPr>
            </w:pPr>
            <w:r>
              <w:rPr>
                <w:rFonts w:asciiTheme="minorEastAsia" w:hAnsiTheme="minorEastAsia" w:hint="eastAsia"/>
                <w:color w:val="333333"/>
                <w:szCs w:val="21"/>
                <w:shd w:val="clear" w:color="auto" w:fill="FFFFFF"/>
              </w:rPr>
              <w:t>原件</w:t>
            </w:r>
          </w:p>
        </w:tc>
        <w:tc>
          <w:tcPr>
            <w:tcW w:w="1842" w:type="dxa"/>
            <w:vAlign w:val="center"/>
          </w:tcPr>
          <w:p w:rsidR="00157E97" w:rsidRPr="004F3BC2" w:rsidRDefault="00157E97" w:rsidP="004F3BC2">
            <w:pPr>
              <w:rPr>
                <w:rFonts w:asciiTheme="minorEastAsia" w:hAnsiTheme="minorEastAsia"/>
                <w:color w:val="333333"/>
                <w:szCs w:val="21"/>
                <w:shd w:val="clear" w:color="auto" w:fill="FFFFFF"/>
              </w:rPr>
            </w:pPr>
            <w:r w:rsidRPr="004F3BC2">
              <w:rPr>
                <w:rFonts w:asciiTheme="minorEastAsia" w:hAnsiTheme="minorEastAsia" w:hint="eastAsia"/>
                <w:color w:val="333333"/>
                <w:szCs w:val="21"/>
                <w:shd w:val="clear" w:color="auto" w:fill="FFFFFF"/>
              </w:rPr>
              <w:t>政府部门核发</w:t>
            </w:r>
          </w:p>
        </w:tc>
        <w:tc>
          <w:tcPr>
            <w:tcW w:w="851" w:type="dxa"/>
            <w:vAlign w:val="center"/>
          </w:tcPr>
          <w:p w:rsidR="00157E97" w:rsidRPr="004F3BC2" w:rsidRDefault="00DB3A65" w:rsidP="004F3BC2">
            <w:pPr>
              <w:ind w:firstLineChars="111" w:firstLine="233"/>
              <w:jc w:val="both"/>
              <w:rPr>
                <w:rFonts w:asciiTheme="minorEastAsia" w:hAnsiTheme="minorEastAsia"/>
                <w:szCs w:val="21"/>
              </w:rPr>
            </w:pPr>
            <w:r w:rsidRPr="004F3BC2">
              <w:rPr>
                <w:rFonts w:asciiTheme="minorEastAsia" w:hAnsiTheme="minorEastAsia" w:hint="eastAsia"/>
                <w:szCs w:val="21"/>
              </w:rPr>
              <w:t>1</w:t>
            </w:r>
          </w:p>
        </w:tc>
      </w:tr>
    </w:tbl>
    <w:p w:rsidR="00157E97" w:rsidRPr="00B1451C" w:rsidRDefault="00157E97" w:rsidP="00157E97">
      <w:pPr>
        <w:rPr>
          <w:rFonts w:asciiTheme="minorEastAsia" w:hAnsiTheme="minorEastAsia"/>
          <w:szCs w:val="21"/>
        </w:rPr>
      </w:pPr>
    </w:p>
    <w:p w:rsidR="004F3BC2" w:rsidRDefault="004F3BC2" w:rsidP="00157E97">
      <w:pPr>
        <w:rPr>
          <w:rFonts w:ascii="黑体" w:eastAsia="黑体" w:hAnsi="黑体" w:hint="eastAsia"/>
          <w:szCs w:val="21"/>
        </w:rPr>
      </w:pPr>
    </w:p>
    <w:p w:rsidR="00157E97" w:rsidRPr="00730EB2" w:rsidRDefault="00157E97" w:rsidP="00157E97">
      <w:pPr>
        <w:rPr>
          <w:rFonts w:ascii="黑体" w:eastAsia="黑体" w:hAnsi="黑体"/>
          <w:szCs w:val="21"/>
        </w:rPr>
      </w:pPr>
      <w:r>
        <w:rPr>
          <w:rFonts w:ascii="黑体" w:eastAsia="黑体" w:hAnsi="黑体" w:hint="eastAsia"/>
          <w:szCs w:val="21"/>
        </w:rPr>
        <w:lastRenderedPageBreak/>
        <w:t>九、</w:t>
      </w:r>
      <w:r w:rsidRPr="00730EB2">
        <w:rPr>
          <w:rFonts w:ascii="黑体" w:eastAsia="黑体" w:hAnsi="黑体" w:hint="eastAsia"/>
          <w:szCs w:val="21"/>
        </w:rPr>
        <w:t>受理方式</w:t>
      </w:r>
    </w:p>
    <w:p w:rsidR="00157E97" w:rsidRDefault="00157E97" w:rsidP="00157E97">
      <w:pPr>
        <w:ind w:firstLineChars="200" w:firstLine="420"/>
        <w:rPr>
          <w:rFonts w:asciiTheme="minorEastAsia" w:hAnsiTheme="minorEastAsia"/>
          <w:szCs w:val="21"/>
        </w:rPr>
      </w:pPr>
      <w:r w:rsidRPr="005A4D25">
        <w:rPr>
          <w:rFonts w:asciiTheme="minorEastAsia" w:hAnsiTheme="minorEastAsia" w:hint="eastAsia"/>
          <w:szCs w:val="21"/>
        </w:rPr>
        <w:t>（一）窗口</w:t>
      </w:r>
      <w:r>
        <w:rPr>
          <w:rFonts w:asciiTheme="minorEastAsia" w:hAnsiTheme="minorEastAsia" w:hint="eastAsia"/>
          <w:szCs w:val="21"/>
        </w:rPr>
        <w:t>受理</w:t>
      </w:r>
    </w:p>
    <w:p w:rsidR="00157E97" w:rsidRPr="005A4D25" w:rsidRDefault="00157E97" w:rsidP="00157E97">
      <w:pPr>
        <w:ind w:firstLineChars="200" w:firstLine="420"/>
        <w:rPr>
          <w:rFonts w:asciiTheme="minorEastAsia" w:hAnsiTheme="minorEastAsia"/>
          <w:szCs w:val="21"/>
        </w:rPr>
      </w:pPr>
      <w:r w:rsidRPr="005A4D25">
        <w:rPr>
          <w:rFonts w:asciiTheme="minorEastAsia" w:hAnsiTheme="minorEastAsia" w:hint="eastAsia"/>
          <w:szCs w:val="21"/>
        </w:rPr>
        <w:t>平顶山市行政</w:t>
      </w:r>
      <w:r w:rsidR="004F3BC2">
        <w:rPr>
          <w:rFonts w:asciiTheme="minorEastAsia" w:hAnsiTheme="minorEastAsia" w:hint="eastAsia"/>
          <w:szCs w:val="21"/>
        </w:rPr>
        <w:t>审批</w:t>
      </w:r>
      <w:r w:rsidRPr="005A4D25">
        <w:rPr>
          <w:rFonts w:asciiTheme="minorEastAsia" w:hAnsiTheme="minorEastAsia" w:hint="eastAsia"/>
          <w:szCs w:val="21"/>
        </w:rPr>
        <w:t>服务中心林业</w:t>
      </w:r>
      <w:r w:rsidR="004F3BC2">
        <w:rPr>
          <w:rFonts w:asciiTheme="minorEastAsia" w:hAnsiTheme="minorEastAsia" w:hint="eastAsia"/>
          <w:szCs w:val="21"/>
        </w:rPr>
        <w:t>五楼</w:t>
      </w:r>
    </w:p>
    <w:p w:rsidR="00157E97" w:rsidRDefault="00157E97" w:rsidP="00157E97">
      <w:pPr>
        <w:ind w:firstLineChars="200" w:firstLine="420"/>
        <w:rPr>
          <w:rFonts w:asciiTheme="minorEastAsia" w:hAnsiTheme="minorEastAsia"/>
          <w:szCs w:val="21"/>
        </w:rPr>
      </w:pPr>
      <w:r w:rsidRPr="005A4D25">
        <w:rPr>
          <w:rFonts w:asciiTheme="minorEastAsia" w:hAnsiTheme="minorEastAsia" w:hint="eastAsia"/>
          <w:szCs w:val="21"/>
        </w:rPr>
        <w:t>（二）网上</w:t>
      </w:r>
      <w:r>
        <w:rPr>
          <w:rFonts w:asciiTheme="minorEastAsia" w:hAnsiTheme="minorEastAsia" w:hint="eastAsia"/>
          <w:szCs w:val="21"/>
        </w:rPr>
        <w:t>申报</w:t>
      </w:r>
    </w:p>
    <w:p w:rsidR="00157E97" w:rsidRPr="005A4D25" w:rsidRDefault="00157E97" w:rsidP="00157E97">
      <w:pPr>
        <w:ind w:firstLineChars="200" w:firstLine="420"/>
        <w:rPr>
          <w:rFonts w:asciiTheme="minorEastAsia" w:hAnsiTheme="minorEastAsia"/>
          <w:szCs w:val="21"/>
        </w:rPr>
      </w:pPr>
      <w:r w:rsidRPr="005A4D25">
        <w:rPr>
          <w:rFonts w:asciiTheme="minorEastAsia" w:hAnsiTheme="minorEastAsia" w:hint="eastAsia"/>
          <w:szCs w:val="21"/>
        </w:rPr>
        <w:t>河南省政务服务网（</w:t>
      </w:r>
      <w:hyperlink r:id="rId5" w:history="1">
        <w:r w:rsidRPr="005A4D25">
          <w:rPr>
            <w:rStyle w:val="a5"/>
            <w:rFonts w:asciiTheme="minorEastAsia" w:hAnsiTheme="minorEastAsia"/>
            <w:szCs w:val="21"/>
          </w:rPr>
          <w:t>http://www.hnzwfw.gov.cn/</w:t>
        </w:r>
      </w:hyperlink>
      <w:r w:rsidRPr="005A4D25">
        <w:rPr>
          <w:rFonts w:asciiTheme="minorEastAsia" w:hAnsiTheme="minorEastAsia"/>
          <w:szCs w:val="21"/>
        </w:rPr>
        <w:t>）</w:t>
      </w:r>
    </w:p>
    <w:p w:rsidR="00157E97" w:rsidRDefault="00157E97" w:rsidP="00157E97">
      <w:pPr>
        <w:rPr>
          <w:rFonts w:ascii="黑体" w:eastAsia="黑体" w:hAnsi="黑体"/>
          <w:szCs w:val="21"/>
        </w:rPr>
      </w:pPr>
      <w:r>
        <w:rPr>
          <w:rFonts w:ascii="黑体" w:eastAsia="黑体" w:hAnsi="黑体" w:hint="eastAsia"/>
          <w:szCs w:val="21"/>
        </w:rPr>
        <w:t>十、办理流程</w:t>
      </w:r>
    </w:p>
    <w:p w:rsidR="00157E97" w:rsidRDefault="00157E97" w:rsidP="00157E97">
      <w:pPr>
        <w:ind w:firstLine="420"/>
      </w:pPr>
      <w:r>
        <w:t>（</w:t>
      </w:r>
      <w:r>
        <w:rPr>
          <w:rFonts w:hint="eastAsia"/>
        </w:rPr>
        <w:t>一）</w:t>
      </w:r>
      <w:r w:rsidR="001876D5">
        <w:rPr>
          <w:rFonts w:hint="eastAsia"/>
        </w:rPr>
        <w:t>申请</w:t>
      </w:r>
    </w:p>
    <w:p w:rsidR="001876D5" w:rsidRDefault="001876D5" w:rsidP="00157E97">
      <w:pPr>
        <w:ind w:firstLine="420"/>
        <w:rPr>
          <w:rFonts w:hint="eastAsia"/>
        </w:rPr>
      </w:pPr>
      <w:r w:rsidRPr="001876D5">
        <w:rPr>
          <w:rFonts w:hint="eastAsia"/>
        </w:rPr>
        <w:t>申请</w:t>
      </w:r>
      <w:r w:rsidR="004F3BC2">
        <w:rPr>
          <w:rFonts w:hint="eastAsia"/>
        </w:rPr>
        <w:t>人或</w:t>
      </w:r>
      <w:r w:rsidRPr="001876D5">
        <w:rPr>
          <w:rFonts w:hint="eastAsia"/>
        </w:rPr>
        <w:t>单位通过政务服务网进行事项的申请，提交有关申请材料和反映真实情况，并对其申请材料实质内容的真实性负责。</w:t>
      </w:r>
    </w:p>
    <w:p w:rsidR="004F3BC2" w:rsidRDefault="004F3BC2" w:rsidP="00157E97">
      <w:pPr>
        <w:ind w:firstLine="420"/>
        <w:rPr>
          <w:rFonts w:hint="eastAsia"/>
        </w:rPr>
      </w:pPr>
      <w:r>
        <w:rPr>
          <w:rFonts w:hint="eastAsia"/>
        </w:rPr>
        <w:t>（二）收件</w:t>
      </w:r>
    </w:p>
    <w:p w:rsidR="004F3BC2" w:rsidRDefault="004F3BC2" w:rsidP="00157E97">
      <w:pPr>
        <w:ind w:firstLine="420"/>
      </w:pPr>
      <w:r>
        <w:rPr>
          <w:rFonts w:ascii="PingFangSC-Medium, PingFang SC" w:hAnsi="PingFangSC-Medium, PingFang SC"/>
        </w:rPr>
        <w:t>工作人员通过综合窗口接收申报材料，申请人提交有关申请材料和反映真实情况，并对其申请材料实质内容的真实性负责。</w:t>
      </w:r>
    </w:p>
    <w:p w:rsidR="00157E97" w:rsidRDefault="00157E97" w:rsidP="00157E97">
      <w:pPr>
        <w:ind w:firstLine="420"/>
      </w:pPr>
      <w:r>
        <w:rPr>
          <w:rFonts w:hint="eastAsia"/>
        </w:rPr>
        <w:t>（</w:t>
      </w:r>
      <w:r w:rsidR="004F3BC2">
        <w:rPr>
          <w:rFonts w:hint="eastAsia"/>
        </w:rPr>
        <w:t>三</w:t>
      </w:r>
      <w:r>
        <w:rPr>
          <w:rFonts w:hint="eastAsia"/>
        </w:rPr>
        <w:t>）</w:t>
      </w:r>
      <w:r w:rsidR="001876D5">
        <w:rPr>
          <w:rFonts w:hint="eastAsia"/>
        </w:rPr>
        <w:t>受理</w:t>
      </w:r>
    </w:p>
    <w:p w:rsidR="004F3BC2" w:rsidRDefault="004F3BC2" w:rsidP="00157E97">
      <w:pPr>
        <w:ind w:firstLine="420"/>
        <w:rPr>
          <w:rFonts w:hint="eastAsia"/>
        </w:rPr>
      </w:pPr>
      <w:r w:rsidRPr="004F3BC2">
        <w:t>工作人员通过林业窗口接受申报材料，做出处理结果。如所交材料不齐全或不符合法定要求的，一次性告知申请人补正的全部内容；如所交材料齐全，应做出是否受理决定。</w:t>
      </w:r>
    </w:p>
    <w:p w:rsidR="00157E97" w:rsidRDefault="00157E97" w:rsidP="00157E97">
      <w:pPr>
        <w:ind w:firstLine="420"/>
      </w:pPr>
      <w:r>
        <w:rPr>
          <w:rFonts w:hint="eastAsia"/>
        </w:rPr>
        <w:t>（</w:t>
      </w:r>
      <w:r w:rsidR="004F3BC2">
        <w:rPr>
          <w:rFonts w:hint="eastAsia"/>
        </w:rPr>
        <w:t>四</w:t>
      </w:r>
      <w:r>
        <w:rPr>
          <w:rFonts w:hint="eastAsia"/>
        </w:rPr>
        <w:t>）</w:t>
      </w:r>
      <w:r w:rsidR="001876D5">
        <w:rPr>
          <w:rFonts w:hint="eastAsia"/>
        </w:rPr>
        <w:t>审查</w:t>
      </w:r>
    </w:p>
    <w:p w:rsidR="004F3BC2" w:rsidRDefault="004F3BC2" w:rsidP="001876D5">
      <w:pPr>
        <w:ind w:firstLine="420"/>
        <w:rPr>
          <w:rFonts w:hint="eastAsia"/>
        </w:rPr>
      </w:pPr>
      <w:r w:rsidRPr="004F3BC2">
        <w:t>市林业局森林资源管理科对内容进行审查。</w:t>
      </w:r>
    </w:p>
    <w:p w:rsidR="001876D5" w:rsidRPr="001876D5" w:rsidRDefault="001876D5" w:rsidP="001876D5">
      <w:pPr>
        <w:ind w:firstLine="420"/>
      </w:pPr>
      <w:r>
        <w:rPr>
          <w:rFonts w:hint="eastAsia"/>
        </w:rPr>
        <w:t>（</w:t>
      </w:r>
      <w:r w:rsidR="004F3BC2">
        <w:rPr>
          <w:rFonts w:hint="eastAsia"/>
        </w:rPr>
        <w:t>五</w:t>
      </w:r>
      <w:r>
        <w:rPr>
          <w:rFonts w:hint="eastAsia"/>
        </w:rPr>
        <w:t>）</w:t>
      </w:r>
      <w:r w:rsidRPr="001876D5">
        <w:rPr>
          <w:rFonts w:hint="eastAsia"/>
        </w:rPr>
        <w:t>决定</w:t>
      </w:r>
    </w:p>
    <w:p w:rsidR="004F3BC2" w:rsidRDefault="004F3BC2" w:rsidP="001876D5">
      <w:pPr>
        <w:ind w:firstLine="420"/>
        <w:rPr>
          <w:rFonts w:hint="eastAsia"/>
        </w:rPr>
      </w:pPr>
      <w:r w:rsidRPr="004F3BC2">
        <w:t>市林业局主管副局长作出是否同意申请事项决定。</w:t>
      </w:r>
    </w:p>
    <w:p w:rsidR="001876D5" w:rsidRPr="001876D5" w:rsidRDefault="001876D5" w:rsidP="001876D5">
      <w:pPr>
        <w:ind w:firstLine="420"/>
      </w:pPr>
      <w:r w:rsidRPr="001876D5">
        <w:rPr>
          <w:rFonts w:hint="eastAsia"/>
        </w:rPr>
        <w:t>（</w:t>
      </w:r>
      <w:r w:rsidR="004F3BC2">
        <w:rPr>
          <w:rFonts w:hint="eastAsia"/>
        </w:rPr>
        <w:t>六</w:t>
      </w:r>
      <w:r w:rsidRPr="001876D5">
        <w:rPr>
          <w:rFonts w:hint="eastAsia"/>
        </w:rPr>
        <w:t>）送达</w:t>
      </w:r>
    </w:p>
    <w:p w:rsidR="001876D5" w:rsidRPr="001876D5" w:rsidRDefault="004F3BC2" w:rsidP="001876D5">
      <w:pPr>
        <w:ind w:firstLine="420"/>
      </w:pPr>
      <w:r>
        <w:rPr>
          <w:rFonts w:ascii="PingFangSC-Medium, PingFang SC" w:hAnsi="PingFangSC-Medium, PingFang SC"/>
        </w:rPr>
        <w:t>申请人到林业局窗口领证。</w:t>
      </w:r>
    </w:p>
    <w:p w:rsidR="00157E97" w:rsidRPr="005A4D25" w:rsidRDefault="00157E97" w:rsidP="00157E97">
      <w:pPr>
        <w:rPr>
          <w:rFonts w:ascii="黑体" w:eastAsia="黑体" w:hAnsi="黑体"/>
          <w:szCs w:val="21"/>
        </w:rPr>
      </w:pPr>
      <w:r w:rsidRPr="005A4D25">
        <w:rPr>
          <w:rFonts w:ascii="黑体" w:eastAsia="黑体" w:hAnsi="黑体" w:hint="eastAsia"/>
          <w:szCs w:val="21"/>
        </w:rPr>
        <w:t>十一、办理时限</w:t>
      </w:r>
    </w:p>
    <w:p w:rsidR="00157E97" w:rsidRPr="005A4D25" w:rsidRDefault="00157E97" w:rsidP="00157E97">
      <w:pPr>
        <w:pStyle w:val="a3"/>
        <w:numPr>
          <w:ilvl w:val="0"/>
          <w:numId w:val="2"/>
        </w:numPr>
        <w:ind w:firstLineChars="0"/>
        <w:rPr>
          <w:rFonts w:asciiTheme="minorEastAsia" w:hAnsiTheme="minorEastAsia"/>
          <w:szCs w:val="21"/>
        </w:rPr>
      </w:pPr>
      <w:r w:rsidRPr="005A4D25">
        <w:rPr>
          <w:rFonts w:asciiTheme="minorEastAsia" w:hAnsiTheme="minorEastAsia" w:hint="eastAsia"/>
          <w:szCs w:val="21"/>
        </w:rPr>
        <w:t>法定时限</w:t>
      </w:r>
    </w:p>
    <w:p w:rsidR="00157E97" w:rsidRPr="005A4D25" w:rsidRDefault="00157E97" w:rsidP="00157E97">
      <w:pPr>
        <w:ind w:left="420"/>
        <w:rPr>
          <w:rFonts w:asciiTheme="minorEastAsia" w:hAnsiTheme="minorEastAsia"/>
          <w:szCs w:val="21"/>
        </w:rPr>
      </w:pPr>
      <w:r w:rsidRPr="005A4D25">
        <w:rPr>
          <w:rFonts w:asciiTheme="minorEastAsia" w:hAnsiTheme="minorEastAsia" w:hint="eastAsia"/>
          <w:szCs w:val="21"/>
        </w:rPr>
        <w:t>自受理之日起20个工作日.。</w:t>
      </w:r>
    </w:p>
    <w:p w:rsidR="00157E97" w:rsidRPr="009D1D5A" w:rsidRDefault="00157E97" w:rsidP="00157E97">
      <w:pPr>
        <w:pStyle w:val="a3"/>
        <w:numPr>
          <w:ilvl w:val="0"/>
          <w:numId w:val="2"/>
        </w:numPr>
        <w:ind w:firstLineChars="0"/>
        <w:rPr>
          <w:rFonts w:asciiTheme="minorEastAsia" w:hAnsiTheme="minorEastAsia"/>
          <w:szCs w:val="21"/>
        </w:rPr>
      </w:pPr>
      <w:r w:rsidRPr="009D1D5A">
        <w:rPr>
          <w:rFonts w:asciiTheme="minorEastAsia" w:hAnsiTheme="minorEastAsia" w:hint="eastAsia"/>
          <w:szCs w:val="21"/>
        </w:rPr>
        <w:t>承诺时限</w:t>
      </w:r>
    </w:p>
    <w:p w:rsidR="00157E97" w:rsidRPr="009D1D5A" w:rsidRDefault="00157E97" w:rsidP="00157E97">
      <w:pPr>
        <w:ind w:left="420"/>
        <w:rPr>
          <w:rFonts w:asciiTheme="minorEastAsia" w:hAnsiTheme="minorEastAsia"/>
          <w:szCs w:val="21"/>
        </w:rPr>
      </w:pPr>
      <w:r w:rsidRPr="009D1D5A">
        <w:rPr>
          <w:rFonts w:asciiTheme="minorEastAsia" w:hAnsiTheme="minorEastAsia" w:hint="eastAsia"/>
          <w:szCs w:val="21"/>
        </w:rPr>
        <w:t>自受理之日起</w:t>
      </w:r>
      <w:r w:rsidR="004F3BC2">
        <w:rPr>
          <w:rFonts w:asciiTheme="minorEastAsia" w:hAnsiTheme="minorEastAsia" w:hint="eastAsia"/>
          <w:szCs w:val="21"/>
        </w:rPr>
        <w:t>1</w:t>
      </w:r>
      <w:r w:rsidRPr="009D1D5A">
        <w:rPr>
          <w:rFonts w:asciiTheme="minorEastAsia" w:hAnsiTheme="minorEastAsia" w:hint="eastAsia"/>
          <w:szCs w:val="21"/>
        </w:rPr>
        <w:t>个工作日。</w:t>
      </w:r>
    </w:p>
    <w:p w:rsidR="00157E97" w:rsidRDefault="00157E97" w:rsidP="00157E97">
      <w:pPr>
        <w:rPr>
          <w:rFonts w:ascii="黑体" w:eastAsia="黑体" w:hAnsi="黑体"/>
          <w:szCs w:val="21"/>
        </w:rPr>
      </w:pPr>
      <w:r>
        <w:rPr>
          <w:rFonts w:ascii="黑体" w:eastAsia="黑体" w:hAnsi="黑体" w:hint="eastAsia"/>
          <w:szCs w:val="21"/>
        </w:rPr>
        <w:t>十二、收费依据及标准</w:t>
      </w:r>
    </w:p>
    <w:p w:rsidR="00157E97" w:rsidRPr="00A34F7C" w:rsidRDefault="00157E97" w:rsidP="00157E97">
      <w:pPr>
        <w:ind w:firstLine="420"/>
        <w:rPr>
          <w:rFonts w:asciiTheme="minorEastAsia" w:hAnsiTheme="minorEastAsia"/>
        </w:rPr>
      </w:pPr>
      <w:r w:rsidRPr="00A34F7C">
        <w:rPr>
          <w:rFonts w:asciiTheme="minorEastAsia" w:hAnsiTheme="minorEastAsia" w:hint="eastAsia"/>
        </w:rPr>
        <w:t>（一）收费依据</w:t>
      </w:r>
    </w:p>
    <w:p w:rsidR="00157E97" w:rsidRPr="00A34F7C" w:rsidRDefault="00157E97" w:rsidP="00157E97">
      <w:pPr>
        <w:ind w:firstLine="420"/>
        <w:rPr>
          <w:rFonts w:asciiTheme="minorEastAsia" w:hAnsiTheme="minorEastAsia"/>
        </w:rPr>
      </w:pPr>
      <w:r w:rsidRPr="00A34F7C">
        <w:rPr>
          <w:rFonts w:asciiTheme="minorEastAsia" w:hAnsiTheme="minorEastAsia" w:hint="eastAsia"/>
        </w:rPr>
        <w:t>根据《中华人民共和国森林法》第十八条、《河南省财政厅、河南省林业厅关于转发〈财政部、国家林业局关于调整森林植被恢复费征收标准引导节约集约利用林地的通知〉的通知》（豫财综〔2016〕10号）规定</w:t>
      </w:r>
    </w:p>
    <w:p w:rsidR="00157E97" w:rsidRPr="00A34F7C" w:rsidRDefault="00157E97" w:rsidP="00157E97">
      <w:pPr>
        <w:ind w:firstLine="420"/>
        <w:rPr>
          <w:rFonts w:asciiTheme="minorEastAsia" w:hAnsiTheme="minorEastAsia"/>
        </w:rPr>
      </w:pPr>
      <w:r w:rsidRPr="00A34F7C">
        <w:rPr>
          <w:rFonts w:asciiTheme="minorEastAsia" w:hAnsiTheme="minorEastAsia" w:hint="eastAsia"/>
        </w:rPr>
        <w:t>（二）收费标准</w:t>
      </w:r>
    </w:p>
    <w:p w:rsidR="00157E97" w:rsidRPr="00A34F7C" w:rsidRDefault="00157E97" w:rsidP="00157E97">
      <w:pPr>
        <w:ind w:firstLine="420"/>
        <w:rPr>
          <w:rFonts w:asciiTheme="minorEastAsia" w:hAnsiTheme="minorEastAsia"/>
        </w:rPr>
      </w:pPr>
      <w:r w:rsidRPr="00A34F7C">
        <w:rPr>
          <w:rFonts w:asciiTheme="minorEastAsia" w:hAnsiTheme="minorEastAsia"/>
        </w:rPr>
        <w:t>1.郁闭度0.2以上的乔木林地（含采伐迹地、火烧迹地）、竹林地、苗圃地，每平方米10元；灌木林地、疏林地、未成林造林地，每平方米6元；宜林地，每平方米3元。</w:t>
      </w:r>
    </w:p>
    <w:p w:rsidR="00157E97" w:rsidRPr="00A34F7C" w:rsidRDefault="00157E97" w:rsidP="00157E97">
      <w:pPr>
        <w:ind w:firstLine="420"/>
        <w:rPr>
          <w:rFonts w:asciiTheme="minorEastAsia" w:hAnsiTheme="minorEastAsia"/>
        </w:rPr>
      </w:pPr>
      <w:r w:rsidRPr="00A34F7C">
        <w:rPr>
          <w:rFonts w:asciiTheme="minorEastAsia" w:hAnsiTheme="minorEastAsia"/>
        </w:rPr>
        <w:t>2.国家和省级公益林林地，按照第1款规定征收标准2倍征收。</w:t>
      </w:r>
    </w:p>
    <w:p w:rsidR="00157E97" w:rsidRPr="00A34F7C" w:rsidRDefault="00157E97" w:rsidP="00157E97">
      <w:pPr>
        <w:ind w:firstLine="420"/>
        <w:rPr>
          <w:rFonts w:asciiTheme="minorEastAsia" w:hAnsiTheme="minorEastAsia"/>
        </w:rPr>
      </w:pPr>
      <w:r w:rsidRPr="00A34F7C">
        <w:rPr>
          <w:rFonts w:asciiTheme="minorEastAsia" w:hAnsiTheme="minorEastAsia" w:hint="eastAsia"/>
        </w:rPr>
        <w:t>3.</w:t>
      </w:r>
      <w:r w:rsidRPr="00A34F7C">
        <w:rPr>
          <w:rFonts w:asciiTheme="minorEastAsia" w:hAnsiTheme="minorEastAsia"/>
        </w:rPr>
        <w:t>城市规划区的林地，按照第1、2款规定征收标准2倍征收。</w:t>
      </w:r>
    </w:p>
    <w:p w:rsidR="00157E97" w:rsidRPr="002D0ADA" w:rsidRDefault="00157E97" w:rsidP="00157E97">
      <w:pPr>
        <w:ind w:firstLine="420"/>
        <w:rPr>
          <w:rFonts w:asciiTheme="minorEastAsia" w:hAnsiTheme="minorEastAsia"/>
        </w:rPr>
      </w:pPr>
      <w:r w:rsidRPr="00A34F7C">
        <w:rPr>
          <w:rFonts w:asciiTheme="minorEastAsia" w:hAnsiTheme="minorEastAsia" w:hint="eastAsia"/>
        </w:rPr>
        <w:t>4.</w:t>
      </w:r>
      <w:r w:rsidRPr="00A34F7C">
        <w:rPr>
          <w:rFonts w:asciiTheme="minorEastAsia" w:hAnsiTheme="minorEastAsia"/>
        </w:rPr>
        <w:t>城市规划区外的林地，按占用征收林地建设项目性质实行不同征收标准。属于公共基础设施、公共事业和国防建设项目的，按照第1、2款规定征收标准征收；属于经营性建设项目的，按照第1、2款规定征收标准2倍征收。公共基础设施建设项目包括：公路、铁路、机场、港口码头、水利、电力、通讯、能源基地、电网、油气管网等建设项目。公共事业建设项目包括：教育、科技、文化、卫生、体育、环境和资源保护、防灾减灾、文物保护、社会福利、市政公用等建设项目。经营性建设项目包括：商业、服务业、工矿业、仓储、城镇住宅、旅游开发、养殖、经营性墓地等建设项目。对农村居民按规定标准建设住宅，农村集体经济组织修建乡村道路、学校、幼儿园、敬老院、福利院、卫生院等社会公益项目以及保</w:t>
      </w:r>
      <w:r w:rsidRPr="00A34F7C">
        <w:rPr>
          <w:rFonts w:asciiTheme="minorEastAsia" w:hAnsiTheme="minorEastAsia"/>
        </w:rPr>
        <w:lastRenderedPageBreak/>
        <w:t>障性安居工程，免征森林植被恢复费。</w:t>
      </w:r>
    </w:p>
    <w:p w:rsidR="00157E97" w:rsidRDefault="00157E97" w:rsidP="00157E97">
      <w:pPr>
        <w:rPr>
          <w:rFonts w:ascii="黑体" w:eastAsia="黑体" w:hAnsi="黑体"/>
          <w:szCs w:val="21"/>
        </w:rPr>
      </w:pPr>
      <w:r>
        <w:rPr>
          <w:rFonts w:ascii="黑体" w:eastAsia="黑体" w:hAnsi="黑体" w:hint="eastAsia"/>
          <w:szCs w:val="21"/>
        </w:rPr>
        <w:t>十三、结果送达</w:t>
      </w:r>
    </w:p>
    <w:p w:rsidR="00157E97" w:rsidRPr="005A4D25" w:rsidRDefault="004F3BC2" w:rsidP="00157E97">
      <w:pPr>
        <w:ind w:firstLineChars="200" w:firstLine="420"/>
        <w:rPr>
          <w:rFonts w:asciiTheme="minorEastAsia" w:hAnsiTheme="minorEastAsia"/>
          <w:szCs w:val="21"/>
        </w:rPr>
      </w:pPr>
      <w:r>
        <w:rPr>
          <w:rFonts w:ascii="PingFangSC-Medium, PingFang SC" w:hAnsi="PingFangSC-Medium, PingFang SC"/>
        </w:rPr>
        <w:t>申请人需携带有效身份证件</w:t>
      </w:r>
      <w:r w:rsidR="00157E97" w:rsidRPr="005A4D25">
        <w:rPr>
          <w:rFonts w:asciiTheme="minorEastAsia" w:hAnsiTheme="minorEastAsia"/>
          <w:szCs w:val="21"/>
        </w:rPr>
        <w:t>到窗口领取</w:t>
      </w:r>
    </w:p>
    <w:p w:rsidR="00157E97" w:rsidRDefault="00157E97" w:rsidP="00157E97">
      <w:pPr>
        <w:rPr>
          <w:rFonts w:ascii="黑体" w:eastAsia="黑体" w:hAnsi="黑体"/>
          <w:szCs w:val="21"/>
        </w:rPr>
      </w:pPr>
      <w:r w:rsidRPr="005A4D25">
        <w:rPr>
          <w:rFonts w:ascii="黑体" w:eastAsia="黑体" w:hAnsi="黑体" w:hint="eastAsia"/>
          <w:szCs w:val="21"/>
        </w:rPr>
        <w:t>十四、行政救济途径与方式</w:t>
      </w:r>
    </w:p>
    <w:p w:rsidR="00157E97" w:rsidRPr="009D1D5A" w:rsidRDefault="00157E97" w:rsidP="00157E97">
      <w:pPr>
        <w:ind w:firstLineChars="200" w:firstLine="420"/>
        <w:rPr>
          <w:rFonts w:asciiTheme="minorEastAsia" w:hAnsiTheme="minorEastAsia"/>
          <w:szCs w:val="21"/>
        </w:rPr>
      </w:pPr>
      <w:r>
        <w:rPr>
          <w:rFonts w:asciiTheme="minorEastAsia" w:hAnsiTheme="minorEastAsia" w:hint="eastAsia"/>
          <w:szCs w:val="21"/>
        </w:rPr>
        <w:t>（一）</w:t>
      </w:r>
      <w:r w:rsidRPr="009D1D5A">
        <w:rPr>
          <w:rFonts w:asciiTheme="minorEastAsia" w:hAnsiTheme="minorEastAsia" w:hint="eastAsia"/>
          <w:szCs w:val="21"/>
        </w:rPr>
        <w:t>申请人在申请行政许可过程中，依法享有陈述权、申辩权；</w:t>
      </w:r>
    </w:p>
    <w:p w:rsidR="00157E97" w:rsidRPr="009D1D5A" w:rsidRDefault="00157E97" w:rsidP="00157E97">
      <w:pPr>
        <w:ind w:firstLineChars="200" w:firstLine="420"/>
        <w:rPr>
          <w:rFonts w:asciiTheme="minorEastAsia" w:hAnsiTheme="minorEastAsia"/>
          <w:szCs w:val="21"/>
        </w:rPr>
      </w:pPr>
      <w:r>
        <w:rPr>
          <w:rFonts w:asciiTheme="minorEastAsia" w:hAnsiTheme="minorEastAsia" w:hint="eastAsia"/>
          <w:szCs w:val="21"/>
        </w:rPr>
        <w:t>（二）</w:t>
      </w:r>
      <w:r w:rsidRPr="009D1D5A">
        <w:rPr>
          <w:rFonts w:asciiTheme="minorEastAsia" w:hAnsiTheme="minorEastAsia" w:hint="eastAsia"/>
          <w:szCs w:val="21"/>
        </w:rPr>
        <w:t>申请人的行政许可申请被驳回的有权要求说明理由；</w:t>
      </w:r>
    </w:p>
    <w:p w:rsidR="00157E97" w:rsidRPr="009D1D5A" w:rsidRDefault="00157E97" w:rsidP="00157E97">
      <w:pPr>
        <w:ind w:firstLineChars="200" w:firstLine="420"/>
        <w:rPr>
          <w:rFonts w:asciiTheme="minorEastAsia" w:hAnsiTheme="minorEastAsia"/>
          <w:szCs w:val="21"/>
        </w:rPr>
      </w:pPr>
      <w:r>
        <w:rPr>
          <w:rFonts w:asciiTheme="minorEastAsia" w:hAnsiTheme="minorEastAsia" w:hint="eastAsia"/>
          <w:szCs w:val="21"/>
        </w:rPr>
        <w:t>（三）</w:t>
      </w:r>
      <w:r w:rsidRPr="009D1D5A">
        <w:rPr>
          <w:rFonts w:asciiTheme="minorEastAsia" w:hAnsiTheme="minorEastAsia" w:hint="eastAsia"/>
          <w:szCs w:val="21"/>
        </w:rPr>
        <w:t>申请人不服行政许可决定的，有权在收到行政许可决定之日起60日内向平顶山市林业局申请行政复议。</w:t>
      </w:r>
    </w:p>
    <w:p w:rsidR="00157E97" w:rsidRPr="005A4D25" w:rsidRDefault="00157E97" w:rsidP="00157E97">
      <w:pPr>
        <w:rPr>
          <w:rFonts w:ascii="黑体" w:eastAsia="黑体" w:hAnsi="黑体"/>
          <w:szCs w:val="21"/>
        </w:rPr>
      </w:pPr>
      <w:r w:rsidRPr="005A4D25">
        <w:rPr>
          <w:rFonts w:ascii="黑体" w:eastAsia="黑体" w:hAnsi="黑体" w:hint="eastAsia"/>
          <w:szCs w:val="21"/>
        </w:rPr>
        <w:t>十五、咨询方式</w:t>
      </w:r>
    </w:p>
    <w:p w:rsidR="00157E97" w:rsidRPr="005A4D25" w:rsidRDefault="00157E97" w:rsidP="00157E97">
      <w:pPr>
        <w:ind w:firstLineChars="200" w:firstLine="420"/>
        <w:rPr>
          <w:rFonts w:asciiTheme="minorEastAsia" w:hAnsiTheme="minorEastAsia"/>
          <w:szCs w:val="21"/>
        </w:rPr>
      </w:pPr>
      <w:r>
        <w:rPr>
          <w:rFonts w:asciiTheme="minorEastAsia" w:hAnsiTheme="minorEastAsia" w:hint="eastAsia"/>
          <w:szCs w:val="21"/>
        </w:rPr>
        <w:t>（一）</w:t>
      </w:r>
      <w:r w:rsidRPr="005A4D25">
        <w:rPr>
          <w:rFonts w:asciiTheme="minorEastAsia" w:hAnsiTheme="minorEastAsia" w:hint="eastAsia"/>
          <w:szCs w:val="21"/>
        </w:rPr>
        <w:t>现场咨询</w:t>
      </w:r>
    </w:p>
    <w:p w:rsidR="00157E97" w:rsidRPr="005A4D25" w:rsidRDefault="00157E97" w:rsidP="00157E97">
      <w:pPr>
        <w:ind w:firstLineChars="200" w:firstLine="420"/>
        <w:rPr>
          <w:rFonts w:asciiTheme="minorEastAsia" w:hAnsiTheme="minorEastAsia"/>
          <w:szCs w:val="21"/>
        </w:rPr>
      </w:pPr>
      <w:r w:rsidRPr="005A4D25">
        <w:rPr>
          <w:rFonts w:asciiTheme="minorEastAsia" w:hAnsiTheme="minorEastAsia" w:hint="eastAsia"/>
          <w:szCs w:val="21"/>
        </w:rPr>
        <w:t>平顶山市行政</w:t>
      </w:r>
      <w:r w:rsidR="004F3BC2">
        <w:rPr>
          <w:rFonts w:asciiTheme="minorEastAsia" w:hAnsiTheme="minorEastAsia" w:hint="eastAsia"/>
          <w:szCs w:val="21"/>
        </w:rPr>
        <w:t>审批</w:t>
      </w:r>
      <w:r w:rsidRPr="005A4D25">
        <w:rPr>
          <w:rFonts w:asciiTheme="minorEastAsia" w:hAnsiTheme="minorEastAsia" w:hint="eastAsia"/>
          <w:szCs w:val="21"/>
        </w:rPr>
        <w:t>服务中心</w:t>
      </w:r>
      <w:r w:rsidR="004F3BC2">
        <w:rPr>
          <w:rFonts w:asciiTheme="minorEastAsia" w:hAnsiTheme="minorEastAsia" w:hint="eastAsia"/>
          <w:szCs w:val="21"/>
        </w:rPr>
        <w:t>五楼</w:t>
      </w:r>
    </w:p>
    <w:p w:rsidR="00157E97" w:rsidRPr="005A4D25" w:rsidRDefault="00157E97" w:rsidP="00157E97">
      <w:pPr>
        <w:ind w:firstLineChars="200" w:firstLine="420"/>
        <w:rPr>
          <w:rFonts w:asciiTheme="minorEastAsia" w:hAnsiTheme="minorEastAsia"/>
          <w:szCs w:val="21"/>
        </w:rPr>
      </w:pPr>
      <w:r>
        <w:rPr>
          <w:rFonts w:asciiTheme="minorEastAsia" w:hAnsiTheme="minorEastAsia" w:hint="eastAsia"/>
          <w:szCs w:val="21"/>
        </w:rPr>
        <w:t>（二）</w:t>
      </w:r>
      <w:r w:rsidRPr="005A4D25">
        <w:rPr>
          <w:rFonts w:asciiTheme="minorEastAsia" w:hAnsiTheme="minorEastAsia" w:hint="eastAsia"/>
          <w:szCs w:val="21"/>
        </w:rPr>
        <w:t>电话咨询</w:t>
      </w:r>
    </w:p>
    <w:p w:rsidR="00157E97" w:rsidRPr="00A34F7C" w:rsidRDefault="00157E97" w:rsidP="00157E97">
      <w:pPr>
        <w:ind w:firstLine="420"/>
        <w:rPr>
          <w:rFonts w:asciiTheme="minorEastAsia" w:hAnsiTheme="minorEastAsia"/>
          <w:szCs w:val="21"/>
        </w:rPr>
      </w:pPr>
      <w:r w:rsidRPr="00A34F7C">
        <w:rPr>
          <w:rFonts w:asciiTheme="minorEastAsia" w:hAnsiTheme="minorEastAsia"/>
          <w:szCs w:val="21"/>
        </w:rPr>
        <w:t>0375-</w:t>
      </w:r>
      <w:r>
        <w:rPr>
          <w:rFonts w:asciiTheme="minorEastAsia" w:hAnsiTheme="minorEastAsia" w:cs="Helvetica" w:hint="eastAsia"/>
          <w:color w:val="333333"/>
          <w:szCs w:val="21"/>
        </w:rPr>
        <w:t>8980169</w:t>
      </w:r>
    </w:p>
    <w:p w:rsidR="00157E97" w:rsidRPr="005A4D25" w:rsidRDefault="00157E97" w:rsidP="00157E97">
      <w:pPr>
        <w:rPr>
          <w:rFonts w:ascii="黑体" w:eastAsia="黑体" w:hAnsi="黑体"/>
          <w:szCs w:val="21"/>
        </w:rPr>
      </w:pPr>
      <w:r w:rsidRPr="005A4D25">
        <w:rPr>
          <w:rFonts w:ascii="黑体" w:eastAsia="黑体" w:hAnsi="黑体" w:hint="eastAsia"/>
          <w:szCs w:val="21"/>
        </w:rPr>
        <w:t>十六、监督投诉渠道</w:t>
      </w:r>
    </w:p>
    <w:p w:rsidR="00157E97" w:rsidRPr="005A4D25" w:rsidRDefault="00157E97" w:rsidP="00157E97">
      <w:pPr>
        <w:ind w:firstLineChars="200" w:firstLine="420"/>
        <w:rPr>
          <w:rFonts w:asciiTheme="minorEastAsia" w:hAnsiTheme="minorEastAsia"/>
          <w:szCs w:val="21"/>
        </w:rPr>
      </w:pPr>
      <w:r w:rsidRPr="005A4D25">
        <w:rPr>
          <w:rFonts w:asciiTheme="minorEastAsia" w:hAnsiTheme="minorEastAsia" w:hint="eastAsia"/>
          <w:szCs w:val="21"/>
        </w:rPr>
        <w:t>电话监督投诉：</w:t>
      </w:r>
      <w:r w:rsidRPr="005A4D25">
        <w:rPr>
          <w:rFonts w:asciiTheme="minorEastAsia" w:hAnsiTheme="minorEastAsia"/>
          <w:szCs w:val="21"/>
        </w:rPr>
        <w:t>0375-</w:t>
      </w:r>
      <w:r>
        <w:rPr>
          <w:rFonts w:asciiTheme="minorEastAsia" w:hAnsiTheme="minorEastAsia" w:hint="eastAsia"/>
          <w:szCs w:val="21"/>
        </w:rPr>
        <w:t>2661177</w:t>
      </w:r>
    </w:p>
    <w:p w:rsidR="00157E97" w:rsidRPr="005A4D25" w:rsidRDefault="00157E97" w:rsidP="00157E97">
      <w:pPr>
        <w:rPr>
          <w:rFonts w:ascii="黑体" w:eastAsia="黑体" w:hAnsi="黑体"/>
          <w:szCs w:val="21"/>
        </w:rPr>
      </w:pPr>
      <w:r w:rsidRPr="005A4D25">
        <w:rPr>
          <w:rFonts w:ascii="黑体" w:eastAsia="黑体" w:hAnsi="黑体" w:hint="eastAsia"/>
          <w:szCs w:val="21"/>
        </w:rPr>
        <w:t>十七、办理地址和时间</w:t>
      </w:r>
    </w:p>
    <w:p w:rsidR="00157E97" w:rsidRPr="005A4D25" w:rsidRDefault="00157E97" w:rsidP="00157E97">
      <w:pPr>
        <w:ind w:firstLineChars="200" w:firstLine="420"/>
        <w:rPr>
          <w:rFonts w:asciiTheme="minorEastAsia" w:hAnsiTheme="minorEastAsia"/>
          <w:szCs w:val="21"/>
        </w:rPr>
      </w:pPr>
      <w:r w:rsidRPr="005A4D25">
        <w:rPr>
          <w:rFonts w:asciiTheme="minorEastAsia" w:hAnsiTheme="minorEastAsia" w:hint="eastAsia"/>
          <w:szCs w:val="21"/>
        </w:rPr>
        <w:t>地址：</w:t>
      </w:r>
      <w:r w:rsidRPr="005A4D25">
        <w:rPr>
          <w:rFonts w:asciiTheme="minorEastAsia" w:hAnsiTheme="minorEastAsia"/>
          <w:szCs w:val="21"/>
        </w:rPr>
        <w:t>平顶山市行政审批服务</w:t>
      </w:r>
      <w:r w:rsidR="004F3BC2">
        <w:rPr>
          <w:rFonts w:asciiTheme="minorEastAsia" w:hAnsiTheme="minorEastAsia" w:hint="eastAsia"/>
          <w:szCs w:val="21"/>
        </w:rPr>
        <w:t>中心</w:t>
      </w:r>
      <w:r w:rsidRPr="005A4D25">
        <w:rPr>
          <w:rFonts w:asciiTheme="minorEastAsia" w:hAnsiTheme="minorEastAsia"/>
          <w:szCs w:val="21"/>
        </w:rPr>
        <w:t>（新城区长安大道市政广场东侧）</w:t>
      </w:r>
    </w:p>
    <w:p w:rsidR="00157E97" w:rsidRPr="005A4D25" w:rsidRDefault="00157E97" w:rsidP="00157E97">
      <w:pPr>
        <w:ind w:firstLineChars="200" w:firstLine="420"/>
        <w:rPr>
          <w:rFonts w:asciiTheme="minorEastAsia" w:hAnsiTheme="minorEastAsia"/>
          <w:szCs w:val="21"/>
        </w:rPr>
      </w:pPr>
      <w:r w:rsidRPr="005A4D25">
        <w:rPr>
          <w:rFonts w:asciiTheme="minorEastAsia" w:hAnsiTheme="minorEastAsia" w:hint="eastAsia"/>
          <w:szCs w:val="21"/>
        </w:rPr>
        <w:t>时间：</w:t>
      </w:r>
      <w:r>
        <w:rPr>
          <w:rFonts w:asciiTheme="minorEastAsia" w:hAnsiTheme="minorEastAsia" w:hint="eastAsia"/>
          <w:szCs w:val="21"/>
        </w:rPr>
        <w:t xml:space="preserve">周一至周五  </w:t>
      </w:r>
      <w:r w:rsidRPr="005A4D25">
        <w:rPr>
          <w:rFonts w:asciiTheme="minorEastAsia" w:hAnsiTheme="minorEastAsia" w:hint="eastAsia"/>
          <w:szCs w:val="21"/>
        </w:rPr>
        <w:t>上午9:00-12:00</w:t>
      </w:r>
      <w:r>
        <w:rPr>
          <w:rFonts w:asciiTheme="minorEastAsia" w:hAnsiTheme="minorEastAsia" w:hint="eastAsia"/>
          <w:szCs w:val="21"/>
        </w:rPr>
        <w:t xml:space="preserve">  </w:t>
      </w:r>
      <w:r w:rsidRPr="005A4D25">
        <w:rPr>
          <w:rFonts w:asciiTheme="minorEastAsia" w:hAnsiTheme="minorEastAsia" w:hint="eastAsia"/>
          <w:szCs w:val="21"/>
        </w:rPr>
        <w:t>下午13:00-17:00</w:t>
      </w:r>
      <w:r>
        <w:rPr>
          <w:rFonts w:asciiTheme="minorEastAsia" w:hAnsiTheme="minorEastAsia" w:hint="eastAsia"/>
          <w:szCs w:val="21"/>
        </w:rPr>
        <w:t>（周五内部学习，不对外办公）</w:t>
      </w:r>
    </w:p>
    <w:p w:rsidR="00157E97" w:rsidRPr="005A4D25" w:rsidRDefault="00157E97" w:rsidP="00157E97">
      <w:pPr>
        <w:rPr>
          <w:rFonts w:ascii="黑体" w:eastAsia="黑体" w:hAnsi="黑体"/>
          <w:szCs w:val="21"/>
        </w:rPr>
      </w:pPr>
      <w:r w:rsidRPr="005A4D25">
        <w:rPr>
          <w:rFonts w:ascii="黑体" w:eastAsia="黑体" w:hAnsi="黑体" w:hint="eastAsia"/>
          <w:szCs w:val="21"/>
        </w:rPr>
        <w:t>十八、办理进程和结果查询</w:t>
      </w:r>
    </w:p>
    <w:p w:rsidR="00157E97" w:rsidRPr="005A4D25" w:rsidRDefault="00157E97" w:rsidP="00157E97">
      <w:pPr>
        <w:ind w:firstLineChars="200" w:firstLine="420"/>
        <w:rPr>
          <w:rFonts w:asciiTheme="minorEastAsia" w:hAnsiTheme="minorEastAsia"/>
          <w:szCs w:val="21"/>
        </w:rPr>
      </w:pPr>
      <w:r>
        <w:rPr>
          <w:rFonts w:asciiTheme="minorEastAsia" w:hAnsiTheme="minorEastAsia" w:hint="eastAsia"/>
          <w:szCs w:val="21"/>
        </w:rPr>
        <w:t>（一）</w:t>
      </w:r>
      <w:r w:rsidRPr="005A4D25">
        <w:rPr>
          <w:rFonts w:asciiTheme="minorEastAsia" w:hAnsiTheme="minorEastAsia" w:hint="eastAsia"/>
          <w:szCs w:val="21"/>
        </w:rPr>
        <w:t>办理进程查询方式</w:t>
      </w:r>
    </w:p>
    <w:p w:rsidR="00157E97" w:rsidRPr="005A4D25" w:rsidRDefault="00157E97" w:rsidP="00157E97">
      <w:pPr>
        <w:ind w:firstLineChars="200" w:firstLine="420"/>
        <w:rPr>
          <w:rFonts w:asciiTheme="minorEastAsia" w:hAnsiTheme="minorEastAsia"/>
          <w:szCs w:val="21"/>
        </w:rPr>
      </w:pPr>
      <w:r>
        <w:rPr>
          <w:rFonts w:asciiTheme="minorEastAsia" w:hAnsiTheme="minorEastAsia" w:hint="eastAsia"/>
          <w:szCs w:val="21"/>
        </w:rPr>
        <w:t>1.</w:t>
      </w:r>
      <w:r w:rsidRPr="005A4D25">
        <w:rPr>
          <w:rFonts w:asciiTheme="minorEastAsia" w:hAnsiTheme="minorEastAsia" w:hint="eastAsia"/>
          <w:szCs w:val="21"/>
        </w:rPr>
        <w:t>现场查询</w:t>
      </w:r>
    </w:p>
    <w:p w:rsidR="00157E97" w:rsidRPr="005A4D25" w:rsidRDefault="00157E97" w:rsidP="00157E97">
      <w:pPr>
        <w:ind w:firstLineChars="200" w:firstLine="420"/>
        <w:rPr>
          <w:rFonts w:asciiTheme="minorEastAsia" w:hAnsiTheme="minorEastAsia"/>
          <w:szCs w:val="21"/>
        </w:rPr>
      </w:pPr>
      <w:r w:rsidRPr="005A4D25">
        <w:rPr>
          <w:rFonts w:asciiTheme="minorEastAsia" w:hAnsiTheme="minorEastAsia" w:hint="eastAsia"/>
          <w:szCs w:val="21"/>
        </w:rPr>
        <w:t>平顶山市行政</w:t>
      </w:r>
      <w:r w:rsidR="004F3BC2">
        <w:rPr>
          <w:rFonts w:asciiTheme="minorEastAsia" w:hAnsiTheme="minorEastAsia" w:hint="eastAsia"/>
          <w:szCs w:val="21"/>
        </w:rPr>
        <w:t>审批</w:t>
      </w:r>
      <w:r w:rsidRPr="005A4D25">
        <w:rPr>
          <w:rFonts w:asciiTheme="minorEastAsia" w:hAnsiTheme="minorEastAsia" w:hint="eastAsia"/>
          <w:szCs w:val="21"/>
        </w:rPr>
        <w:t>服务中心</w:t>
      </w:r>
      <w:r w:rsidR="004F3BC2">
        <w:rPr>
          <w:rFonts w:asciiTheme="minorEastAsia" w:hAnsiTheme="minorEastAsia" w:hint="eastAsia"/>
          <w:szCs w:val="21"/>
        </w:rPr>
        <w:t>五楼</w:t>
      </w:r>
    </w:p>
    <w:p w:rsidR="00157E97" w:rsidRPr="005A4D25" w:rsidRDefault="00157E97" w:rsidP="00157E97">
      <w:pPr>
        <w:ind w:firstLineChars="200" w:firstLine="420"/>
        <w:rPr>
          <w:rFonts w:asciiTheme="minorEastAsia" w:hAnsiTheme="minorEastAsia"/>
          <w:szCs w:val="21"/>
        </w:rPr>
      </w:pPr>
      <w:r w:rsidRPr="005A4D25">
        <w:rPr>
          <w:rFonts w:asciiTheme="minorEastAsia" w:hAnsiTheme="minorEastAsia" w:hint="eastAsia"/>
          <w:szCs w:val="21"/>
        </w:rPr>
        <w:t>2.电话查询</w:t>
      </w:r>
    </w:p>
    <w:p w:rsidR="00157E97" w:rsidRPr="00A34F7C" w:rsidRDefault="00157E97" w:rsidP="00157E97">
      <w:pPr>
        <w:ind w:firstLine="420"/>
        <w:rPr>
          <w:rFonts w:asciiTheme="minorEastAsia" w:hAnsiTheme="minorEastAsia"/>
          <w:szCs w:val="21"/>
        </w:rPr>
      </w:pPr>
      <w:r w:rsidRPr="00A34F7C">
        <w:rPr>
          <w:rFonts w:asciiTheme="minorEastAsia" w:hAnsiTheme="minorEastAsia"/>
          <w:szCs w:val="21"/>
        </w:rPr>
        <w:t>0375-</w:t>
      </w:r>
      <w:r>
        <w:rPr>
          <w:rFonts w:asciiTheme="minorEastAsia" w:hAnsiTheme="minorEastAsia" w:cs="Helvetica" w:hint="eastAsia"/>
          <w:color w:val="333333"/>
          <w:szCs w:val="21"/>
        </w:rPr>
        <w:t>8980169</w:t>
      </w:r>
    </w:p>
    <w:p w:rsidR="00157E97" w:rsidRPr="005A4D25" w:rsidRDefault="00157E97" w:rsidP="00157E97">
      <w:pPr>
        <w:ind w:firstLineChars="200" w:firstLine="420"/>
        <w:rPr>
          <w:rFonts w:asciiTheme="minorEastAsia" w:hAnsiTheme="minorEastAsia"/>
          <w:szCs w:val="21"/>
        </w:rPr>
      </w:pPr>
      <w:r w:rsidRPr="005A4D25">
        <w:rPr>
          <w:rFonts w:asciiTheme="minorEastAsia" w:hAnsiTheme="minorEastAsia" w:hint="eastAsia"/>
          <w:szCs w:val="21"/>
        </w:rPr>
        <w:t>3.网上查询</w:t>
      </w:r>
    </w:p>
    <w:p w:rsidR="00157E97" w:rsidRPr="005A4D25" w:rsidRDefault="00157E97" w:rsidP="00157E97">
      <w:pPr>
        <w:ind w:firstLineChars="200" w:firstLine="420"/>
        <w:rPr>
          <w:rFonts w:asciiTheme="minorEastAsia" w:hAnsiTheme="minorEastAsia"/>
          <w:szCs w:val="21"/>
        </w:rPr>
      </w:pPr>
      <w:r w:rsidRPr="005A4D25">
        <w:rPr>
          <w:rFonts w:asciiTheme="minorEastAsia" w:hAnsiTheme="minorEastAsia" w:hint="eastAsia"/>
          <w:szCs w:val="21"/>
        </w:rPr>
        <w:t>河南省政务服务网（</w:t>
      </w:r>
      <w:hyperlink r:id="rId6" w:history="1">
        <w:r w:rsidRPr="005A4D25">
          <w:rPr>
            <w:rFonts w:asciiTheme="minorEastAsia" w:hAnsiTheme="minorEastAsia"/>
            <w:szCs w:val="21"/>
          </w:rPr>
          <w:t>http://www.hnzwfw.gov.cn/</w:t>
        </w:r>
      </w:hyperlink>
      <w:r w:rsidRPr="005A4D25">
        <w:rPr>
          <w:rFonts w:asciiTheme="minorEastAsia" w:hAnsiTheme="minorEastAsia"/>
          <w:szCs w:val="21"/>
        </w:rPr>
        <w:t>）</w:t>
      </w:r>
    </w:p>
    <w:p w:rsidR="00157E97" w:rsidRPr="005A4D25" w:rsidRDefault="00157E97" w:rsidP="00157E97">
      <w:pPr>
        <w:ind w:firstLineChars="200" w:firstLine="420"/>
        <w:rPr>
          <w:rFonts w:asciiTheme="minorEastAsia" w:hAnsiTheme="minorEastAsia"/>
          <w:szCs w:val="21"/>
        </w:rPr>
      </w:pPr>
      <w:r>
        <w:rPr>
          <w:rFonts w:asciiTheme="minorEastAsia" w:hAnsiTheme="minorEastAsia" w:hint="eastAsia"/>
          <w:szCs w:val="21"/>
        </w:rPr>
        <w:t>（二）</w:t>
      </w:r>
      <w:r w:rsidRPr="005A4D25">
        <w:rPr>
          <w:rFonts w:asciiTheme="minorEastAsia" w:hAnsiTheme="minorEastAsia" w:hint="eastAsia"/>
          <w:szCs w:val="21"/>
        </w:rPr>
        <w:t>结果公开查询方式</w:t>
      </w:r>
    </w:p>
    <w:p w:rsidR="004F3BC2" w:rsidRPr="005A4D25" w:rsidRDefault="004F3BC2" w:rsidP="004F3BC2">
      <w:pPr>
        <w:ind w:firstLineChars="200" w:firstLine="420"/>
        <w:rPr>
          <w:rFonts w:asciiTheme="minorEastAsia" w:hAnsiTheme="minorEastAsia"/>
          <w:szCs w:val="21"/>
        </w:rPr>
      </w:pPr>
      <w:r w:rsidRPr="005A4D25">
        <w:rPr>
          <w:rFonts w:asciiTheme="minorEastAsia" w:hAnsiTheme="minorEastAsia" w:hint="eastAsia"/>
          <w:szCs w:val="21"/>
        </w:rPr>
        <w:t>1.现场查询</w:t>
      </w:r>
    </w:p>
    <w:p w:rsidR="004F3BC2" w:rsidRPr="005A4D25" w:rsidRDefault="004F3BC2" w:rsidP="004F3BC2">
      <w:pPr>
        <w:ind w:firstLineChars="200" w:firstLine="420"/>
        <w:rPr>
          <w:rFonts w:asciiTheme="minorEastAsia" w:hAnsiTheme="minorEastAsia"/>
          <w:szCs w:val="21"/>
        </w:rPr>
      </w:pPr>
      <w:r w:rsidRPr="005A4D25">
        <w:rPr>
          <w:rFonts w:asciiTheme="minorEastAsia" w:hAnsiTheme="minorEastAsia" w:hint="eastAsia"/>
          <w:szCs w:val="21"/>
        </w:rPr>
        <w:t>平顶山市行政</w:t>
      </w:r>
      <w:r>
        <w:rPr>
          <w:rFonts w:asciiTheme="minorEastAsia" w:hAnsiTheme="minorEastAsia" w:hint="eastAsia"/>
          <w:szCs w:val="21"/>
        </w:rPr>
        <w:t>审批</w:t>
      </w:r>
      <w:r w:rsidRPr="005A4D25">
        <w:rPr>
          <w:rFonts w:asciiTheme="minorEastAsia" w:hAnsiTheme="minorEastAsia" w:hint="eastAsia"/>
          <w:szCs w:val="21"/>
        </w:rPr>
        <w:t>服务中心</w:t>
      </w:r>
      <w:r>
        <w:rPr>
          <w:rFonts w:asciiTheme="minorEastAsia" w:hAnsiTheme="minorEastAsia" w:hint="eastAsia"/>
          <w:szCs w:val="21"/>
        </w:rPr>
        <w:t>五楼</w:t>
      </w:r>
    </w:p>
    <w:p w:rsidR="004F3BC2" w:rsidRPr="005A4D25" w:rsidRDefault="004F3BC2" w:rsidP="004F3BC2">
      <w:pPr>
        <w:ind w:firstLineChars="200" w:firstLine="420"/>
        <w:rPr>
          <w:rFonts w:asciiTheme="minorEastAsia" w:hAnsiTheme="minorEastAsia"/>
          <w:szCs w:val="21"/>
        </w:rPr>
      </w:pPr>
      <w:r w:rsidRPr="005A4D25">
        <w:rPr>
          <w:rFonts w:asciiTheme="minorEastAsia" w:hAnsiTheme="minorEastAsia" w:hint="eastAsia"/>
          <w:szCs w:val="21"/>
        </w:rPr>
        <w:t>2.电话查询</w:t>
      </w:r>
    </w:p>
    <w:p w:rsidR="004F3BC2" w:rsidRPr="00AA0595" w:rsidRDefault="004F3BC2" w:rsidP="004F3BC2">
      <w:pPr>
        <w:ind w:firstLineChars="200" w:firstLine="420"/>
        <w:rPr>
          <w:rFonts w:asciiTheme="minorEastAsia" w:hAnsiTheme="minorEastAsia"/>
          <w:szCs w:val="21"/>
        </w:rPr>
      </w:pPr>
      <w:r w:rsidRPr="00AA0595">
        <w:rPr>
          <w:rFonts w:asciiTheme="minorEastAsia" w:hAnsiTheme="minorEastAsia"/>
          <w:szCs w:val="21"/>
        </w:rPr>
        <w:t>0375-</w:t>
      </w:r>
      <w:r>
        <w:rPr>
          <w:rFonts w:asciiTheme="minorEastAsia" w:hAnsiTheme="minorEastAsia" w:hint="eastAsia"/>
          <w:szCs w:val="21"/>
        </w:rPr>
        <w:t>8980169</w:t>
      </w:r>
    </w:p>
    <w:p w:rsidR="004F3BC2" w:rsidRPr="005A4D25" w:rsidRDefault="004F3BC2" w:rsidP="004F3BC2">
      <w:pPr>
        <w:ind w:firstLineChars="200" w:firstLine="420"/>
        <w:rPr>
          <w:rFonts w:asciiTheme="minorEastAsia" w:hAnsiTheme="minorEastAsia"/>
          <w:szCs w:val="21"/>
        </w:rPr>
      </w:pPr>
      <w:r w:rsidRPr="005A4D25">
        <w:rPr>
          <w:rFonts w:asciiTheme="minorEastAsia" w:hAnsiTheme="minorEastAsia" w:hint="eastAsia"/>
          <w:szCs w:val="21"/>
        </w:rPr>
        <w:t>3.网上查询</w:t>
      </w:r>
    </w:p>
    <w:p w:rsidR="004F3BC2" w:rsidRPr="005A4D25" w:rsidRDefault="004F3BC2" w:rsidP="004F3BC2">
      <w:pPr>
        <w:ind w:firstLineChars="200" w:firstLine="420"/>
        <w:rPr>
          <w:rFonts w:asciiTheme="minorEastAsia" w:hAnsiTheme="minorEastAsia"/>
          <w:szCs w:val="21"/>
        </w:rPr>
      </w:pPr>
      <w:r w:rsidRPr="005A4D25">
        <w:rPr>
          <w:rFonts w:asciiTheme="minorEastAsia" w:hAnsiTheme="minorEastAsia" w:hint="eastAsia"/>
          <w:szCs w:val="21"/>
        </w:rPr>
        <w:t>河南省政务服务网（</w:t>
      </w:r>
      <w:hyperlink r:id="rId7" w:history="1">
        <w:r w:rsidRPr="005A4D25">
          <w:rPr>
            <w:rFonts w:asciiTheme="minorEastAsia" w:hAnsiTheme="minorEastAsia"/>
            <w:szCs w:val="21"/>
          </w:rPr>
          <w:t>http://www.hnzwfw.gov.cn/</w:t>
        </w:r>
      </w:hyperlink>
      <w:r w:rsidRPr="005A4D25">
        <w:rPr>
          <w:rFonts w:asciiTheme="minorEastAsia" w:hAnsiTheme="minorEastAsia"/>
          <w:szCs w:val="21"/>
        </w:rPr>
        <w:t>）</w:t>
      </w:r>
    </w:p>
    <w:p w:rsidR="00BA5EE2" w:rsidRDefault="00BA5EE2"/>
    <w:sectPr w:rsidR="00BA5EE2" w:rsidSect="00BA5E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ingFangSC-Medium, PingFang SC">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5054"/>
    <w:multiLevelType w:val="hybridMultilevel"/>
    <w:tmpl w:val="893C5AAE"/>
    <w:lvl w:ilvl="0" w:tplc="39D4CD88">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1A469F6"/>
    <w:multiLevelType w:val="hybridMultilevel"/>
    <w:tmpl w:val="EFD2CDBA"/>
    <w:lvl w:ilvl="0" w:tplc="AA34F96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7E97"/>
    <w:rsid w:val="0011193F"/>
    <w:rsid w:val="00136FDB"/>
    <w:rsid w:val="00157E97"/>
    <w:rsid w:val="001876D5"/>
    <w:rsid w:val="002B2128"/>
    <w:rsid w:val="00443174"/>
    <w:rsid w:val="004F3BC2"/>
    <w:rsid w:val="006E76D2"/>
    <w:rsid w:val="008C0629"/>
    <w:rsid w:val="00BA5EE2"/>
    <w:rsid w:val="00BB7424"/>
    <w:rsid w:val="00C30F75"/>
    <w:rsid w:val="00DB3A65"/>
    <w:rsid w:val="00EA1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E9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E97"/>
    <w:pPr>
      <w:ind w:firstLineChars="200" w:firstLine="420"/>
    </w:pPr>
  </w:style>
  <w:style w:type="table" w:styleId="a4">
    <w:name w:val="Table Grid"/>
    <w:basedOn w:val="a1"/>
    <w:uiPriority w:val="59"/>
    <w:rsid w:val="00157E97"/>
    <w:pPr>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157E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nzwfw.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nzwfw.gov.cn/" TargetMode="External"/><Relationship Id="rId5" Type="http://schemas.openxmlformats.org/officeDocument/2006/relationships/hyperlink" Target="http://www.hnzwfw.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2019-10-15T09:01:00Z</dcterms:created>
  <dcterms:modified xsi:type="dcterms:W3CDTF">2020-11-18T07:31:00Z</dcterms:modified>
</cp:coreProperties>
</file>