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915" w:rsidRDefault="00343915"/>
    <w:p w:rsidR="00343915" w:rsidRDefault="00343915">
      <w:pPr>
        <w:ind w:left="6490" w:hangingChars="2950" w:hanging="6490"/>
        <w:rPr>
          <w:rFonts w:ascii="微软雅黑"/>
          <w:sz w:val="28"/>
          <w:szCs w:val="28"/>
        </w:rPr>
      </w:pPr>
      <w:r>
        <w:t xml:space="preserve">                                                                          </w:t>
      </w:r>
    </w:p>
    <w:p w:rsidR="00343915" w:rsidRPr="001D6236" w:rsidRDefault="00343915" w:rsidP="0069791B">
      <w:pPr>
        <w:adjustRightInd/>
        <w:snapToGrid/>
        <w:spacing w:after="0"/>
        <w:ind w:firstLineChars="1350" w:firstLine="3780"/>
        <w:rPr>
          <w:rFonts w:ascii="DengXian" w:eastAsia="DengXian" w:hAnsi="宋体" w:cs="宋体"/>
        </w:rPr>
      </w:pPr>
      <w:r>
        <w:rPr>
          <w:rFonts w:ascii="微软雅黑" w:hAnsi="微软雅黑"/>
          <w:sz w:val="28"/>
          <w:szCs w:val="28"/>
        </w:rPr>
        <w:t>FWZN-</w:t>
      </w:r>
      <w:r w:rsidRPr="00BD0100">
        <w:rPr>
          <w:rFonts w:ascii="DengXian" w:eastAsia="DengXian"/>
        </w:rPr>
        <w:t xml:space="preserve"> </w:t>
      </w:r>
      <w:r w:rsidRPr="001D6236">
        <w:rPr>
          <w:rFonts w:ascii="DengXian" w:eastAsia="DengXian" w:hAnsi="宋体" w:cs="宋体"/>
        </w:rPr>
        <w:t>11410423MB112534XA400072300400002</w:t>
      </w:r>
    </w:p>
    <w:p w:rsidR="00343915" w:rsidRPr="00F61788" w:rsidRDefault="00343915" w:rsidP="00F61788">
      <w:pPr>
        <w:adjustRightInd/>
        <w:snapToGrid/>
        <w:spacing w:after="0"/>
        <w:ind w:firstLineChars="1500" w:firstLine="3300"/>
        <w:rPr>
          <w:rFonts w:ascii="DengXian" w:eastAsia="DengXian" w:hAnsi="宋体" w:cs="宋体"/>
        </w:rPr>
      </w:pPr>
    </w:p>
    <w:p w:rsidR="00343915" w:rsidRPr="00FB3E32" w:rsidRDefault="00343915" w:rsidP="00FB3E32">
      <w:pPr>
        <w:adjustRightInd/>
        <w:snapToGrid/>
        <w:spacing w:after="0"/>
        <w:ind w:firstLineChars="1500" w:firstLine="3300"/>
        <w:rPr>
          <w:rFonts w:ascii="DengXian" w:eastAsia="DengXian" w:hAnsi="宋体" w:cs="宋体"/>
        </w:rPr>
      </w:pPr>
    </w:p>
    <w:p w:rsidR="00343915" w:rsidRPr="00CB637A" w:rsidRDefault="00343915" w:rsidP="00CB637A">
      <w:pPr>
        <w:ind w:firstLineChars="1250" w:firstLine="2750"/>
        <w:rPr>
          <w:rFonts w:ascii="Courier New" w:eastAsia="宋体" w:hAnsi="Courier New" w:cs="Courier New"/>
        </w:rPr>
      </w:pPr>
    </w:p>
    <w:p w:rsidR="00343915" w:rsidRDefault="00343915">
      <w:pPr>
        <w:ind w:firstLineChars="1650" w:firstLine="4620"/>
        <w:rPr>
          <w:rFonts w:ascii="微软雅黑"/>
          <w:sz w:val="28"/>
          <w:szCs w:val="28"/>
        </w:rPr>
      </w:pPr>
    </w:p>
    <w:p w:rsidR="00343915" w:rsidRDefault="00343915"/>
    <w:p w:rsidR="00343915" w:rsidRPr="001D6236" w:rsidRDefault="00343915">
      <w:pPr>
        <w:rPr>
          <w:sz w:val="44"/>
          <w:szCs w:val="44"/>
        </w:rPr>
      </w:pPr>
    </w:p>
    <w:p w:rsidR="00343915" w:rsidRDefault="00343915" w:rsidP="00BD0100">
      <w:pPr>
        <w:jc w:val="center"/>
        <w:rPr>
          <w:rFonts w:ascii="DengXian" w:eastAsia="DengXian" w:hAnsi="宋体" w:cs="宋体"/>
          <w:sz w:val="44"/>
          <w:szCs w:val="44"/>
        </w:rPr>
      </w:pPr>
      <w:r w:rsidRPr="001D6236">
        <w:rPr>
          <w:rFonts w:ascii="DengXian" w:eastAsia="DengXian" w:hAnsi="宋体" w:cs="宋体" w:hint="eastAsia"/>
          <w:sz w:val="44"/>
          <w:szCs w:val="44"/>
        </w:rPr>
        <w:t>承担预防接种工作的医疗卫生机构</w:t>
      </w:r>
    </w:p>
    <w:p w:rsidR="00343915" w:rsidRPr="001D6236" w:rsidRDefault="00343915" w:rsidP="001D6236">
      <w:pPr>
        <w:jc w:val="center"/>
        <w:rPr>
          <w:rFonts w:ascii="DengXian" w:eastAsia="DengXian" w:hAnsi="宋体" w:cs="宋体"/>
          <w:sz w:val="44"/>
          <w:szCs w:val="44"/>
        </w:rPr>
      </w:pPr>
      <w:r w:rsidRPr="001D6236">
        <w:rPr>
          <w:rFonts w:ascii="DengXian" w:eastAsia="DengXian" w:hAnsi="宋体" w:cs="宋体" w:hint="eastAsia"/>
          <w:sz w:val="44"/>
          <w:szCs w:val="44"/>
        </w:rPr>
        <w:t>（接种单位）的确认</w:t>
      </w:r>
      <w:r w:rsidRPr="001D6236">
        <w:rPr>
          <w:rFonts w:ascii="微软雅黑" w:hAnsi="微软雅黑" w:cs="微软雅黑" w:hint="eastAsia"/>
          <w:sz w:val="44"/>
          <w:szCs w:val="44"/>
        </w:rPr>
        <w:t>服务指南</w:t>
      </w:r>
    </w:p>
    <w:p w:rsidR="00343915" w:rsidRDefault="00343915">
      <w:pPr>
        <w:jc w:val="center"/>
        <w:rPr>
          <w:rFonts w:ascii="微软雅黑" w:cs="微软雅黑"/>
          <w:sz w:val="28"/>
          <w:szCs w:val="28"/>
        </w:rPr>
      </w:pPr>
    </w:p>
    <w:p w:rsidR="00343915" w:rsidRDefault="00343915">
      <w:pPr>
        <w:jc w:val="center"/>
        <w:rPr>
          <w:rFonts w:ascii="微软雅黑" w:cs="微软雅黑"/>
          <w:sz w:val="28"/>
          <w:szCs w:val="28"/>
        </w:rPr>
      </w:pPr>
    </w:p>
    <w:p w:rsidR="00343915" w:rsidRDefault="00343915">
      <w:pPr>
        <w:jc w:val="center"/>
        <w:rPr>
          <w:rFonts w:ascii="微软雅黑" w:cs="微软雅黑"/>
          <w:sz w:val="28"/>
          <w:szCs w:val="28"/>
        </w:rPr>
      </w:pPr>
    </w:p>
    <w:p w:rsidR="00343915" w:rsidRDefault="00343915">
      <w:pPr>
        <w:jc w:val="center"/>
        <w:rPr>
          <w:rFonts w:ascii="微软雅黑" w:cs="微软雅黑"/>
          <w:sz w:val="28"/>
          <w:szCs w:val="28"/>
        </w:rPr>
      </w:pPr>
    </w:p>
    <w:p w:rsidR="00343915" w:rsidRDefault="00343915">
      <w:pPr>
        <w:jc w:val="center"/>
        <w:rPr>
          <w:rFonts w:ascii="微软雅黑" w:cs="微软雅黑"/>
          <w:sz w:val="28"/>
          <w:szCs w:val="28"/>
        </w:rPr>
      </w:pPr>
    </w:p>
    <w:p w:rsidR="00343915" w:rsidRDefault="00343915">
      <w:pPr>
        <w:jc w:val="center"/>
        <w:rPr>
          <w:rFonts w:ascii="微软雅黑" w:cs="微软雅黑"/>
          <w:sz w:val="28"/>
          <w:szCs w:val="28"/>
        </w:rPr>
      </w:pPr>
    </w:p>
    <w:p w:rsidR="00343915" w:rsidRDefault="00343915">
      <w:pPr>
        <w:jc w:val="center"/>
        <w:rPr>
          <w:rFonts w:ascii="微软雅黑" w:cs="微软雅黑"/>
          <w:sz w:val="28"/>
          <w:szCs w:val="28"/>
        </w:rPr>
      </w:pPr>
    </w:p>
    <w:p w:rsidR="00343915" w:rsidRDefault="00343915">
      <w:pPr>
        <w:jc w:val="center"/>
        <w:rPr>
          <w:rFonts w:ascii="微软雅黑" w:cs="微软雅黑"/>
          <w:sz w:val="28"/>
          <w:szCs w:val="28"/>
        </w:rPr>
      </w:pPr>
    </w:p>
    <w:p w:rsidR="00343915" w:rsidRDefault="00343915">
      <w:pPr>
        <w:jc w:val="center"/>
        <w:rPr>
          <w:rFonts w:ascii="微软雅黑" w:cs="微软雅黑"/>
          <w:sz w:val="28"/>
          <w:szCs w:val="28"/>
        </w:rPr>
      </w:pPr>
    </w:p>
    <w:p w:rsidR="00343915" w:rsidRDefault="00343915">
      <w:pPr>
        <w:rPr>
          <w:rFonts w:ascii="微软雅黑" w:cs="微软雅黑"/>
          <w:sz w:val="28"/>
          <w:szCs w:val="28"/>
          <w:u w:val="single"/>
        </w:rPr>
      </w:pPr>
      <w:smartTag w:uri="urn:schemas-microsoft-com:office:smarttags" w:element="chsdate">
        <w:smartTagPr>
          <w:attr w:name="IsROCDate" w:val="False"/>
          <w:attr w:name="IsLunarDate" w:val="False"/>
          <w:attr w:name="Day" w:val="15"/>
          <w:attr w:name="Month" w:val="7"/>
          <w:attr w:name="Year" w:val="2019"/>
        </w:smartTagPr>
        <w:r>
          <w:rPr>
            <w:rFonts w:ascii="微软雅黑" w:hAnsi="微软雅黑" w:cs="微软雅黑"/>
            <w:sz w:val="28"/>
            <w:szCs w:val="28"/>
            <w:u w:val="single"/>
          </w:rPr>
          <w:t>2019-07-15</w:t>
        </w:r>
      </w:smartTag>
      <w:r>
        <w:rPr>
          <w:rFonts w:ascii="微软雅黑" w:hAnsi="微软雅黑" w:cs="微软雅黑" w:hint="eastAsia"/>
          <w:sz w:val="28"/>
          <w:szCs w:val="28"/>
          <w:u w:val="single"/>
        </w:rPr>
        <w:t>发布</w:t>
      </w:r>
      <w:r>
        <w:rPr>
          <w:rFonts w:ascii="微软雅黑" w:hAnsi="微软雅黑" w:cs="微软雅黑"/>
          <w:sz w:val="28"/>
          <w:szCs w:val="28"/>
          <w:u w:val="single"/>
        </w:rPr>
        <w:t xml:space="preserve">                                                     </w:t>
      </w:r>
      <w:smartTag w:uri="urn:schemas-microsoft-com:office:smarttags" w:element="chsdate">
        <w:smartTagPr>
          <w:attr w:name="IsROCDate" w:val="False"/>
          <w:attr w:name="IsLunarDate" w:val="False"/>
          <w:attr w:name="Day" w:val="31"/>
          <w:attr w:name="Month" w:val="12"/>
          <w:attr w:name="Year" w:val="2019"/>
        </w:smartTagPr>
        <w:r>
          <w:rPr>
            <w:rFonts w:ascii="微软雅黑" w:hAnsi="微软雅黑" w:cs="微软雅黑"/>
            <w:sz w:val="28"/>
            <w:szCs w:val="28"/>
            <w:u w:val="single"/>
          </w:rPr>
          <w:t>2019-12-31</w:t>
        </w:r>
      </w:smartTag>
      <w:r>
        <w:rPr>
          <w:rFonts w:ascii="微软雅黑" w:hAnsi="微软雅黑" w:cs="微软雅黑" w:hint="eastAsia"/>
          <w:sz w:val="28"/>
          <w:szCs w:val="28"/>
          <w:u w:val="single"/>
        </w:rPr>
        <w:t>实施</w:t>
      </w:r>
    </w:p>
    <w:p w:rsidR="00343915" w:rsidRDefault="00343915">
      <w:pPr>
        <w:jc w:val="center"/>
        <w:rPr>
          <w:rFonts w:ascii="微软雅黑" w:cs="微软雅黑"/>
          <w:sz w:val="28"/>
          <w:szCs w:val="28"/>
        </w:rPr>
      </w:pPr>
      <w:r>
        <w:rPr>
          <w:rFonts w:ascii="微软雅黑" w:hAnsi="微软雅黑" w:cs="微软雅黑"/>
          <w:sz w:val="28"/>
          <w:szCs w:val="28"/>
        </w:rPr>
        <w:t xml:space="preserve">                            </w:t>
      </w:r>
      <w:r>
        <w:rPr>
          <w:rFonts w:ascii="微软雅黑" w:hAnsi="微软雅黑" w:cs="微软雅黑" w:hint="eastAsia"/>
          <w:sz w:val="28"/>
          <w:szCs w:val="28"/>
        </w:rPr>
        <w:t>鲁山县卫生健康委员会</w:t>
      </w:r>
      <w:r>
        <w:rPr>
          <w:rFonts w:ascii="微软雅黑" w:hAnsi="微软雅黑" w:cs="微软雅黑"/>
          <w:sz w:val="28"/>
          <w:szCs w:val="28"/>
        </w:rPr>
        <w:t xml:space="preserve">    </w:t>
      </w:r>
      <w:r>
        <w:rPr>
          <w:rFonts w:ascii="微软雅黑" w:hAnsi="微软雅黑" w:cs="微软雅黑" w:hint="eastAsia"/>
          <w:sz w:val="28"/>
          <w:szCs w:val="28"/>
        </w:rPr>
        <w:t>发布</w:t>
      </w:r>
    </w:p>
    <w:p w:rsidR="00343915" w:rsidRDefault="00343915" w:rsidP="0069791B">
      <w:pPr>
        <w:jc w:val="center"/>
        <w:rPr>
          <w:rFonts w:ascii="DengXian" w:eastAsia="DengXian" w:hAnsi="宋体" w:cs="宋体"/>
          <w:sz w:val="36"/>
          <w:szCs w:val="36"/>
        </w:rPr>
      </w:pPr>
    </w:p>
    <w:p w:rsidR="00343915" w:rsidRDefault="00343915" w:rsidP="0069791B">
      <w:pPr>
        <w:jc w:val="center"/>
        <w:rPr>
          <w:rFonts w:ascii="DengXian" w:eastAsia="DengXian" w:hAnsi="宋体" w:cs="宋体"/>
          <w:sz w:val="36"/>
          <w:szCs w:val="36"/>
        </w:rPr>
      </w:pPr>
    </w:p>
    <w:p w:rsidR="00343915" w:rsidRDefault="00343915" w:rsidP="0069791B">
      <w:pPr>
        <w:jc w:val="center"/>
        <w:rPr>
          <w:rFonts w:ascii="DengXian" w:eastAsia="DengXian" w:hAnsi="宋体" w:cs="宋体"/>
          <w:sz w:val="36"/>
          <w:szCs w:val="36"/>
        </w:rPr>
      </w:pPr>
      <w:r w:rsidRPr="00D71FFF">
        <w:rPr>
          <w:rFonts w:ascii="DengXian" w:eastAsia="DengXian" w:hAnsi="宋体" w:cs="宋体" w:hint="eastAsia"/>
          <w:sz w:val="36"/>
          <w:szCs w:val="36"/>
        </w:rPr>
        <w:t>承担预防接种工作的医疗卫生机构（接种单位）</w:t>
      </w:r>
    </w:p>
    <w:p w:rsidR="00343915" w:rsidRPr="0069791B" w:rsidRDefault="00343915" w:rsidP="0069791B">
      <w:pPr>
        <w:jc w:val="center"/>
        <w:rPr>
          <w:rFonts w:ascii="DengXian" w:eastAsia="DengXian" w:hAnsi="宋体" w:cs="宋体"/>
          <w:sz w:val="36"/>
          <w:szCs w:val="36"/>
        </w:rPr>
      </w:pPr>
      <w:r w:rsidRPr="00D71FFF">
        <w:rPr>
          <w:rFonts w:ascii="DengXian" w:eastAsia="DengXian" w:hAnsi="宋体" w:cs="宋体" w:hint="eastAsia"/>
          <w:sz w:val="36"/>
          <w:szCs w:val="36"/>
        </w:rPr>
        <w:t>的确认</w:t>
      </w:r>
      <w:bookmarkStart w:id="0" w:name="_GoBack"/>
      <w:bookmarkEnd w:id="0"/>
      <w:r>
        <w:rPr>
          <w:rFonts w:hint="eastAsia"/>
          <w:sz w:val="32"/>
          <w:szCs w:val="32"/>
        </w:rPr>
        <w:t>服务指南</w:t>
      </w:r>
    </w:p>
    <w:p w:rsidR="00343915" w:rsidRDefault="00343915">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事项编码</w:t>
      </w:r>
    </w:p>
    <w:p w:rsidR="00343915" w:rsidRDefault="00343915" w:rsidP="00FB3E32">
      <w:pPr>
        <w:widowControl w:val="0"/>
        <w:adjustRightInd/>
        <w:snapToGrid/>
        <w:spacing w:after="0"/>
        <w:jc w:val="both"/>
        <w:rPr>
          <w:rFonts w:ascii="黑体" w:eastAsia="黑体" w:hAnsi="黑体" w:cs="黑体"/>
          <w:sz w:val="21"/>
          <w:szCs w:val="21"/>
        </w:rPr>
      </w:pPr>
      <w:r w:rsidRPr="001D6236">
        <w:rPr>
          <w:rFonts w:ascii="DengXian" w:eastAsia="DengXian" w:hAnsi="宋体" w:cs="宋体"/>
        </w:rPr>
        <w:t>11410423MB112534XA400072300400002</w:t>
      </w:r>
    </w:p>
    <w:p w:rsidR="00343915" w:rsidRDefault="00343915">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适用范围</w:t>
      </w:r>
    </w:p>
    <w:p w:rsidR="00343915" w:rsidRDefault="00343915">
      <w:pPr>
        <w:spacing w:after="0"/>
        <w:ind w:firstLineChars="200" w:firstLine="420"/>
        <w:rPr>
          <w:rFonts w:ascii="宋体" w:eastAsia="宋体" w:hAnsi="宋体" w:cs="宋体"/>
          <w:sz w:val="21"/>
          <w:szCs w:val="21"/>
        </w:rPr>
      </w:pPr>
      <w:r>
        <w:rPr>
          <w:rFonts w:ascii="宋体" w:eastAsia="宋体" w:hAnsi="宋体" w:cs="宋体" w:hint="eastAsia"/>
          <w:sz w:val="21"/>
          <w:szCs w:val="21"/>
        </w:rPr>
        <w:t>法定机关</w:t>
      </w:r>
    </w:p>
    <w:p w:rsidR="00343915" w:rsidRDefault="00343915">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事项类型</w:t>
      </w:r>
    </w:p>
    <w:p w:rsidR="00343915" w:rsidRDefault="00343915">
      <w:pPr>
        <w:spacing w:after="0"/>
        <w:ind w:firstLineChars="200" w:firstLine="420"/>
        <w:rPr>
          <w:rFonts w:ascii="宋体" w:eastAsia="宋体" w:hAnsi="宋体" w:cs="宋体"/>
          <w:sz w:val="21"/>
          <w:szCs w:val="21"/>
        </w:rPr>
      </w:pPr>
      <w:r>
        <w:rPr>
          <w:rFonts w:ascii="宋体" w:eastAsia="宋体" w:hAnsi="宋体" w:cs="宋体" w:hint="eastAsia"/>
          <w:sz w:val="21"/>
          <w:szCs w:val="21"/>
        </w:rPr>
        <w:t>行政确认</w:t>
      </w:r>
    </w:p>
    <w:p w:rsidR="00343915" w:rsidRDefault="00343915">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设立依据</w:t>
      </w:r>
      <w:r>
        <w:rPr>
          <w:rFonts w:ascii="黑体" w:eastAsia="黑体" w:hAnsi="黑体" w:cs="黑体"/>
          <w:sz w:val="21"/>
          <w:szCs w:val="21"/>
        </w:rPr>
        <w:t xml:space="preserve">  </w:t>
      </w:r>
    </w:p>
    <w:p w:rsidR="00343915" w:rsidRDefault="00343915" w:rsidP="00F61788">
      <w:pPr>
        <w:widowControl w:val="0"/>
        <w:adjustRightInd/>
        <w:snapToGrid/>
        <w:spacing w:after="0"/>
        <w:jc w:val="both"/>
        <w:rPr>
          <w:color w:val="333333"/>
        </w:rPr>
      </w:pPr>
      <w:r>
        <w:rPr>
          <w:rFonts w:hint="eastAsia"/>
          <w:color w:val="333333"/>
        </w:rPr>
        <w:t>法规：《疫苗流通和预防接种管理条例》（中华人民共和国国务院令第</w:t>
      </w:r>
      <w:r>
        <w:rPr>
          <w:color w:val="333333"/>
        </w:rPr>
        <w:t>434</w:t>
      </w:r>
      <w:r>
        <w:rPr>
          <w:rFonts w:hint="eastAsia"/>
          <w:color w:val="333333"/>
        </w:rPr>
        <w:t>号）第八条经县级人民政府卫生主管部门依照本条例规定指定的医疗卫生机构，承担预防接种工作。规范性文件：《预防接种工作规范》（卫疾控发</w:t>
      </w:r>
      <w:r>
        <w:rPr>
          <w:color w:val="333333"/>
        </w:rPr>
        <w:t>[2005]373</w:t>
      </w:r>
      <w:r>
        <w:rPr>
          <w:rFonts w:hint="eastAsia"/>
          <w:color w:val="333333"/>
        </w:rPr>
        <w:t>号）</w:t>
      </w:r>
      <w:smartTag w:uri="urn:schemas-microsoft-com:office:smarttags" w:element="chsdate">
        <w:smartTagPr>
          <w:attr w:name="IsROCDate" w:val="False"/>
          <w:attr w:name="IsLunarDate" w:val="False"/>
          <w:attr w:name="Day" w:val="30"/>
          <w:attr w:name="Month" w:val="12"/>
          <w:attr w:name="Year" w:val="1899"/>
        </w:smartTagPr>
        <w:r>
          <w:rPr>
            <w:color w:val="333333"/>
          </w:rPr>
          <w:t>1.3.1</w:t>
        </w:r>
      </w:smartTag>
      <w:r>
        <w:rPr>
          <w:rFonts w:hint="eastAsia"/>
          <w:color w:val="333333"/>
        </w:rPr>
        <w:t>从事预防接种工作的医疗卫生机构，由县级卫生行政部门指定，并明确其责任区域</w:t>
      </w:r>
    </w:p>
    <w:p w:rsidR="00343915" w:rsidRDefault="00343915" w:rsidP="00F61788">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五、受理机构</w:t>
      </w:r>
    </w:p>
    <w:p w:rsidR="00343915" w:rsidRDefault="00343915">
      <w:pPr>
        <w:widowControl w:val="0"/>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鲁山县行政服务中心</w:t>
      </w:r>
      <w:r>
        <w:rPr>
          <w:rFonts w:ascii="宋体" w:eastAsia="宋体" w:hAnsi="宋体" w:cs="宋体"/>
          <w:sz w:val="21"/>
          <w:szCs w:val="21"/>
        </w:rPr>
        <w:t>4</w:t>
      </w:r>
      <w:r>
        <w:rPr>
          <w:rFonts w:ascii="宋体" w:eastAsia="宋体" w:hAnsi="宋体" w:cs="宋体" w:hint="eastAsia"/>
          <w:sz w:val="21"/>
          <w:szCs w:val="21"/>
        </w:rPr>
        <w:t>楼卫健委窗口</w:t>
      </w:r>
    </w:p>
    <w:p w:rsidR="00343915" w:rsidRDefault="00343915" w:rsidP="001D6236">
      <w:pPr>
        <w:widowControl w:val="0"/>
        <w:adjustRightInd/>
        <w:snapToGrid/>
        <w:spacing w:after="0"/>
        <w:ind w:firstLineChars="150" w:firstLine="315"/>
        <w:jc w:val="both"/>
        <w:rPr>
          <w:rFonts w:ascii="黑体" w:eastAsia="黑体" w:hAnsi="黑体" w:cs="黑体"/>
          <w:sz w:val="21"/>
          <w:szCs w:val="21"/>
        </w:rPr>
      </w:pPr>
      <w:r>
        <w:rPr>
          <w:rFonts w:ascii="黑体" w:eastAsia="黑体" w:hAnsi="黑体" w:cs="黑体" w:hint="eastAsia"/>
          <w:sz w:val="21"/>
          <w:szCs w:val="21"/>
        </w:rPr>
        <w:t>决定机构</w:t>
      </w:r>
    </w:p>
    <w:p w:rsidR="00343915" w:rsidRDefault="00343915">
      <w:pPr>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鲁山县卫生健康委员会</w:t>
      </w:r>
    </w:p>
    <w:p w:rsidR="00343915" w:rsidRPr="00BD0100" w:rsidRDefault="00343915" w:rsidP="00BD0100">
      <w:pPr>
        <w:widowControl w:val="0"/>
        <w:adjustRightInd/>
        <w:snapToGrid/>
        <w:spacing w:after="0"/>
        <w:jc w:val="both"/>
        <w:rPr>
          <w:rFonts w:ascii="黑体" w:eastAsia="黑体" w:hAnsi="黑体" w:cs="黑体"/>
          <w:sz w:val="21"/>
          <w:szCs w:val="21"/>
        </w:rPr>
      </w:pPr>
    </w:p>
    <w:p w:rsidR="00343915" w:rsidRDefault="00343915">
      <w:pPr>
        <w:spacing w:after="0"/>
        <w:ind w:firstLineChars="200" w:firstLine="420"/>
        <w:rPr>
          <w:rFonts w:ascii="宋体" w:eastAsia="宋体" w:hAnsi="宋体" w:cs="宋体"/>
          <w:sz w:val="21"/>
          <w:szCs w:val="21"/>
        </w:rPr>
      </w:pPr>
      <w:r>
        <w:rPr>
          <w:rFonts w:ascii="宋体" w:eastAsia="宋体" w:hAnsi="宋体" w:cs="宋体" w:hint="eastAsia"/>
          <w:sz w:val="21"/>
          <w:szCs w:val="21"/>
        </w:rPr>
        <w:t>申办材料应符合以下要求：</w:t>
      </w:r>
    </w:p>
    <w:tbl>
      <w:tblPr>
        <w:tblW w:w="14068" w:type="dxa"/>
        <w:tblCellMar>
          <w:left w:w="0" w:type="dxa"/>
          <w:right w:w="0" w:type="dxa"/>
        </w:tblCellMar>
        <w:tblLook w:val="0000"/>
      </w:tblPr>
      <w:tblGrid>
        <w:gridCol w:w="1760"/>
        <w:gridCol w:w="3080"/>
        <w:gridCol w:w="880"/>
        <w:gridCol w:w="770"/>
        <w:gridCol w:w="550"/>
        <w:gridCol w:w="660"/>
        <w:gridCol w:w="6368"/>
      </w:tblGrid>
      <w:tr w:rsidR="00343915" w:rsidRPr="001D6236" w:rsidTr="001D6236">
        <w:trPr>
          <w:trHeight w:val="1128"/>
        </w:trPr>
        <w:tc>
          <w:tcPr>
            <w:tcW w:w="1760" w:type="dxa"/>
            <w:vAlign w:val="center"/>
          </w:tcPr>
          <w:p w:rsidR="00343915" w:rsidRPr="001D6236" w:rsidRDefault="00343915" w:rsidP="001D6236">
            <w:pPr>
              <w:adjustRightInd/>
              <w:snapToGrid/>
              <w:spacing w:after="0"/>
              <w:rPr>
                <w:rFonts w:ascii="宋体" w:eastAsia="宋体" w:hAnsi="宋体" w:cs="宋体"/>
                <w:color w:val="333333"/>
                <w:sz w:val="24"/>
                <w:szCs w:val="24"/>
              </w:rPr>
            </w:pPr>
            <w:r w:rsidRPr="001D6236">
              <w:rPr>
                <w:rFonts w:ascii="宋体" w:eastAsia="宋体" w:hAnsi="宋体" w:cs="宋体" w:hint="eastAsia"/>
                <w:color w:val="333333"/>
                <w:sz w:val="24"/>
                <w:szCs w:val="24"/>
              </w:rPr>
              <w:t>材料名称</w:t>
            </w:r>
          </w:p>
        </w:tc>
        <w:tc>
          <w:tcPr>
            <w:tcW w:w="3080" w:type="dxa"/>
            <w:vAlign w:val="center"/>
          </w:tcPr>
          <w:p w:rsidR="00343915" w:rsidRPr="001D6236" w:rsidRDefault="00343915" w:rsidP="001D6236">
            <w:pPr>
              <w:adjustRightInd/>
              <w:snapToGrid/>
              <w:spacing w:after="0"/>
              <w:rPr>
                <w:rFonts w:ascii="宋体" w:eastAsia="宋体" w:hAnsi="宋体" w:cs="宋体"/>
                <w:color w:val="333333"/>
                <w:sz w:val="24"/>
                <w:szCs w:val="24"/>
              </w:rPr>
            </w:pPr>
            <w:r w:rsidRPr="001D6236">
              <w:rPr>
                <w:rFonts w:ascii="宋体" w:eastAsia="宋体" w:hAnsi="宋体" w:cs="宋体" w:hint="eastAsia"/>
                <w:color w:val="333333"/>
                <w:sz w:val="24"/>
                <w:szCs w:val="24"/>
              </w:rPr>
              <w:t>材料分类</w:t>
            </w:r>
          </w:p>
        </w:tc>
        <w:tc>
          <w:tcPr>
            <w:tcW w:w="880" w:type="dxa"/>
            <w:vAlign w:val="center"/>
          </w:tcPr>
          <w:p w:rsidR="00343915" w:rsidRPr="001D6236" w:rsidRDefault="00343915" w:rsidP="001D6236">
            <w:pPr>
              <w:adjustRightInd/>
              <w:snapToGrid/>
              <w:spacing w:after="0"/>
              <w:rPr>
                <w:rFonts w:ascii="宋体" w:eastAsia="宋体" w:hAnsi="宋体" w:cs="宋体"/>
                <w:color w:val="333333"/>
                <w:sz w:val="24"/>
                <w:szCs w:val="24"/>
              </w:rPr>
            </w:pPr>
            <w:r w:rsidRPr="001D6236">
              <w:rPr>
                <w:rFonts w:ascii="宋体" w:eastAsia="宋体" w:hAnsi="宋体" w:cs="宋体" w:hint="eastAsia"/>
                <w:color w:val="333333"/>
                <w:sz w:val="24"/>
                <w:szCs w:val="24"/>
              </w:rPr>
              <w:t>材料类型</w:t>
            </w:r>
          </w:p>
        </w:tc>
        <w:tc>
          <w:tcPr>
            <w:tcW w:w="770" w:type="dxa"/>
            <w:vAlign w:val="center"/>
          </w:tcPr>
          <w:p w:rsidR="00343915" w:rsidRPr="001D6236" w:rsidRDefault="00343915" w:rsidP="001D6236">
            <w:pPr>
              <w:adjustRightInd/>
              <w:snapToGrid/>
              <w:spacing w:after="0"/>
              <w:rPr>
                <w:rFonts w:ascii="宋体" w:eastAsia="宋体" w:hAnsi="宋体" w:cs="宋体"/>
                <w:color w:val="333333"/>
                <w:sz w:val="24"/>
                <w:szCs w:val="24"/>
              </w:rPr>
            </w:pPr>
            <w:r w:rsidRPr="001D6236">
              <w:rPr>
                <w:rFonts w:ascii="宋体" w:eastAsia="宋体" w:hAnsi="宋体" w:cs="宋体" w:hint="eastAsia"/>
                <w:color w:val="333333"/>
                <w:sz w:val="24"/>
                <w:szCs w:val="24"/>
              </w:rPr>
              <w:t>来源渠道</w:t>
            </w:r>
          </w:p>
        </w:tc>
        <w:tc>
          <w:tcPr>
            <w:tcW w:w="550" w:type="dxa"/>
            <w:vAlign w:val="center"/>
          </w:tcPr>
          <w:p w:rsidR="00343915" w:rsidRPr="001D6236" w:rsidRDefault="00343915" w:rsidP="001D6236">
            <w:pPr>
              <w:adjustRightInd/>
              <w:snapToGrid/>
              <w:spacing w:after="0"/>
              <w:rPr>
                <w:rFonts w:ascii="宋体" w:eastAsia="宋体" w:hAnsi="宋体" w:cs="宋体"/>
                <w:color w:val="333333"/>
                <w:sz w:val="24"/>
                <w:szCs w:val="24"/>
              </w:rPr>
            </w:pPr>
            <w:r w:rsidRPr="001D6236">
              <w:rPr>
                <w:rFonts w:ascii="宋体" w:eastAsia="宋体" w:hAnsi="宋体" w:cs="宋体" w:hint="eastAsia"/>
                <w:color w:val="333333"/>
                <w:sz w:val="24"/>
                <w:szCs w:val="24"/>
              </w:rPr>
              <w:t>原件份数</w:t>
            </w:r>
          </w:p>
        </w:tc>
        <w:tc>
          <w:tcPr>
            <w:tcW w:w="660" w:type="dxa"/>
            <w:vAlign w:val="center"/>
          </w:tcPr>
          <w:p w:rsidR="00343915" w:rsidRPr="001D6236" w:rsidRDefault="00343915" w:rsidP="001D6236">
            <w:pPr>
              <w:adjustRightInd/>
              <w:snapToGrid/>
              <w:spacing w:after="0"/>
              <w:rPr>
                <w:rFonts w:ascii="宋体" w:eastAsia="宋体" w:hAnsi="宋体" w:cs="宋体"/>
                <w:color w:val="333333"/>
                <w:sz w:val="24"/>
                <w:szCs w:val="24"/>
              </w:rPr>
            </w:pPr>
            <w:r w:rsidRPr="001D6236">
              <w:rPr>
                <w:rFonts w:ascii="宋体" w:eastAsia="宋体" w:hAnsi="宋体" w:cs="宋体" w:hint="eastAsia"/>
                <w:color w:val="333333"/>
                <w:sz w:val="24"/>
                <w:szCs w:val="24"/>
              </w:rPr>
              <w:t>复印件份数</w:t>
            </w:r>
          </w:p>
        </w:tc>
        <w:tc>
          <w:tcPr>
            <w:tcW w:w="6368" w:type="dxa"/>
            <w:vAlign w:val="center"/>
          </w:tcPr>
          <w:p w:rsidR="00343915" w:rsidRPr="001D6236" w:rsidRDefault="00343915" w:rsidP="001D6236">
            <w:pPr>
              <w:adjustRightInd/>
              <w:snapToGrid/>
              <w:spacing w:after="0"/>
              <w:rPr>
                <w:rFonts w:ascii="宋体" w:eastAsia="宋体" w:hAnsi="宋体" w:cs="宋体"/>
                <w:color w:val="333333"/>
                <w:sz w:val="24"/>
                <w:szCs w:val="24"/>
              </w:rPr>
            </w:pPr>
            <w:r w:rsidRPr="001D6236">
              <w:rPr>
                <w:rFonts w:ascii="宋体" w:eastAsia="宋体" w:hAnsi="宋体" w:cs="宋体" w:hint="eastAsia"/>
                <w:color w:val="333333"/>
                <w:sz w:val="24"/>
                <w:szCs w:val="24"/>
              </w:rPr>
              <w:t>填报须知</w:t>
            </w:r>
          </w:p>
        </w:tc>
      </w:tr>
      <w:tr w:rsidR="00343915" w:rsidRPr="001D6236" w:rsidTr="001D6236">
        <w:tc>
          <w:tcPr>
            <w:tcW w:w="1760" w:type="dxa"/>
            <w:vAlign w:val="center"/>
          </w:tcPr>
          <w:p w:rsidR="00343915" w:rsidRPr="001D6236" w:rsidRDefault="00343915" w:rsidP="001D6236">
            <w:pPr>
              <w:adjustRightInd/>
              <w:snapToGrid/>
              <w:spacing w:after="0"/>
              <w:rPr>
                <w:rFonts w:ascii="宋体" w:eastAsia="宋体" w:hAnsi="宋体" w:cs="宋体"/>
                <w:color w:val="333333"/>
                <w:sz w:val="24"/>
                <w:szCs w:val="24"/>
              </w:rPr>
            </w:pPr>
            <w:r w:rsidRPr="001D6236">
              <w:rPr>
                <w:rFonts w:ascii="宋体" w:eastAsia="宋体" w:hAnsi="宋体" w:cs="宋体" w:hint="eastAsia"/>
                <w:color w:val="333333"/>
                <w:sz w:val="24"/>
                <w:szCs w:val="24"/>
              </w:rPr>
              <w:t>医疗机构执业许可证</w:t>
            </w:r>
          </w:p>
        </w:tc>
        <w:tc>
          <w:tcPr>
            <w:tcW w:w="3080" w:type="dxa"/>
            <w:vAlign w:val="center"/>
          </w:tcPr>
          <w:p w:rsidR="00343915" w:rsidRPr="001D6236" w:rsidRDefault="00343915" w:rsidP="001D6236">
            <w:pPr>
              <w:adjustRightInd/>
              <w:snapToGrid/>
              <w:spacing w:after="0"/>
              <w:rPr>
                <w:rFonts w:ascii="宋体" w:eastAsia="宋体" w:hAnsi="宋体" w:cs="宋体"/>
                <w:color w:val="333333"/>
                <w:sz w:val="24"/>
                <w:szCs w:val="24"/>
              </w:rPr>
            </w:pPr>
            <w:r w:rsidRPr="001D6236">
              <w:rPr>
                <w:rFonts w:ascii="宋体" w:eastAsia="宋体" w:hAnsi="宋体" w:cs="宋体" w:hint="eastAsia"/>
                <w:color w:val="333333"/>
                <w:sz w:val="24"/>
                <w:szCs w:val="24"/>
              </w:rPr>
              <w:t>承担预防接种工作的医疗卫生机构（接种单位）的确认</w:t>
            </w:r>
          </w:p>
        </w:tc>
        <w:tc>
          <w:tcPr>
            <w:tcW w:w="880" w:type="dxa"/>
            <w:vAlign w:val="center"/>
          </w:tcPr>
          <w:p w:rsidR="00343915" w:rsidRPr="001D6236" w:rsidRDefault="00343915" w:rsidP="001D6236">
            <w:pPr>
              <w:adjustRightInd/>
              <w:snapToGrid/>
              <w:spacing w:after="0"/>
              <w:rPr>
                <w:rFonts w:ascii="宋体" w:eastAsia="宋体" w:hAnsi="宋体" w:cs="宋体"/>
                <w:color w:val="333333"/>
                <w:sz w:val="24"/>
                <w:szCs w:val="24"/>
              </w:rPr>
            </w:pPr>
            <w:r w:rsidRPr="001D6236">
              <w:rPr>
                <w:rFonts w:ascii="宋体" w:eastAsia="宋体" w:hAnsi="宋体" w:cs="宋体" w:hint="eastAsia"/>
                <w:color w:val="333333"/>
                <w:sz w:val="24"/>
                <w:szCs w:val="24"/>
              </w:rPr>
              <w:t>原件或复印件</w:t>
            </w:r>
          </w:p>
        </w:tc>
        <w:tc>
          <w:tcPr>
            <w:tcW w:w="770" w:type="dxa"/>
            <w:vAlign w:val="center"/>
          </w:tcPr>
          <w:p w:rsidR="00343915" w:rsidRPr="001D6236" w:rsidRDefault="00343915" w:rsidP="001D6236">
            <w:pPr>
              <w:adjustRightInd/>
              <w:snapToGrid/>
              <w:spacing w:after="0"/>
              <w:rPr>
                <w:rFonts w:ascii="宋体" w:eastAsia="宋体" w:hAnsi="宋体" w:cs="宋体"/>
                <w:color w:val="333333"/>
                <w:sz w:val="24"/>
                <w:szCs w:val="24"/>
              </w:rPr>
            </w:pPr>
            <w:r w:rsidRPr="001D6236">
              <w:rPr>
                <w:rFonts w:ascii="宋体" w:eastAsia="宋体" w:hAnsi="宋体" w:cs="宋体" w:hint="eastAsia"/>
                <w:color w:val="333333"/>
                <w:sz w:val="24"/>
                <w:szCs w:val="24"/>
              </w:rPr>
              <w:t>申请人自备</w:t>
            </w:r>
          </w:p>
        </w:tc>
        <w:tc>
          <w:tcPr>
            <w:tcW w:w="550" w:type="dxa"/>
            <w:vAlign w:val="center"/>
          </w:tcPr>
          <w:p w:rsidR="00343915" w:rsidRPr="001D6236" w:rsidRDefault="00343915" w:rsidP="001D6236">
            <w:pPr>
              <w:adjustRightInd/>
              <w:snapToGrid/>
              <w:spacing w:after="0"/>
              <w:rPr>
                <w:rFonts w:ascii="宋体" w:eastAsia="宋体" w:hAnsi="宋体" w:cs="宋体"/>
                <w:color w:val="333333"/>
                <w:sz w:val="24"/>
                <w:szCs w:val="24"/>
              </w:rPr>
            </w:pPr>
            <w:r w:rsidRPr="001D6236">
              <w:rPr>
                <w:rFonts w:ascii="宋体" w:eastAsia="宋体" w:hAnsi="宋体" w:cs="宋体"/>
                <w:color w:val="333333"/>
                <w:sz w:val="24"/>
                <w:szCs w:val="24"/>
              </w:rPr>
              <w:t>1</w:t>
            </w:r>
          </w:p>
        </w:tc>
        <w:tc>
          <w:tcPr>
            <w:tcW w:w="660" w:type="dxa"/>
            <w:vAlign w:val="center"/>
          </w:tcPr>
          <w:p w:rsidR="00343915" w:rsidRPr="001D6236" w:rsidRDefault="00343915" w:rsidP="001D6236">
            <w:pPr>
              <w:adjustRightInd/>
              <w:snapToGrid/>
              <w:spacing w:after="0"/>
              <w:rPr>
                <w:rFonts w:ascii="宋体" w:eastAsia="宋体" w:hAnsi="宋体" w:cs="宋体"/>
                <w:color w:val="333333"/>
                <w:sz w:val="24"/>
                <w:szCs w:val="24"/>
              </w:rPr>
            </w:pPr>
            <w:r w:rsidRPr="001D6236">
              <w:rPr>
                <w:rFonts w:ascii="宋体" w:eastAsia="宋体" w:hAnsi="宋体" w:cs="宋体"/>
                <w:color w:val="333333"/>
                <w:sz w:val="24"/>
                <w:szCs w:val="24"/>
              </w:rPr>
              <w:t>3</w:t>
            </w:r>
          </w:p>
        </w:tc>
        <w:tc>
          <w:tcPr>
            <w:tcW w:w="6368" w:type="dxa"/>
            <w:vAlign w:val="center"/>
          </w:tcPr>
          <w:p w:rsidR="00343915" w:rsidRPr="001D6236" w:rsidRDefault="00343915" w:rsidP="001D6236">
            <w:pPr>
              <w:adjustRightInd/>
              <w:snapToGrid/>
              <w:spacing w:after="0"/>
              <w:rPr>
                <w:rFonts w:ascii="宋体" w:eastAsia="宋体" w:hAnsi="宋体" w:cs="宋体"/>
                <w:color w:val="333333"/>
                <w:sz w:val="24"/>
                <w:szCs w:val="24"/>
              </w:rPr>
            </w:pPr>
            <w:r w:rsidRPr="001D6236">
              <w:rPr>
                <w:rFonts w:ascii="宋体" w:eastAsia="宋体" w:hAnsi="宋体" w:cs="宋体" w:hint="eastAsia"/>
                <w:color w:val="333333"/>
                <w:sz w:val="24"/>
                <w:szCs w:val="24"/>
              </w:rPr>
              <w:t>本表填报以自愿为原则，填报者必须保证内容真实准确</w:t>
            </w:r>
          </w:p>
        </w:tc>
      </w:tr>
      <w:tr w:rsidR="00343915" w:rsidRPr="001D6236" w:rsidTr="001D6236">
        <w:tc>
          <w:tcPr>
            <w:tcW w:w="1760" w:type="dxa"/>
            <w:vAlign w:val="center"/>
          </w:tcPr>
          <w:p w:rsidR="00343915" w:rsidRPr="001D6236" w:rsidRDefault="00343915" w:rsidP="001D6236">
            <w:pPr>
              <w:adjustRightInd/>
              <w:snapToGrid/>
              <w:spacing w:after="0"/>
              <w:rPr>
                <w:rFonts w:ascii="宋体" w:eastAsia="宋体" w:hAnsi="宋体" w:cs="宋体"/>
                <w:color w:val="333333"/>
                <w:sz w:val="24"/>
                <w:szCs w:val="24"/>
              </w:rPr>
            </w:pPr>
            <w:r w:rsidRPr="001D6236">
              <w:rPr>
                <w:rFonts w:ascii="宋体" w:eastAsia="宋体" w:hAnsi="宋体" w:cs="宋体" w:hint="eastAsia"/>
                <w:color w:val="333333"/>
                <w:sz w:val="24"/>
                <w:szCs w:val="24"/>
              </w:rPr>
              <w:t>医师、护士执业证</w:t>
            </w:r>
          </w:p>
        </w:tc>
        <w:tc>
          <w:tcPr>
            <w:tcW w:w="3080" w:type="dxa"/>
            <w:vAlign w:val="center"/>
          </w:tcPr>
          <w:p w:rsidR="00343915" w:rsidRPr="001D6236" w:rsidRDefault="00343915" w:rsidP="001D6236">
            <w:pPr>
              <w:adjustRightInd/>
              <w:snapToGrid/>
              <w:spacing w:after="0"/>
              <w:rPr>
                <w:rFonts w:ascii="宋体" w:eastAsia="宋体" w:hAnsi="宋体" w:cs="宋体"/>
                <w:color w:val="333333"/>
                <w:sz w:val="24"/>
                <w:szCs w:val="24"/>
              </w:rPr>
            </w:pPr>
            <w:r w:rsidRPr="001D6236">
              <w:rPr>
                <w:rFonts w:ascii="宋体" w:eastAsia="宋体" w:hAnsi="宋体" w:cs="宋体" w:hint="eastAsia"/>
                <w:color w:val="333333"/>
                <w:sz w:val="24"/>
                <w:szCs w:val="24"/>
              </w:rPr>
              <w:t>承担预防接种工作的医疗卫生机构（接种单位）的确认</w:t>
            </w:r>
          </w:p>
        </w:tc>
        <w:tc>
          <w:tcPr>
            <w:tcW w:w="880" w:type="dxa"/>
            <w:vAlign w:val="center"/>
          </w:tcPr>
          <w:p w:rsidR="00343915" w:rsidRPr="001D6236" w:rsidRDefault="00343915" w:rsidP="001D6236">
            <w:pPr>
              <w:adjustRightInd/>
              <w:snapToGrid/>
              <w:spacing w:after="0"/>
              <w:rPr>
                <w:rFonts w:ascii="宋体" w:eastAsia="宋体" w:hAnsi="宋体" w:cs="宋体"/>
                <w:color w:val="333333"/>
                <w:sz w:val="24"/>
                <w:szCs w:val="24"/>
              </w:rPr>
            </w:pPr>
            <w:r w:rsidRPr="001D6236">
              <w:rPr>
                <w:rFonts w:ascii="宋体" w:eastAsia="宋体" w:hAnsi="宋体" w:cs="宋体" w:hint="eastAsia"/>
                <w:color w:val="333333"/>
                <w:sz w:val="24"/>
                <w:szCs w:val="24"/>
              </w:rPr>
              <w:t>原件或复印件</w:t>
            </w:r>
          </w:p>
        </w:tc>
        <w:tc>
          <w:tcPr>
            <w:tcW w:w="770" w:type="dxa"/>
            <w:vAlign w:val="center"/>
          </w:tcPr>
          <w:p w:rsidR="00343915" w:rsidRPr="001D6236" w:rsidRDefault="00343915" w:rsidP="001D6236">
            <w:pPr>
              <w:adjustRightInd/>
              <w:snapToGrid/>
              <w:spacing w:after="0"/>
              <w:rPr>
                <w:rFonts w:ascii="宋体" w:eastAsia="宋体" w:hAnsi="宋体" w:cs="宋体"/>
                <w:color w:val="333333"/>
                <w:sz w:val="24"/>
                <w:szCs w:val="24"/>
              </w:rPr>
            </w:pPr>
            <w:r w:rsidRPr="001D6236">
              <w:rPr>
                <w:rFonts w:ascii="宋体" w:eastAsia="宋体" w:hAnsi="宋体" w:cs="宋体" w:hint="eastAsia"/>
                <w:color w:val="333333"/>
                <w:sz w:val="24"/>
                <w:szCs w:val="24"/>
              </w:rPr>
              <w:t>申请人自备</w:t>
            </w:r>
          </w:p>
        </w:tc>
        <w:tc>
          <w:tcPr>
            <w:tcW w:w="550" w:type="dxa"/>
            <w:vAlign w:val="center"/>
          </w:tcPr>
          <w:p w:rsidR="00343915" w:rsidRPr="001D6236" w:rsidRDefault="00343915" w:rsidP="001D6236">
            <w:pPr>
              <w:adjustRightInd/>
              <w:snapToGrid/>
              <w:spacing w:after="0"/>
              <w:rPr>
                <w:rFonts w:ascii="宋体" w:eastAsia="宋体" w:hAnsi="宋体" w:cs="宋体"/>
                <w:color w:val="333333"/>
                <w:sz w:val="24"/>
                <w:szCs w:val="24"/>
              </w:rPr>
            </w:pPr>
            <w:r w:rsidRPr="001D6236">
              <w:rPr>
                <w:rFonts w:ascii="宋体" w:eastAsia="宋体" w:hAnsi="宋体" w:cs="宋体"/>
                <w:color w:val="333333"/>
                <w:sz w:val="24"/>
                <w:szCs w:val="24"/>
              </w:rPr>
              <w:t>1</w:t>
            </w:r>
          </w:p>
        </w:tc>
        <w:tc>
          <w:tcPr>
            <w:tcW w:w="660" w:type="dxa"/>
            <w:vAlign w:val="center"/>
          </w:tcPr>
          <w:p w:rsidR="00343915" w:rsidRPr="001D6236" w:rsidRDefault="00343915" w:rsidP="001D6236">
            <w:pPr>
              <w:adjustRightInd/>
              <w:snapToGrid/>
              <w:spacing w:after="0"/>
              <w:rPr>
                <w:rFonts w:ascii="宋体" w:eastAsia="宋体" w:hAnsi="宋体" w:cs="宋体"/>
                <w:color w:val="333333"/>
                <w:sz w:val="24"/>
                <w:szCs w:val="24"/>
              </w:rPr>
            </w:pPr>
            <w:r w:rsidRPr="001D6236">
              <w:rPr>
                <w:rFonts w:ascii="宋体" w:eastAsia="宋体" w:hAnsi="宋体" w:cs="宋体"/>
                <w:color w:val="333333"/>
                <w:sz w:val="24"/>
                <w:szCs w:val="24"/>
              </w:rPr>
              <w:t>3</w:t>
            </w:r>
          </w:p>
        </w:tc>
        <w:tc>
          <w:tcPr>
            <w:tcW w:w="6368" w:type="dxa"/>
            <w:vAlign w:val="center"/>
          </w:tcPr>
          <w:p w:rsidR="00343915" w:rsidRPr="001D6236" w:rsidRDefault="00343915" w:rsidP="001D6236">
            <w:pPr>
              <w:adjustRightInd/>
              <w:snapToGrid/>
              <w:spacing w:after="0"/>
              <w:rPr>
                <w:rFonts w:ascii="宋体" w:eastAsia="宋体" w:hAnsi="宋体" w:cs="宋体"/>
                <w:color w:val="333333"/>
                <w:sz w:val="24"/>
                <w:szCs w:val="24"/>
              </w:rPr>
            </w:pPr>
            <w:r w:rsidRPr="001D6236">
              <w:rPr>
                <w:rFonts w:ascii="宋体" w:eastAsia="宋体" w:hAnsi="宋体" w:cs="宋体" w:hint="eastAsia"/>
                <w:color w:val="333333"/>
                <w:sz w:val="24"/>
                <w:szCs w:val="24"/>
              </w:rPr>
              <w:t>本表填报以自愿为原则，填报者必须保证内容真实准确</w:t>
            </w:r>
          </w:p>
        </w:tc>
      </w:tr>
      <w:tr w:rsidR="00343915" w:rsidRPr="001D6236" w:rsidTr="001D6236">
        <w:tc>
          <w:tcPr>
            <w:tcW w:w="1760" w:type="dxa"/>
            <w:vAlign w:val="center"/>
          </w:tcPr>
          <w:p w:rsidR="00343915" w:rsidRPr="001D6236" w:rsidRDefault="00343915" w:rsidP="001D6236">
            <w:pPr>
              <w:adjustRightInd/>
              <w:snapToGrid/>
              <w:spacing w:after="0"/>
              <w:rPr>
                <w:rFonts w:ascii="宋体" w:eastAsia="宋体" w:hAnsi="宋体" w:cs="宋体"/>
                <w:color w:val="333333"/>
                <w:sz w:val="24"/>
                <w:szCs w:val="24"/>
              </w:rPr>
            </w:pPr>
            <w:r w:rsidRPr="001D6236">
              <w:rPr>
                <w:rFonts w:ascii="宋体" w:eastAsia="宋体" w:hAnsi="宋体" w:cs="宋体" w:hint="eastAsia"/>
                <w:color w:val="333333"/>
                <w:sz w:val="24"/>
                <w:szCs w:val="24"/>
              </w:rPr>
              <w:t>接种门诊房屋布局图</w:t>
            </w:r>
          </w:p>
        </w:tc>
        <w:tc>
          <w:tcPr>
            <w:tcW w:w="3080" w:type="dxa"/>
            <w:vAlign w:val="center"/>
          </w:tcPr>
          <w:p w:rsidR="00343915" w:rsidRPr="001D6236" w:rsidRDefault="00343915" w:rsidP="001D6236">
            <w:pPr>
              <w:adjustRightInd/>
              <w:snapToGrid/>
              <w:spacing w:after="0"/>
              <w:rPr>
                <w:rFonts w:ascii="宋体" w:eastAsia="宋体" w:hAnsi="宋体" w:cs="宋体"/>
                <w:color w:val="333333"/>
                <w:sz w:val="24"/>
                <w:szCs w:val="24"/>
              </w:rPr>
            </w:pPr>
            <w:r w:rsidRPr="001D6236">
              <w:rPr>
                <w:rFonts w:ascii="宋体" w:eastAsia="宋体" w:hAnsi="宋体" w:cs="宋体" w:hint="eastAsia"/>
                <w:color w:val="333333"/>
                <w:sz w:val="24"/>
                <w:szCs w:val="24"/>
              </w:rPr>
              <w:t>承担预防接种工作的医疗卫生机构（接种单位）的确认</w:t>
            </w:r>
          </w:p>
        </w:tc>
        <w:tc>
          <w:tcPr>
            <w:tcW w:w="880" w:type="dxa"/>
            <w:vAlign w:val="center"/>
          </w:tcPr>
          <w:p w:rsidR="00343915" w:rsidRPr="001D6236" w:rsidRDefault="00343915" w:rsidP="001D6236">
            <w:pPr>
              <w:adjustRightInd/>
              <w:snapToGrid/>
              <w:spacing w:after="0"/>
              <w:rPr>
                <w:rFonts w:ascii="宋体" w:eastAsia="宋体" w:hAnsi="宋体" w:cs="宋体"/>
                <w:color w:val="333333"/>
                <w:sz w:val="24"/>
                <w:szCs w:val="24"/>
              </w:rPr>
            </w:pPr>
            <w:r w:rsidRPr="001D6236">
              <w:rPr>
                <w:rFonts w:ascii="宋体" w:eastAsia="宋体" w:hAnsi="宋体" w:cs="宋体" w:hint="eastAsia"/>
                <w:color w:val="333333"/>
                <w:sz w:val="24"/>
                <w:szCs w:val="24"/>
              </w:rPr>
              <w:t>原件或复印件</w:t>
            </w:r>
          </w:p>
        </w:tc>
        <w:tc>
          <w:tcPr>
            <w:tcW w:w="770" w:type="dxa"/>
            <w:vAlign w:val="center"/>
          </w:tcPr>
          <w:p w:rsidR="00343915" w:rsidRPr="001D6236" w:rsidRDefault="00343915" w:rsidP="001D6236">
            <w:pPr>
              <w:adjustRightInd/>
              <w:snapToGrid/>
              <w:spacing w:after="0"/>
              <w:rPr>
                <w:rFonts w:ascii="宋体" w:eastAsia="宋体" w:hAnsi="宋体" w:cs="宋体"/>
                <w:color w:val="333333"/>
                <w:sz w:val="24"/>
                <w:szCs w:val="24"/>
              </w:rPr>
            </w:pPr>
            <w:r w:rsidRPr="001D6236">
              <w:rPr>
                <w:rFonts w:ascii="宋体" w:eastAsia="宋体" w:hAnsi="宋体" w:cs="宋体" w:hint="eastAsia"/>
                <w:color w:val="333333"/>
                <w:sz w:val="24"/>
                <w:szCs w:val="24"/>
              </w:rPr>
              <w:t>申请人自备</w:t>
            </w:r>
          </w:p>
        </w:tc>
        <w:tc>
          <w:tcPr>
            <w:tcW w:w="550" w:type="dxa"/>
            <w:vAlign w:val="center"/>
          </w:tcPr>
          <w:p w:rsidR="00343915" w:rsidRPr="001D6236" w:rsidRDefault="00343915" w:rsidP="001D6236">
            <w:pPr>
              <w:adjustRightInd/>
              <w:snapToGrid/>
              <w:spacing w:after="0"/>
              <w:rPr>
                <w:rFonts w:ascii="宋体" w:eastAsia="宋体" w:hAnsi="宋体" w:cs="宋体"/>
                <w:color w:val="333333"/>
                <w:sz w:val="24"/>
                <w:szCs w:val="24"/>
              </w:rPr>
            </w:pPr>
            <w:r w:rsidRPr="001D6236">
              <w:rPr>
                <w:rFonts w:ascii="宋体" w:eastAsia="宋体" w:hAnsi="宋体" w:cs="宋体"/>
                <w:color w:val="333333"/>
                <w:sz w:val="24"/>
                <w:szCs w:val="24"/>
              </w:rPr>
              <w:t>1</w:t>
            </w:r>
          </w:p>
        </w:tc>
        <w:tc>
          <w:tcPr>
            <w:tcW w:w="660" w:type="dxa"/>
            <w:vAlign w:val="center"/>
          </w:tcPr>
          <w:p w:rsidR="00343915" w:rsidRPr="001D6236" w:rsidRDefault="00343915" w:rsidP="001D6236">
            <w:pPr>
              <w:adjustRightInd/>
              <w:snapToGrid/>
              <w:spacing w:after="0"/>
              <w:rPr>
                <w:rFonts w:ascii="宋体" w:eastAsia="宋体" w:hAnsi="宋体" w:cs="宋体"/>
                <w:color w:val="333333"/>
                <w:sz w:val="24"/>
                <w:szCs w:val="24"/>
              </w:rPr>
            </w:pPr>
            <w:r w:rsidRPr="001D6236">
              <w:rPr>
                <w:rFonts w:ascii="宋体" w:eastAsia="宋体" w:hAnsi="宋体" w:cs="宋体"/>
                <w:color w:val="333333"/>
                <w:sz w:val="24"/>
                <w:szCs w:val="24"/>
              </w:rPr>
              <w:t>3</w:t>
            </w:r>
          </w:p>
        </w:tc>
        <w:tc>
          <w:tcPr>
            <w:tcW w:w="6368" w:type="dxa"/>
            <w:vAlign w:val="center"/>
          </w:tcPr>
          <w:p w:rsidR="00343915" w:rsidRPr="001D6236" w:rsidRDefault="00343915" w:rsidP="001D6236">
            <w:pPr>
              <w:adjustRightInd/>
              <w:snapToGrid/>
              <w:spacing w:after="0"/>
              <w:rPr>
                <w:rFonts w:ascii="宋体" w:eastAsia="宋体" w:hAnsi="宋体" w:cs="宋体"/>
                <w:color w:val="333333"/>
                <w:sz w:val="24"/>
                <w:szCs w:val="24"/>
              </w:rPr>
            </w:pPr>
            <w:r w:rsidRPr="001D6236">
              <w:rPr>
                <w:rFonts w:ascii="宋体" w:eastAsia="宋体" w:hAnsi="宋体" w:cs="宋体" w:hint="eastAsia"/>
                <w:color w:val="333333"/>
                <w:sz w:val="24"/>
                <w:szCs w:val="24"/>
              </w:rPr>
              <w:t>本表填报以自愿为原则，填报者必须保证内容真实准确</w:t>
            </w:r>
          </w:p>
        </w:tc>
      </w:tr>
      <w:tr w:rsidR="00343915" w:rsidRPr="001D6236" w:rsidTr="001D6236">
        <w:tc>
          <w:tcPr>
            <w:tcW w:w="1760" w:type="dxa"/>
            <w:vAlign w:val="center"/>
          </w:tcPr>
          <w:p w:rsidR="00343915" w:rsidRPr="001D6236" w:rsidRDefault="00343915" w:rsidP="001D6236">
            <w:pPr>
              <w:adjustRightInd/>
              <w:snapToGrid/>
              <w:spacing w:after="0"/>
              <w:rPr>
                <w:rFonts w:ascii="宋体" w:eastAsia="宋体" w:hAnsi="宋体" w:cs="宋体"/>
                <w:color w:val="333333"/>
                <w:sz w:val="24"/>
                <w:szCs w:val="24"/>
              </w:rPr>
            </w:pPr>
            <w:r w:rsidRPr="001D6236">
              <w:rPr>
                <w:rFonts w:ascii="宋体" w:eastAsia="宋体" w:hAnsi="宋体" w:cs="宋体" w:hint="eastAsia"/>
                <w:color w:val="333333"/>
                <w:sz w:val="24"/>
                <w:szCs w:val="24"/>
              </w:rPr>
              <w:t>预防接种门诊申请书</w:t>
            </w:r>
          </w:p>
        </w:tc>
        <w:tc>
          <w:tcPr>
            <w:tcW w:w="3080" w:type="dxa"/>
            <w:vAlign w:val="center"/>
          </w:tcPr>
          <w:p w:rsidR="00343915" w:rsidRPr="001D6236" w:rsidRDefault="00343915" w:rsidP="001D6236">
            <w:pPr>
              <w:adjustRightInd/>
              <w:snapToGrid/>
              <w:spacing w:after="0"/>
              <w:rPr>
                <w:rFonts w:ascii="宋体" w:eastAsia="宋体" w:hAnsi="宋体" w:cs="宋体"/>
                <w:color w:val="333333"/>
                <w:sz w:val="24"/>
                <w:szCs w:val="24"/>
              </w:rPr>
            </w:pPr>
            <w:r w:rsidRPr="001D6236">
              <w:rPr>
                <w:rFonts w:ascii="宋体" w:eastAsia="宋体" w:hAnsi="宋体" w:cs="宋体" w:hint="eastAsia"/>
                <w:color w:val="333333"/>
                <w:sz w:val="24"/>
                <w:szCs w:val="24"/>
              </w:rPr>
              <w:t>承担预防接种工作的医疗卫生机构（接种单位）的确认</w:t>
            </w:r>
          </w:p>
        </w:tc>
        <w:tc>
          <w:tcPr>
            <w:tcW w:w="880" w:type="dxa"/>
            <w:vAlign w:val="center"/>
          </w:tcPr>
          <w:p w:rsidR="00343915" w:rsidRPr="001D6236" w:rsidRDefault="00343915" w:rsidP="001D6236">
            <w:pPr>
              <w:adjustRightInd/>
              <w:snapToGrid/>
              <w:spacing w:after="0"/>
              <w:rPr>
                <w:rFonts w:ascii="宋体" w:eastAsia="宋体" w:hAnsi="宋体" w:cs="宋体"/>
                <w:color w:val="333333"/>
                <w:sz w:val="24"/>
                <w:szCs w:val="24"/>
              </w:rPr>
            </w:pPr>
            <w:r w:rsidRPr="001D6236">
              <w:rPr>
                <w:rFonts w:ascii="宋体" w:eastAsia="宋体" w:hAnsi="宋体" w:cs="宋体" w:hint="eastAsia"/>
                <w:color w:val="333333"/>
                <w:sz w:val="24"/>
                <w:szCs w:val="24"/>
              </w:rPr>
              <w:t>原件或复印件</w:t>
            </w:r>
          </w:p>
        </w:tc>
        <w:tc>
          <w:tcPr>
            <w:tcW w:w="770" w:type="dxa"/>
            <w:vAlign w:val="center"/>
          </w:tcPr>
          <w:p w:rsidR="00343915" w:rsidRPr="001D6236" w:rsidRDefault="00343915" w:rsidP="001D6236">
            <w:pPr>
              <w:adjustRightInd/>
              <w:snapToGrid/>
              <w:spacing w:after="0"/>
              <w:rPr>
                <w:rFonts w:ascii="宋体" w:eastAsia="宋体" w:hAnsi="宋体" w:cs="宋体"/>
                <w:color w:val="333333"/>
                <w:sz w:val="24"/>
                <w:szCs w:val="24"/>
              </w:rPr>
            </w:pPr>
            <w:r w:rsidRPr="001D6236">
              <w:rPr>
                <w:rFonts w:ascii="宋体" w:eastAsia="宋体" w:hAnsi="宋体" w:cs="宋体" w:hint="eastAsia"/>
                <w:color w:val="333333"/>
                <w:sz w:val="24"/>
                <w:szCs w:val="24"/>
              </w:rPr>
              <w:t>申请人自备</w:t>
            </w:r>
          </w:p>
        </w:tc>
        <w:tc>
          <w:tcPr>
            <w:tcW w:w="550" w:type="dxa"/>
            <w:vAlign w:val="center"/>
          </w:tcPr>
          <w:p w:rsidR="00343915" w:rsidRPr="001D6236" w:rsidRDefault="00343915" w:rsidP="001D6236">
            <w:pPr>
              <w:adjustRightInd/>
              <w:snapToGrid/>
              <w:spacing w:after="0"/>
              <w:rPr>
                <w:rFonts w:ascii="宋体" w:eastAsia="宋体" w:hAnsi="宋体" w:cs="宋体"/>
                <w:color w:val="333333"/>
                <w:sz w:val="24"/>
                <w:szCs w:val="24"/>
              </w:rPr>
            </w:pPr>
            <w:r w:rsidRPr="001D6236">
              <w:rPr>
                <w:rFonts w:ascii="宋体" w:eastAsia="宋体" w:hAnsi="宋体" w:cs="宋体"/>
                <w:color w:val="333333"/>
                <w:sz w:val="24"/>
                <w:szCs w:val="24"/>
              </w:rPr>
              <w:t>1</w:t>
            </w:r>
          </w:p>
        </w:tc>
        <w:tc>
          <w:tcPr>
            <w:tcW w:w="660" w:type="dxa"/>
            <w:vAlign w:val="center"/>
          </w:tcPr>
          <w:p w:rsidR="00343915" w:rsidRPr="001D6236" w:rsidRDefault="00343915" w:rsidP="001D6236">
            <w:pPr>
              <w:adjustRightInd/>
              <w:snapToGrid/>
              <w:spacing w:after="0"/>
              <w:rPr>
                <w:rFonts w:ascii="宋体" w:eastAsia="宋体" w:hAnsi="宋体" w:cs="宋体"/>
                <w:color w:val="333333"/>
                <w:sz w:val="24"/>
                <w:szCs w:val="24"/>
              </w:rPr>
            </w:pPr>
            <w:r w:rsidRPr="001D6236">
              <w:rPr>
                <w:rFonts w:ascii="宋体" w:eastAsia="宋体" w:hAnsi="宋体" w:cs="宋体"/>
                <w:color w:val="333333"/>
                <w:sz w:val="24"/>
                <w:szCs w:val="24"/>
              </w:rPr>
              <w:t>3</w:t>
            </w:r>
          </w:p>
        </w:tc>
        <w:tc>
          <w:tcPr>
            <w:tcW w:w="6368" w:type="dxa"/>
            <w:vAlign w:val="center"/>
          </w:tcPr>
          <w:p w:rsidR="00343915" w:rsidRPr="001D6236" w:rsidRDefault="00343915" w:rsidP="001D6236">
            <w:pPr>
              <w:adjustRightInd/>
              <w:snapToGrid/>
              <w:spacing w:after="0"/>
              <w:rPr>
                <w:rFonts w:ascii="宋体" w:eastAsia="宋体" w:hAnsi="宋体" w:cs="宋体"/>
                <w:color w:val="333333"/>
                <w:sz w:val="24"/>
                <w:szCs w:val="24"/>
              </w:rPr>
            </w:pPr>
            <w:r w:rsidRPr="001D6236">
              <w:rPr>
                <w:rFonts w:ascii="宋体" w:eastAsia="宋体" w:hAnsi="宋体" w:cs="宋体" w:hint="eastAsia"/>
                <w:color w:val="333333"/>
                <w:sz w:val="24"/>
                <w:szCs w:val="24"/>
              </w:rPr>
              <w:t>本表填报以自愿为原则，填报者必须保证内容真实准确</w:t>
            </w:r>
          </w:p>
        </w:tc>
      </w:tr>
      <w:tr w:rsidR="00343915" w:rsidRPr="001D6236" w:rsidTr="001D6236">
        <w:tc>
          <w:tcPr>
            <w:tcW w:w="1760" w:type="dxa"/>
            <w:vAlign w:val="center"/>
          </w:tcPr>
          <w:p w:rsidR="00343915" w:rsidRPr="001D6236" w:rsidRDefault="00343915" w:rsidP="001D6236">
            <w:pPr>
              <w:adjustRightInd/>
              <w:snapToGrid/>
              <w:spacing w:after="0"/>
              <w:rPr>
                <w:rFonts w:ascii="宋体" w:eastAsia="宋体" w:hAnsi="宋体" w:cs="宋体"/>
                <w:color w:val="333333"/>
                <w:sz w:val="24"/>
                <w:szCs w:val="24"/>
              </w:rPr>
            </w:pPr>
            <w:r w:rsidRPr="001D6236">
              <w:rPr>
                <w:rFonts w:ascii="宋体" w:eastAsia="宋体" w:hAnsi="宋体" w:cs="宋体" w:hint="eastAsia"/>
                <w:color w:val="333333"/>
                <w:sz w:val="24"/>
                <w:szCs w:val="24"/>
              </w:rPr>
              <w:t>预防接种人员培训合格证</w:t>
            </w:r>
          </w:p>
        </w:tc>
        <w:tc>
          <w:tcPr>
            <w:tcW w:w="3080" w:type="dxa"/>
            <w:vAlign w:val="center"/>
          </w:tcPr>
          <w:p w:rsidR="00343915" w:rsidRPr="001D6236" w:rsidRDefault="00343915" w:rsidP="001D6236">
            <w:pPr>
              <w:adjustRightInd/>
              <w:snapToGrid/>
              <w:spacing w:after="0"/>
              <w:rPr>
                <w:rFonts w:ascii="宋体" w:eastAsia="宋体" w:hAnsi="宋体" w:cs="宋体"/>
                <w:color w:val="333333"/>
                <w:sz w:val="24"/>
                <w:szCs w:val="24"/>
              </w:rPr>
            </w:pPr>
            <w:r w:rsidRPr="001D6236">
              <w:rPr>
                <w:rFonts w:ascii="宋体" w:eastAsia="宋体" w:hAnsi="宋体" w:cs="宋体" w:hint="eastAsia"/>
                <w:color w:val="333333"/>
                <w:sz w:val="24"/>
                <w:szCs w:val="24"/>
              </w:rPr>
              <w:t>承担预防接种工作的医疗卫生机构（接种单位）的确认</w:t>
            </w:r>
          </w:p>
        </w:tc>
        <w:tc>
          <w:tcPr>
            <w:tcW w:w="880" w:type="dxa"/>
            <w:vAlign w:val="center"/>
          </w:tcPr>
          <w:p w:rsidR="00343915" w:rsidRPr="001D6236" w:rsidRDefault="00343915" w:rsidP="001D6236">
            <w:pPr>
              <w:adjustRightInd/>
              <w:snapToGrid/>
              <w:spacing w:after="0"/>
              <w:rPr>
                <w:rFonts w:ascii="宋体" w:eastAsia="宋体" w:hAnsi="宋体" w:cs="宋体"/>
                <w:color w:val="333333"/>
                <w:sz w:val="24"/>
                <w:szCs w:val="24"/>
              </w:rPr>
            </w:pPr>
            <w:r w:rsidRPr="001D6236">
              <w:rPr>
                <w:rFonts w:ascii="宋体" w:eastAsia="宋体" w:hAnsi="宋体" w:cs="宋体" w:hint="eastAsia"/>
                <w:color w:val="333333"/>
                <w:sz w:val="24"/>
                <w:szCs w:val="24"/>
              </w:rPr>
              <w:t>原件或复印件</w:t>
            </w:r>
          </w:p>
        </w:tc>
        <w:tc>
          <w:tcPr>
            <w:tcW w:w="770" w:type="dxa"/>
            <w:vAlign w:val="center"/>
          </w:tcPr>
          <w:p w:rsidR="00343915" w:rsidRPr="001D6236" w:rsidRDefault="00343915" w:rsidP="001D6236">
            <w:pPr>
              <w:adjustRightInd/>
              <w:snapToGrid/>
              <w:spacing w:after="0"/>
              <w:rPr>
                <w:rFonts w:ascii="宋体" w:eastAsia="宋体" w:hAnsi="宋体" w:cs="宋体"/>
                <w:color w:val="333333"/>
                <w:sz w:val="24"/>
                <w:szCs w:val="24"/>
              </w:rPr>
            </w:pPr>
            <w:r w:rsidRPr="001D6236">
              <w:rPr>
                <w:rFonts w:ascii="宋体" w:eastAsia="宋体" w:hAnsi="宋体" w:cs="宋体" w:hint="eastAsia"/>
                <w:color w:val="333333"/>
                <w:sz w:val="24"/>
                <w:szCs w:val="24"/>
              </w:rPr>
              <w:t>申请人自备</w:t>
            </w:r>
          </w:p>
        </w:tc>
        <w:tc>
          <w:tcPr>
            <w:tcW w:w="550" w:type="dxa"/>
            <w:vAlign w:val="center"/>
          </w:tcPr>
          <w:p w:rsidR="00343915" w:rsidRPr="001D6236" w:rsidRDefault="00343915" w:rsidP="001D6236">
            <w:pPr>
              <w:adjustRightInd/>
              <w:snapToGrid/>
              <w:spacing w:after="0"/>
              <w:rPr>
                <w:rFonts w:ascii="宋体" w:eastAsia="宋体" w:hAnsi="宋体" w:cs="宋体"/>
                <w:color w:val="333333"/>
                <w:sz w:val="24"/>
                <w:szCs w:val="24"/>
              </w:rPr>
            </w:pPr>
            <w:r w:rsidRPr="001D6236">
              <w:rPr>
                <w:rFonts w:ascii="宋体" w:eastAsia="宋体" w:hAnsi="宋体" w:cs="宋体"/>
                <w:color w:val="333333"/>
                <w:sz w:val="24"/>
                <w:szCs w:val="24"/>
              </w:rPr>
              <w:t>1</w:t>
            </w:r>
          </w:p>
        </w:tc>
        <w:tc>
          <w:tcPr>
            <w:tcW w:w="660" w:type="dxa"/>
            <w:vAlign w:val="center"/>
          </w:tcPr>
          <w:p w:rsidR="00343915" w:rsidRPr="001D6236" w:rsidRDefault="00343915" w:rsidP="001D6236">
            <w:pPr>
              <w:adjustRightInd/>
              <w:snapToGrid/>
              <w:spacing w:after="0"/>
              <w:rPr>
                <w:rFonts w:ascii="宋体" w:eastAsia="宋体" w:hAnsi="宋体" w:cs="宋体"/>
                <w:color w:val="333333"/>
                <w:sz w:val="24"/>
                <w:szCs w:val="24"/>
              </w:rPr>
            </w:pPr>
            <w:r w:rsidRPr="001D6236">
              <w:rPr>
                <w:rFonts w:ascii="宋体" w:eastAsia="宋体" w:hAnsi="宋体" w:cs="宋体"/>
                <w:color w:val="333333"/>
                <w:sz w:val="24"/>
                <w:szCs w:val="24"/>
              </w:rPr>
              <w:t>3</w:t>
            </w:r>
          </w:p>
        </w:tc>
        <w:tc>
          <w:tcPr>
            <w:tcW w:w="6368" w:type="dxa"/>
            <w:vAlign w:val="center"/>
          </w:tcPr>
          <w:p w:rsidR="00343915" w:rsidRPr="001D6236" w:rsidRDefault="00343915" w:rsidP="001D6236">
            <w:pPr>
              <w:adjustRightInd/>
              <w:snapToGrid/>
              <w:spacing w:after="0"/>
              <w:rPr>
                <w:rFonts w:ascii="宋体" w:eastAsia="宋体" w:hAnsi="宋体" w:cs="宋体"/>
                <w:color w:val="333333"/>
                <w:sz w:val="24"/>
                <w:szCs w:val="24"/>
              </w:rPr>
            </w:pPr>
            <w:r w:rsidRPr="001D6236">
              <w:rPr>
                <w:rFonts w:ascii="宋体" w:eastAsia="宋体" w:hAnsi="宋体" w:cs="宋体" w:hint="eastAsia"/>
                <w:color w:val="333333"/>
                <w:sz w:val="24"/>
                <w:szCs w:val="24"/>
              </w:rPr>
              <w:t>本表填报以自愿为原则，填报者必须保证内容真实准确</w:t>
            </w:r>
          </w:p>
        </w:tc>
      </w:tr>
    </w:tbl>
    <w:p w:rsidR="00343915" w:rsidRDefault="00343915" w:rsidP="0042598A">
      <w:pPr>
        <w:widowControl w:val="0"/>
        <w:numPr>
          <w:ilvl w:val="0"/>
          <w:numId w:val="1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受理方式</w:t>
      </w:r>
    </w:p>
    <w:p w:rsidR="00343915" w:rsidRDefault="00343915">
      <w:pPr>
        <w:pStyle w:val="PlainText"/>
        <w:widowControl/>
        <w:numPr>
          <w:ilvl w:val="0"/>
          <w:numId w:val="3"/>
        </w:numPr>
        <w:ind w:firstLineChars="200" w:firstLine="420"/>
        <w:rPr>
          <w:rFonts w:hAnsi="宋体" w:cs="宋体"/>
          <w:sz w:val="21"/>
        </w:rPr>
      </w:pPr>
      <w:r>
        <w:rPr>
          <w:rFonts w:hAnsi="宋体" w:cs="宋体" w:hint="eastAsia"/>
          <w:sz w:val="21"/>
        </w:rPr>
        <w:t>窗口受理：鲁山县卫生健康委员会四楼卫健委窗口。</w:t>
      </w:r>
    </w:p>
    <w:p w:rsidR="00343915" w:rsidRDefault="00343915">
      <w:pPr>
        <w:pStyle w:val="PlainText"/>
        <w:widowControl/>
        <w:numPr>
          <w:ilvl w:val="0"/>
          <w:numId w:val="3"/>
        </w:numPr>
        <w:ind w:firstLineChars="200" w:firstLine="420"/>
        <w:rPr>
          <w:rFonts w:hAnsi="宋体" w:cs="宋体"/>
          <w:sz w:val="21"/>
        </w:rPr>
      </w:pPr>
      <w:r>
        <w:rPr>
          <w:rFonts w:hAnsi="宋体" w:cs="宋体" w:hint="eastAsia"/>
          <w:sz w:val="21"/>
        </w:rPr>
        <w:t>网上申报：进入河南政务服务网（</w:t>
      </w:r>
      <w:r>
        <w:rPr>
          <w:rFonts w:hAnsi="宋体" w:cs="宋体"/>
          <w:sz w:val="21"/>
        </w:rPr>
        <w:t>http://pds.hnzwfw.gov.cn/</w:t>
      </w:r>
      <w:r>
        <w:rPr>
          <w:rFonts w:hAnsi="宋体" w:cs="宋体" w:hint="eastAsia"/>
          <w:sz w:val="21"/>
        </w:rPr>
        <w:t>）按照提示进行网上申报。</w:t>
      </w:r>
    </w:p>
    <w:p w:rsidR="00343915" w:rsidRPr="00BD0100" w:rsidRDefault="00343915" w:rsidP="00BD0100">
      <w:pPr>
        <w:widowControl w:val="0"/>
        <w:adjustRightInd/>
        <w:snapToGrid/>
        <w:spacing w:after="0"/>
        <w:jc w:val="both"/>
        <w:rPr>
          <w:rFonts w:ascii="黑体" w:eastAsia="黑体" w:hAnsi="黑体" w:cs="黑体"/>
          <w:sz w:val="21"/>
          <w:szCs w:val="21"/>
        </w:rPr>
      </w:pPr>
    </w:p>
    <w:p w:rsidR="00343915" w:rsidRDefault="00343915">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办理时限</w:t>
      </w:r>
    </w:p>
    <w:p w:rsidR="00343915" w:rsidRDefault="00343915">
      <w:pPr>
        <w:pStyle w:val="NormalWeb"/>
        <w:numPr>
          <w:ilvl w:val="0"/>
          <w:numId w:val="5"/>
        </w:numPr>
        <w:ind w:firstLineChars="200" w:firstLine="420"/>
        <w:rPr>
          <w:rFonts w:ascii="宋体" w:cs="宋体"/>
          <w:sz w:val="21"/>
          <w:szCs w:val="21"/>
        </w:rPr>
      </w:pPr>
      <w:r>
        <w:rPr>
          <w:rFonts w:ascii="宋体" w:hAnsi="宋体" w:cs="宋体" w:hint="eastAsia"/>
          <w:sz w:val="21"/>
          <w:szCs w:val="21"/>
        </w:rPr>
        <w:t>法定时限</w:t>
      </w:r>
    </w:p>
    <w:p w:rsidR="00343915" w:rsidRDefault="00343915">
      <w:pPr>
        <w:pStyle w:val="NormalWeb"/>
        <w:ind w:firstLineChars="200" w:firstLine="420"/>
        <w:rPr>
          <w:rFonts w:ascii="宋体" w:cs="宋体"/>
          <w:sz w:val="21"/>
          <w:szCs w:val="21"/>
        </w:rPr>
      </w:pPr>
      <w:r>
        <w:rPr>
          <w:rFonts w:ascii="宋体" w:hAnsi="宋体" w:cs="宋体" w:hint="eastAsia"/>
          <w:sz w:val="21"/>
          <w:szCs w:val="21"/>
        </w:rPr>
        <w:t>自受理之日起</w:t>
      </w:r>
      <w:r>
        <w:rPr>
          <w:rFonts w:ascii="宋体" w:hAnsi="宋体" w:cs="宋体"/>
          <w:sz w:val="21"/>
          <w:szCs w:val="21"/>
        </w:rPr>
        <w:t>20</w:t>
      </w:r>
      <w:r>
        <w:rPr>
          <w:rFonts w:ascii="宋体" w:hAnsi="宋体" w:cs="宋体" w:hint="eastAsia"/>
          <w:sz w:val="21"/>
          <w:szCs w:val="21"/>
        </w:rPr>
        <w:t>个工作日（</w:t>
      </w:r>
      <w:r>
        <w:rPr>
          <w:rFonts w:ascii="宋体" w:hAnsi="宋体" w:cs="宋体"/>
          <w:sz w:val="21"/>
          <w:szCs w:val="21"/>
        </w:rPr>
        <w:t>20</w:t>
      </w:r>
      <w:r>
        <w:rPr>
          <w:rFonts w:ascii="宋体" w:hAnsi="宋体" w:cs="宋体" w:hint="eastAsia"/>
          <w:sz w:val="21"/>
          <w:szCs w:val="21"/>
        </w:rPr>
        <w:t>个工作日内不能作出决定的，经本行政机关负责人批准，可延长</w:t>
      </w:r>
      <w:r>
        <w:rPr>
          <w:rFonts w:ascii="宋体" w:hAnsi="宋体" w:cs="宋体"/>
          <w:sz w:val="21"/>
          <w:szCs w:val="21"/>
        </w:rPr>
        <w:t>10</w:t>
      </w:r>
      <w:r>
        <w:rPr>
          <w:rFonts w:ascii="宋体" w:hAnsi="宋体" w:cs="宋体" w:hint="eastAsia"/>
          <w:sz w:val="21"/>
          <w:szCs w:val="21"/>
        </w:rPr>
        <w:t>个工作日，并应当将延长期限的理由告知申请人）。</w:t>
      </w:r>
    </w:p>
    <w:p w:rsidR="00343915" w:rsidRDefault="00343915">
      <w:pPr>
        <w:pStyle w:val="NormalWeb"/>
        <w:numPr>
          <w:ilvl w:val="0"/>
          <w:numId w:val="5"/>
        </w:numPr>
        <w:ind w:firstLineChars="200" w:firstLine="420"/>
        <w:rPr>
          <w:rFonts w:ascii="宋体" w:cs="宋体"/>
          <w:sz w:val="21"/>
          <w:szCs w:val="21"/>
        </w:rPr>
      </w:pPr>
      <w:r>
        <w:rPr>
          <w:rFonts w:ascii="宋体" w:hAnsi="宋体" w:cs="宋体" w:hint="eastAsia"/>
          <w:sz w:val="21"/>
          <w:szCs w:val="21"/>
        </w:rPr>
        <w:t>承诺时限</w:t>
      </w:r>
    </w:p>
    <w:p w:rsidR="00343915" w:rsidRDefault="00343915">
      <w:pPr>
        <w:pStyle w:val="NormalWeb"/>
        <w:ind w:firstLineChars="200" w:firstLine="420"/>
        <w:rPr>
          <w:rFonts w:ascii="宋体" w:cs="宋体"/>
          <w:sz w:val="21"/>
          <w:szCs w:val="21"/>
        </w:rPr>
      </w:pPr>
      <w:r>
        <w:rPr>
          <w:rFonts w:ascii="宋体" w:hAnsi="宋体" w:cs="宋体" w:hint="eastAsia"/>
          <w:sz w:val="21"/>
          <w:szCs w:val="21"/>
        </w:rPr>
        <w:t>自受理日起</w:t>
      </w:r>
      <w:r>
        <w:rPr>
          <w:rFonts w:ascii="宋体" w:hAnsi="宋体" w:cs="宋体"/>
          <w:sz w:val="21"/>
          <w:szCs w:val="21"/>
        </w:rPr>
        <w:t>10</w:t>
      </w:r>
      <w:r>
        <w:rPr>
          <w:rFonts w:ascii="宋体" w:hAnsi="宋体" w:cs="宋体" w:hint="eastAsia"/>
          <w:sz w:val="21"/>
          <w:szCs w:val="21"/>
        </w:rPr>
        <w:t>个工作日。</w:t>
      </w:r>
    </w:p>
    <w:p w:rsidR="00343915" w:rsidRDefault="00343915">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收费依据及标准</w:t>
      </w:r>
    </w:p>
    <w:p w:rsidR="00343915" w:rsidRDefault="00343915">
      <w:pPr>
        <w:pStyle w:val="NormalWeb"/>
        <w:ind w:firstLineChars="200" w:firstLine="420"/>
        <w:rPr>
          <w:rFonts w:ascii="宋体" w:cs="宋体"/>
          <w:sz w:val="21"/>
          <w:szCs w:val="21"/>
        </w:rPr>
      </w:pPr>
      <w:r>
        <w:rPr>
          <w:rFonts w:ascii="宋体" w:hAnsi="宋体" w:cs="宋体" w:hint="eastAsia"/>
          <w:sz w:val="21"/>
          <w:szCs w:val="21"/>
        </w:rPr>
        <w:t>不涉及收费。</w:t>
      </w:r>
    </w:p>
    <w:p w:rsidR="00343915" w:rsidRDefault="00343915">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结果送达</w:t>
      </w:r>
    </w:p>
    <w:p w:rsidR="00343915" w:rsidRDefault="00343915" w:rsidP="0042598A">
      <w:pPr>
        <w:pStyle w:val="NormalWeb"/>
        <w:numPr>
          <w:ilvl w:val="0"/>
          <w:numId w:val="6"/>
        </w:numPr>
        <w:ind w:firstLineChars="200" w:firstLine="460"/>
        <w:rPr>
          <w:rFonts w:ascii="宋体" w:cs="宋体"/>
          <w:sz w:val="21"/>
          <w:szCs w:val="21"/>
        </w:rPr>
      </w:pPr>
      <w:r>
        <w:rPr>
          <w:rFonts w:hint="eastAsia"/>
          <w:color w:val="333333"/>
          <w:sz w:val="23"/>
          <w:szCs w:val="23"/>
        </w:rPr>
        <w:t>现场领取，</w:t>
      </w:r>
      <w:r w:rsidRPr="0042598A">
        <w:rPr>
          <w:rFonts w:ascii="Tahoma" w:eastAsia="微软雅黑" w:hAnsi="Tahoma" w:hint="eastAsia"/>
          <w:color w:val="333333"/>
          <w:kern w:val="0"/>
          <w:sz w:val="23"/>
        </w:rPr>
        <w:t>医疗机构负责人凭单位介绍信领取</w:t>
      </w:r>
    </w:p>
    <w:p w:rsidR="00343915" w:rsidRDefault="00343915">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咨询方式</w:t>
      </w:r>
    </w:p>
    <w:p w:rsidR="00343915" w:rsidRDefault="00343915">
      <w:pPr>
        <w:pStyle w:val="NormalWeb"/>
        <w:numPr>
          <w:ilvl w:val="0"/>
          <w:numId w:val="7"/>
        </w:numPr>
        <w:ind w:firstLineChars="200" w:firstLine="420"/>
        <w:rPr>
          <w:rFonts w:ascii="宋体" w:cs="宋体"/>
          <w:sz w:val="21"/>
          <w:szCs w:val="21"/>
        </w:rPr>
      </w:pPr>
      <w:r>
        <w:rPr>
          <w:rFonts w:ascii="宋体" w:hAnsi="宋体" w:cs="宋体" w:hint="eastAsia"/>
          <w:sz w:val="21"/>
          <w:szCs w:val="21"/>
        </w:rPr>
        <w:t>现场咨询</w:t>
      </w:r>
    </w:p>
    <w:p w:rsidR="00343915" w:rsidRDefault="00343915">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343915" w:rsidRDefault="00343915">
      <w:pPr>
        <w:pStyle w:val="NormalWeb"/>
        <w:numPr>
          <w:ilvl w:val="0"/>
          <w:numId w:val="7"/>
        </w:numPr>
        <w:ind w:firstLineChars="200" w:firstLine="420"/>
        <w:rPr>
          <w:rFonts w:ascii="宋体" w:cs="宋体"/>
          <w:sz w:val="21"/>
          <w:szCs w:val="21"/>
        </w:rPr>
      </w:pPr>
      <w:r>
        <w:rPr>
          <w:rFonts w:ascii="宋体" w:hAnsi="宋体" w:cs="宋体" w:hint="eastAsia"/>
          <w:sz w:val="21"/>
          <w:szCs w:val="21"/>
        </w:rPr>
        <w:t>电话咨询</w:t>
      </w:r>
    </w:p>
    <w:p w:rsidR="00343915" w:rsidRDefault="00343915">
      <w:pPr>
        <w:pStyle w:val="NormalWeb"/>
        <w:ind w:firstLineChars="200" w:firstLine="420"/>
        <w:rPr>
          <w:rFonts w:ascii="宋体" w:hAnsi="宋体" w:cs="宋体"/>
          <w:sz w:val="21"/>
          <w:szCs w:val="21"/>
        </w:rPr>
      </w:pPr>
      <w:r>
        <w:rPr>
          <w:rFonts w:ascii="宋体" w:hAnsi="宋体" w:cs="宋体"/>
          <w:sz w:val="21"/>
          <w:szCs w:val="21"/>
        </w:rPr>
        <w:t xml:space="preserve"> 0375-7172163</w:t>
      </w:r>
    </w:p>
    <w:p w:rsidR="00343915" w:rsidRDefault="00343915">
      <w:pPr>
        <w:pStyle w:val="NormalWeb"/>
        <w:numPr>
          <w:ilvl w:val="0"/>
          <w:numId w:val="7"/>
        </w:numPr>
        <w:ind w:firstLineChars="200" w:firstLine="420"/>
        <w:rPr>
          <w:rFonts w:ascii="宋体" w:cs="宋体"/>
          <w:sz w:val="21"/>
          <w:szCs w:val="21"/>
        </w:rPr>
      </w:pPr>
      <w:r>
        <w:rPr>
          <w:rFonts w:ascii="宋体" w:hAnsi="宋体" w:cs="宋体" w:hint="eastAsia"/>
          <w:sz w:val="21"/>
          <w:szCs w:val="21"/>
        </w:rPr>
        <w:t>网上咨询</w:t>
      </w:r>
    </w:p>
    <w:p w:rsidR="00343915" w:rsidRDefault="00343915">
      <w:pPr>
        <w:spacing w:after="0"/>
        <w:ind w:firstLineChars="200" w:firstLine="420"/>
        <w:rPr>
          <w:rFonts w:ascii="宋体" w:eastAsia="宋体" w:hAnsi="宋体" w:cs="宋体"/>
          <w:sz w:val="21"/>
          <w:szCs w:val="21"/>
        </w:rPr>
      </w:pPr>
      <w:r w:rsidRPr="00C72E14">
        <w:rPr>
          <w:rFonts w:ascii="宋体" w:eastAsia="宋体" w:hAnsi="宋体" w:cs="宋体"/>
          <w:sz w:val="21"/>
          <w:szCs w:val="21"/>
        </w:rPr>
        <w:t>http://zwfw.hnls.gov.cn</w:t>
      </w:r>
    </w:p>
    <w:p w:rsidR="00343915" w:rsidRDefault="00343915">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监督投诉渠道</w:t>
      </w:r>
    </w:p>
    <w:p w:rsidR="00343915" w:rsidRDefault="00343915">
      <w:pPr>
        <w:pStyle w:val="NormalWeb"/>
        <w:numPr>
          <w:ilvl w:val="0"/>
          <w:numId w:val="8"/>
        </w:numPr>
        <w:ind w:firstLineChars="200" w:firstLine="420"/>
        <w:rPr>
          <w:rFonts w:ascii="宋体" w:cs="宋体"/>
          <w:sz w:val="21"/>
          <w:szCs w:val="21"/>
        </w:rPr>
      </w:pPr>
      <w:r>
        <w:rPr>
          <w:rFonts w:ascii="宋体" w:hAnsi="宋体" w:cs="宋体" w:hint="eastAsia"/>
          <w:sz w:val="21"/>
          <w:szCs w:val="21"/>
        </w:rPr>
        <w:t>现场监督投诉</w:t>
      </w:r>
    </w:p>
    <w:p w:rsidR="00343915" w:rsidRDefault="00343915">
      <w:pPr>
        <w:pStyle w:val="NormalWeb"/>
        <w:ind w:firstLineChars="200" w:firstLine="420"/>
        <w:rPr>
          <w:rFonts w:ascii="宋体" w:cs="宋体"/>
          <w:sz w:val="21"/>
          <w:szCs w:val="21"/>
        </w:rPr>
      </w:pPr>
      <w:r>
        <w:rPr>
          <w:rFonts w:ascii="宋体" w:hAnsi="宋体" w:cs="宋体" w:hint="eastAsia"/>
          <w:sz w:val="21"/>
          <w:szCs w:val="21"/>
        </w:rPr>
        <w:t>鲁山县行政服务中心督查科</w:t>
      </w:r>
    </w:p>
    <w:p w:rsidR="00343915" w:rsidRDefault="00343915">
      <w:pPr>
        <w:pStyle w:val="NormalWeb"/>
        <w:numPr>
          <w:ilvl w:val="0"/>
          <w:numId w:val="8"/>
        </w:numPr>
        <w:ind w:firstLineChars="200" w:firstLine="420"/>
        <w:rPr>
          <w:rFonts w:ascii="宋体" w:cs="宋体"/>
          <w:sz w:val="21"/>
          <w:szCs w:val="21"/>
        </w:rPr>
      </w:pPr>
      <w:r>
        <w:rPr>
          <w:rFonts w:ascii="宋体" w:hAnsi="宋体" w:cs="宋体" w:hint="eastAsia"/>
          <w:sz w:val="21"/>
          <w:szCs w:val="21"/>
        </w:rPr>
        <w:t>电话监督投诉</w:t>
      </w:r>
    </w:p>
    <w:p w:rsidR="00343915" w:rsidRDefault="00343915">
      <w:pPr>
        <w:pStyle w:val="NormalWeb"/>
        <w:ind w:firstLineChars="200" w:firstLine="420"/>
        <w:rPr>
          <w:rFonts w:ascii="宋体" w:hAnsi="宋体" w:cs="宋体"/>
          <w:sz w:val="21"/>
          <w:szCs w:val="21"/>
        </w:rPr>
      </w:pPr>
      <w:r>
        <w:rPr>
          <w:rFonts w:ascii="宋体" w:hAnsi="宋体" w:cs="宋体"/>
          <w:sz w:val="21"/>
          <w:szCs w:val="21"/>
        </w:rPr>
        <w:t xml:space="preserve"> 1.</w:t>
      </w:r>
      <w:r>
        <w:rPr>
          <w:rFonts w:ascii="宋体" w:hAnsi="宋体" w:cs="宋体" w:hint="eastAsia"/>
          <w:sz w:val="21"/>
          <w:szCs w:val="21"/>
        </w:rPr>
        <w:t>窗口：</w:t>
      </w:r>
      <w:r>
        <w:rPr>
          <w:rFonts w:ascii="宋体" w:hAnsi="宋体" w:cs="宋体"/>
          <w:sz w:val="21"/>
          <w:szCs w:val="21"/>
        </w:rPr>
        <w:t xml:space="preserve">0375-7172625   </w:t>
      </w:r>
    </w:p>
    <w:p w:rsidR="00343915" w:rsidRDefault="00343915">
      <w:pPr>
        <w:pStyle w:val="NormalWeb"/>
        <w:ind w:firstLineChars="200" w:firstLine="420"/>
        <w:rPr>
          <w:rFonts w:ascii="宋体" w:hAnsi="宋体" w:cs="宋体"/>
          <w:sz w:val="21"/>
          <w:szCs w:val="21"/>
        </w:rPr>
      </w:pPr>
      <w:r>
        <w:rPr>
          <w:rFonts w:ascii="宋体" w:hAnsi="宋体" w:cs="宋体"/>
          <w:sz w:val="21"/>
          <w:szCs w:val="21"/>
        </w:rPr>
        <w:t xml:space="preserve"> 2.</w:t>
      </w:r>
      <w:r>
        <w:rPr>
          <w:rFonts w:ascii="宋体" w:hAnsi="宋体" w:cs="宋体" w:hint="eastAsia"/>
          <w:sz w:val="21"/>
          <w:szCs w:val="21"/>
        </w:rPr>
        <w:t>鲁山县行政服务中心总投诉台电话：</w:t>
      </w:r>
      <w:r>
        <w:rPr>
          <w:rFonts w:ascii="宋体" w:hAnsi="宋体" w:cs="宋体"/>
          <w:sz w:val="21"/>
          <w:szCs w:val="21"/>
        </w:rPr>
        <w:t>0375-7172625</w:t>
      </w:r>
    </w:p>
    <w:p w:rsidR="00343915" w:rsidRPr="002E45B4" w:rsidRDefault="00343915" w:rsidP="002E45B4">
      <w:pPr>
        <w:spacing w:after="0"/>
        <w:ind w:firstLineChars="200" w:firstLine="420"/>
        <w:rPr>
          <w:rFonts w:ascii="宋体" w:eastAsia="宋体" w:hAnsi="宋体" w:cs="宋体"/>
          <w:sz w:val="21"/>
          <w:szCs w:val="21"/>
        </w:rPr>
      </w:pPr>
      <w:r>
        <w:rPr>
          <w:rFonts w:ascii="宋体" w:eastAsia="宋体" w:hAnsi="宋体" w:cs="宋体"/>
          <w:sz w:val="21"/>
          <w:szCs w:val="21"/>
        </w:rPr>
        <w:t xml:space="preserve"> 3.</w:t>
      </w:r>
      <w:r>
        <w:rPr>
          <w:rFonts w:ascii="宋体" w:eastAsia="宋体" w:hAnsi="宋体" w:cs="宋体" w:hint="eastAsia"/>
          <w:sz w:val="21"/>
          <w:szCs w:val="21"/>
        </w:rPr>
        <w:t>网上监督投诉：</w:t>
      </w:r>
      <w:r w:rsidRPr="00C72E14">
        <w:rPr>
          <w:rFonts w:ascii="宋体" w:eastAsia="宋体" w:hAnsi="宋体" w:cs="宋体"/>
          <w:sz w:val="21"/>
          <w:szCs w:val="21"/>
        </w:rPr>
        <w:t>http://zwfw.hnls.gov.cn</w:t>
      </w:r>
    </w:p>
    <w:p w:rsidR="00343915" w:rsidRDefault="00343915">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办理地址和时间</w:t>
      </w:r>
    </w:p>
    <w:p w:rsidR="00343915" w:rsidRDefault="00343915">
      <w:pPr>
        <w:pStyle w:val="NormalWeb"/>
        <w:ind w:firstLineChars="200" w:firstLine="420"/>
        <w:rPr>
          <w:rFonts w:ascii="宋体" w:cs="宋体"/>
          <w:sz w:val="21"/>
          <w:szCs w:val="21"/>
        </w:rPr>
      </w:pPr>
      <w:r>
        <w:rPr>
          <w:rFonts w:ascii="宋体" w:hAnsi="宋体" w:cs="宋体" w:hint="eastAsia"/>
          <w:sz w:val="21"/>
          <w:szCs w:val="21"/>
        </w:rPr>
        <w:t>地址：鲁山县行政服务中心</w:t>
      </w:r>
    </w:p>
    <w:p w:rsidR="00343915" w:rsidRDefault="00343915" w:rsidP="002628E7">
      <w:pPr>
        <w:widowControl w:val="0"/>
        <w:adjustRightInd/>
        <w:snapToGrid/>
        <w:spacing w:after="0"/>
        <w:ind w:firstLineChars="200" w:firstLine="398"/>
        <w:jc w:val="both"/>
        <w:rPr>
          <w:rFonts w:ascii="宋体" w:eastAsia="宋体" w:hAnsi="宋体" w:cs="宋体"/>
          <w:spacing w:val="-11"/>
          <w:sz w:val="21"/>
          <w:szCs w:val="21"/>
        </w:rPr>
      </w:pPr>
      <w:r>
        <w:rPr>
          <w:rFonts w:ascii="宋体" w:eastAsia="宋体" w:hAnsi="宋体" w:cs="宋体" w:hint="eastAsia"/>
          <w:spacing w:val="-11"/>
          <w:sz w:val="21"/>
          <w:szCs w:val="21"/>
        </w:rPr>
        <w:t>时间：周一至周五</w:t>
      </w:r>
      <w:r>
        <w:rPr>
          <w:rFonts w:ascii="宋体" w:eastAsia="宋体" w:hAnsi="宋体" w:cs="宋体"/>
          <w:spacing w:val="-11"/>
          <w:sz w:val="21"/>
          <w:szCs w:val="21"/>
        </w:rPr>
        <w:t xml:space="preserve"> </w:t>
      </w:r>
      <w:r>
        <w:rPr>
          <w:rFonts w:ascii="宋体" w:eastAsia="宋体" w:hAnsi="宋体" w:cs="宋体" w:hint="eastAsia"/>
          <w:spacing w:val="-11"/>
          <w:sz w:val="21"/>
          <w:szCs w:val="21"/>
        </w:rPr>
        <w:t>上午</w:t>
      </w:r>
      <w:r>
        <w:rPr>
          <w:rFonts w:ascii="宋体" w:eastAsia="宋体" w:hAnsi="宋体" w:cs="宋体"/>
          <w:spacing w:val="-11"/>
          <w:sz w:val="21"/>
          <w:szCs w:val="21"/>
        </w:rPr>
        <w:t>9:00-12</w:t>
      </w:r>
      <w:r>
        <w:rPr>
          <w:rFonts w:ascii="宋体" w:eastAsia="宋体" w:hAnsi="宋体" w:cs="宋体" w:hint="eastAsia"/>
          <w:spacing w:val="-11"/>
          <w:sz w:val="21"/>
          <w:szCs w:val="21"/>
        </w:rPr>
        <w:t>：</w:t>
      </w:r>
      <w:r>
        <w:rPr>
          <w:rFonts w:ascii="宋体" w:eastAsia="宋体" w:hAnsi="宋体" w:cs="宋体"/>
          <w:spacing w:val="-11"/>
          <w:sz w:val="21"/>
          <w:szCs w:val="21"/>
        </w:rPr>
        <w:t xml:space="preserve">00 </w:t>
      </w:r>
      <w:r>
        <w:rPr>
          <w:rFonts w:ascii="宋体" w:eastAsia="宋体" w:hAnsi="宋体" w:cs="宋体" w:hint="eastAsia"/>
          <w:spacing w:val="-11"/>
          <w:sz w:val="21"/>
          <w:szCs w:val="21"/>
        </w:rPr>
        <w:t>下午</w:t>
      </w:r>
      <w:r>
        <w:rPr>
          <w:rFonts w:ascii="宋体" w:eastAsia="宋体" w:hAnsi="宋体" w:cs="宋体"/>
          <w:spacing w:val="-11"/>
          <w:sz w:val="21"/>
          <w:szCs w:val="21"/>
        </w:rPr>
        <w:t>13:00-17:00</w:t>
      </w:r>
    </w:p>
    <w:p w:rsidR="00343915" w:rsidRDefault="00343915" w:rsidP="001376F5">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办理进程和结果查询</w:t>
      </w:r>
    </w:p>
    <w:p w:rsidR="00343915" w:rsidRDefault="00343915">
      <w:pPr>
        <w:pStyle w:val="NormalWeb"/>
        <w:numPr>
          <w:ilvl w:val="0"/>
          <w:numId w:val="9"/>
        </w:numPr>
        <w:ind w:firstLineChars="200" w:firstLine="420"/>
        <w:rPr>
          <w:rFonts w:ascii="宋体" w:cs="宋体"/>
          <w:sz w:val="21"/>
          <w:szCs w:val="21"/>
        </w:rPr>
      </w:pPr>
      <w:r>
        <w:rPr>
          <w:rFonts w:ascii="宋体" w:hAnsi="宋体" w:cs="宋体" w:hint="eastAsia"/>
          <w:sz w:val="21"/>
          <w:szCs w:val="21"/>
        </w:rPr>
        <w:t>办理进程查询方式</w:t>
      </w:r>
    </w:p>
    <w:p w:rsidR="00343915" w:rsidRDefault="00343915">
      <w:pPr>
        <w:pStyle w:val="NormalWeb"/>
        <w:ind w:firstLineChars="200" w:firstLine="420"/>
        <w:rPr>
          <w:rFonts w:ascii="宋体" w:cs="宋体"/>
          <w:sz w:val="21"/>
          <w:szCs w:val="21"/>
        </w:rPr>
      </w:pPr>
      <w:r>
        <w:rPr>
          <w:rFonts w:ascii="宋体" w:hAnsi="宋体" w:cs="宋体"/>
          <w:sz w:val="21"/>
          <w:szCs w:val="21"/>
        </w:rPr>
        <w:t>1.</w:t>
      </w:r>
      <w:r>
        <w:rPr>
          <w:rFonts w:ascii="宋体" w:hAnsi="宋体" w:cs="宋体" w:hint="eastAsia"/>
          <w:sz w:val="21"/>
          <w:szCs w:val="21"/>
        </w:rPr>
        <w:t>现场查询：</w:t>
      </w:r>
    </w:p>
    <w:p w:rsidR="00343915" w:rsidRDefault="00343915">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343915" w:rsidRDefault="00343915">
      <w:pPr>
        <w:pStyle w:val="NormalWeb"/>
        <w:ind w:firstLineChars="200" w:firstLine="420"/>
        <w:rPr>
          <w:rFonts w:ascii="宋体" w:cs="宋体"/>
          <w:sz w:val="21"/>
          <w:szCs w:val="21"/>
        </w:rPr>
      </w:pPr>
      <w:r>
        <w:rPr>
          <w:rFonts w:ascii="宋体" w:hAnsi="宋体" w:cs="宋体"/>
          <w:sz w:val="21"/>
          <w:szCs w:val="21"/>
        </w:rPr>
        <w:t>2.</w:t>
      </w:r>
      <w:r>
        <w:rPr>
          <w:rFonts w:ascii="宋体" w:hAnsi="宋体" w:cs="宋体" w:hint="eastAsia"/>
          <w:sz w:val="21"/>
          <w:szCs w:val="21"/>
        </w:rPr>
        <w:t>电话查询：</w:t>
      </w:r>
    </w:p>
    <w:p w:rsidR="00343915" w:rsidRDefault="00343915">
      <w:pPr>
        <w:pStyle w:val="NormalWeb"/>
        <w:ind w:firstLineChars="200" w:firstLine="420"/>
        <w:rPr>
          <w:rFonts w:ascii="宋体" w:hAnsi="宋体" w:cs="宋体"/>
          <w:sz w:val="21"/>
          <w:szCs w:val="21"/>
        </w:rPr>
      </w:pPr>
      <w:r>
        <w:rPr>
          <w:rFonts w:ascii="宋体" w:hAnsi="宋体" w:cs="宋体"/>
          <w:sz w:val="21"/>
          <w:szCs w:val="21"/>
        </w:rPr>
        <w:t>0375-7172163</w:t>
      </w:r>
    </w:p>
    <w:p w:rsidR="00343915" w:rsidRDefault="00343915">
      <w:pPr>
        <w:pStyle w:val="NormalWeb"/>
        <w:ind w:firstLineChars="200" w:firstLine="420"/>
        <w:rPr>
          <w:rFonts w:ascii="宋体" w:cs="宋体"/>
          <w:sz w:val="21"/>
          <w:szCs w:val="21"/>
        </w:rPr>
      </w:pPr>
      <w:r>
        <w:rPr>
          <w:rFonts w:ascii="宋体" w:hAnsi="宋体" w:cs="宋体"/>
          <w:sz w:val="21"/>
          <w:szCs w:val="21"/>
        </w:rPr>
        <w:t>3.</w:t>
      </w:r>
      <w:r>
        <w:rPr>
          <w:rFonts w:ascii="宋体" w:hAnsi="宋体" w:cs="宋体" w:hint="eastAsia"/>
          <w:sz w:val="21"/>
          <w:szCs w:val="21"/>
        </w:rPr>
        <w:t>网上查询：</w:t>
      </w:r>
    </w:p>
    <w:p w:rsidR="00343915" w:rsidRDefault="00343915" w:rsidP="001376F5">
      <w:pPr>
        <w:spacing w:after="0"/>
        <w:ind w:firstLineChars="200" w:firstLine="420"/>
        <w:rPr>
          <w:rFonts w:ascii="宋体" w:eastAsia="宋体" w:hAnsi="宋体" w:cs="宋体"/>
          <w:sz w:val="21"/>
          <w:szCs w:val="21"/>
        </w:rPr>
      </w:pPr>
      <w:r>
        <w:rPr>
          <w:rFonts w:ascii="宋体" w:eastAsia="宋体" w:hAnsi="宋体" w:cs="宋体"/>
          <w:sz w:val="21"/>
          <w:szCs w:val="21"/>
        </w:rPr>
        <w:fldChar w:fldCharType="begin"/>
      </w:r>
      <w:r>
        <w:rPr>
          <w:rFonts w:ascii="宋体" w:eastAsia="宋体" w:hAnsi="宋体" w:cs="宋体"/>
          <w:sz w:val="21"/>
          <w:szCs w:val="21"/>
        </w:rPr>
        <w:instrText xml:space="preserve"> HYPERLINK "http://pds.hnzwfw.gov.cn" </w:instrText>
      </w:r>
      <w:r w:rsidRPr="001D6236">
        <w:rPr>
          <w:rFonts w:ascii="宋体" w:eastAsia="宋体" w:hAnsi="宋体" w:cs="宋体"/>
          <w:sz w:val="21"/>
          <w:szCs w:val="21"/>
        </w:rPr>
      </w:r>
      <w:r>
        <w:rPr>
          <w:rFonts w:ascii="宋体" w:eastAsia="宋体" w:hAnsi="宋体" w:cs="宋体"/>
          <w:sz w:val="21"/>
          <w:szCs w:val="21"/>
        </w:rPr>
        <w:fldChar w:fldCharType="separate"/>
      </w:r>
      <w:r>
        <w:rPr>
          <w:rFonts w:ascii="宋体" w:eastAsia="宋体" w:hAnsi="宋体" w:cs="宋体"/>
          <w:sz w:val="21"/>
          <w:szCs w:val="21"/>
        </w:rPr>
        <w:t>http://</w:t>
      </w:r>
      <w:r w:rsidRPr="001376F5">
        <w:rPr>
          <w:rFonts w:ascii="宋体" w:eastAsia="宋体" w:hAnsi="宋体" w:cs="宋体"/>
          <w:sz w:val="21"/>
          <w:szCs w:val="21"/>
        </w:rPr>
        <w:t xml:space="preserve"> </w:t>
      </w:r>
      <w:r w:rsidRPr="00C72E14">
        <w:rPr>
          <w:rFonts w:ascii="宋体" w:eastAsia="宋体" w:hAnsi="宋体" w:cs="宋体"/>
          <w:sz w:val="21"/>
          <w:szCs w:val="21"/>
        </w:rPr>
        <w:t>zwfw.hnls.gov.cn</w:t>
      </w:r>
    </w:p>
    <w:p w:rsidR="00343915" w:rsidRDefault="00343915" w:rsidP="001376F5">
      <w:pPr>
        <w:pStyle w:val="NormalWeb"/>
        <w:ind w:firstLineChars="200" w:firstLine="420"/>
        <w:rPr>
          <w:rFonts w:ascii="宋体" w:cs="宋体"/>
          <w:sz w:val="21"/>
          <w:szCs w:val="21"/>
        </w:rPr>
      </w:pPr>
      <w:r>
        <w:rPr>
          <w:rFonts w:ascii="宋体" w:hAnsi="宋体" w:cs="宋体"/>
          <w:sz w:val="21"/>
          <w:szCs w:val="21"/>
        </w:rPr>
        <w:fldChar w:fldCharType="end"/>
      </w:r>
      <w:r>
        <w:rPr>
          <w:rFonts w:ascii="宋体" w:hAnsi="宋体" w:cs="宋体" w:hint="eastAsia"/>
          <w:sz w:val="21"/>
          <w:szCs w:val="21"/>
        </w:rPr>
        <w:t>（二）结果公开查询方式</w:t>
      </w:r>
    </w:p>
    <w:p w:rsidR="00343915" w:rsidRDefault="00343915">
      <w:pPr>
        <w:pStyle w:val="NormalWeb"/>
        <w:ind w:firstLineChars="200" w:firstLine="420"/>
        <w:rPr>
          <w:rFonts w:ascii="宋体" w:cs="宋体"/>
          <w:sz w:val="21"/>
          <w:szCs w:val="21"/>
        </w:rPr>
      </w:pPr>
      <w:r>
        <w:rPr>
          <w:rFonts w:ascii="宋体" w:hAnsi="宋体" w:cs="宋体"/>
          <w:sz w:val="21"/>
          <w:szCs w:val="21"/>
        </w:rPr>
        <w:t>1</w:t>
      </w:r>
      <w:r>
        <w:rPr>
          <w:rFonts w:ascii="宋体" w:hAnsi="宋体" w:cs="宋体" w:hint="eastAsia"/>
          <w:sz w:val="21"/>
          <w:szCs w:val="21"/>
        </w:rPr>
        <w:t>、现场查询</w:t>
      </w:r>
    </w:p>
    <w:p w:rsidR="00343915" w:rsidRDefault="00343915">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343915" w:rsidRDefault="00343915">
      <w:pPr>
        <w:pStyle w:val="NormalWeb"/>
        <w:ind w:firstLineChars="200" w:firstLine="420"/>
        <w:rPr>
          <w:rFonts w:ascii="宋体" w:cs="宋体"/>
          <w:sz w:val="21"/>
          <w:szCs w:val="21"/>
        </w:rPr>
      </w:pPr>
      <w:r>
        <w:rPr>
          <w:rFonts w:ascii="宋体" w:hAnsi="宋体" w:cs="宋体"/>
          <w:sz w:val="21"/>
          <w:szCs w:val="21"/>
        </w:rPr>
        <w:t>2</w:t>
      </w:r>
      <w:r>
        <w:rPr>
          <w:rFonts w:ascii="宋体" w:hAnsi="宋体" w:cs="宋体" w:hint="eastAsia"/>
          <w:sz w:val="21"/>
          <w:szCs w:val="21"/>
        </w:rPr>
        <w:t>、电话查询</w:t>
      </w:r>
    </w:p>
    <w:p w:rsidR="00343915" w:rsidRDefault="00343915">
      <w:pPr>
        <w:pStyle w:val="NormalWeb"/>
        <w:ind w:firstLineChars="200" w:firstLine="420"/>
        <w:rPr>
          <w:rFonts w:ascii="宋体" w:hAnsi="宋体" w:cs="宋体"/>
          <w:sz w:val="21"/>
          <w:szCs w:val="21"/>
        </w:rPr>
      </w:pPr>
      <w:r>
        <w:rPr>
          <w:rFonts w:ascii="宋体" w:hAnsi="宋体" w:cs="宋体"/>
          <w:sz w:val="21"/>
          <w:szCs w:val="21"/>
        </w:rPr>
        <w:t>0375-7172163</w:t>
      </w:r>
    </w:p>
    <w:p w:rsidR="00343915" w:rsidRDefault="00343915">
      <w:pPr>
        <w:pStyle w:val="NormalWeb"/>
        <w:ind w:firstLineChars="200" w:firstLine="420"/>
        <w:rPr>
          <w:rFonts w:ascii="宋体" w:cs="宋体"/>
          <w:sz w:val="21"/>
          <w:szCs w:val="21"/>
        </w:rPr>
      </w:pPr>
      <w:r>
        <w:rPr>
          <w:rFonts w:ascii="宋体" w:hAnsi="宋体" w:cs="宋体"/>
          <w:sz w:val="21"/>
          <w:szCs w:val="21"/>
        </w:rPr>
        <w:t>3</w:t>
      </w:r>
      <w:r>
        <w:rPr>
          <w:rFonts w:ascii="宋体" w:hAnsi="宋体" w:cs="宋体" w:hint="eastAsia"/>
          <w:sz w:val="21"/>
          <w:szCs w:val="21"/>
        </w:rPr>
        <w:t>、网上查询：</w:t>
      </w:r>
    </w:p>
    <w:p w:rsidR="00343915" w:rsidRDefault="00343915" w:rsidP="001376F5">
      <w:pPr>
        <w:spacing w:after="0"/>
        <w:ind w:firstLineChars="200" w:firstLine="420"/>
        <w:rPr>
          <w:rFonts w:ascii="宋体" w:eastAsia="宋体" w:hAnsi="宋体" w:cs="宋体"/>
          <w:sz w:val="21"/>
          <w:szCs w:val="21"/>
        </w:rPr>
      </w:pPr>
      <w:r>
        <w:rPr>
          <w:rFonts w:ascii="宋体" w:eastAsia="宋体" w:hAnsi="宋体" w:cs="宋体"/>
          <w:sz w:val="21"/>
          <w:szCs w:val="21"/>
        </w:rPr>
        <w:fldChar w:fldCharType="begin"/>
      </w:r>
      <w:r>
        <w:rPr>
          <w:rFonts w:ascii="宋体" w:eastAsia="宋体" w:hAnsi="宋体" w:cs="宋体"/>
          <w:sz w:val="21"/>
          <w:szCs w:val="21"/>
        </w:rPr>
        <w:instrText xml:space="preserve"> HYPERLINK "http://pds.hnzwfw.gov.cn" </w:instrText>
      </w:r>
      <w:r w:rsidRPr="001D6236">
        <w:rPr>
          <w:rFonts w:ascii="宋体" w:eastAsia="宋体" w:hAnsi="宋体" w:cs="宋体"/>
          <w:sz w:val="21"/>
          <w:szCs w:val="21"/>
        </w:rPr>
      </w:r>
      <w:r>
        <w:rPr>
          <w:rFonts w:ascii="宋体" w:eastAsia="宋体" w:hAnsi="宋体" w:cs="宋体"/>
          <w:sz w:val="21"/>
          <w:szCs w:val="21"/>
        </w:rPr>
        <w:fldChar w:fldCharType="separate"/>
      </w:r>
      <w:r>
        <w:rPr>
          <w:rFonts w:ascii="宋体" w:eastAsia="宋体" w:hAnsi="宋体" w:cs="宋体"/>
          <w:sz w:val="21"/>
          <w:szCs w:val="21"/>
        </w:rPr>
        <w:t>http://</w:t>
      </w:r>
      <w:r w:rsidRPr="001376F5">
        <w:rPr>
          <w:rFonts w:ascii="宋体" w:eastAsia="宋体" w:hAnsi="宋体" w:cs="宋体"/>
          <w:sz w:val="21"/>
          <w:szCs w:val="21"/>
        </w:rPr>
        <w:t xml:space="preserve"> </w:t>
      </w:r>
      <w:r w:rsidRPr="00C72E14">
        <w:rPr>
          <w:rFonts w:ascii="宋体" w:eastAsia="宋体" w:hAnsi="宋体" w:cs="宋体"/>
          <w:sz w:val="21"/>
          <w:szCs w:val="21"/>
        </w:rPr>
        <w:t>zwfw.hnls.gov.cn</w:t>
      </w:r>
    </w:p>
    <w:p w:rsidR="00343915" w:rsidRDefault="00343915" w:rsidP="001376F5">
      <w:pPr>
        <w:pStyle w:val="NormalWeb"/>
        <w:rPr>
          <w:rFonts w:ascii="宋体" w:cs="宋体"/>
          <w:sz w:val="21"/>
          <w:szCs w:val="21"/>
        </w:rPr>
      </w:pPr>
      <w:r>
        <w:rPr>
          <w:rFonts w:ascii="宋体" w:hAnsi="宋体" w:cs="宋体"/>
          <w:sz w:val="21"/>
          <w:szCs w:val="21"/>
        </w:rPr>
        <w:fldChar w:fldCharType="end"/>
      </w:r>
    </w:p>
    <w:p w:rsidR="00343915" w:rsidRDefault="00343915">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办理结果样本</w:t>
      </w:r>
    </w:p>
    <w:p w:rsidR="00343915" w:rsidRDefault="00343915">
      <w:pPr>
        <w:spacing w:line="220" w:lineRule="atLeast"/>
      </w:pPr>
      <w:r>
        <w:rPr>
          <w:rFonts w:hint="eastAsia"/>
        </w:rPr>
        <w:t>无</w:t>
      </w:r>
    </w:p>
    <w:sectPr w:rsidR="0034391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915" w:rsidRDefault="00343915" w:rsidP="00BD3090">
      <w:pPr>
        <w:spacing w:after="0"/>
      </w:pPr>
      <w:r>
        <w:separator/>
      </w:r>
    </w:p>
  </w:endnote>
  <w:endnote w:type="continuationSeparator" w:id="0">
    <w:p w:rsidR="00343915" w:rsidRDefault="00343915" w:rsidP="00BD309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微软雅黑">
    <w:altName w:val="宋体"/>
    <w:panose1 w:val="00000000000000000000"/>
    <w:charset w:val="86"/>
    <w:family w:val="swiss"/>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DengXian">
    <w:altName w:val="宋体"/>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915" w:rsidRDefault="003439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915" w:rsidRDefault="00343915">
    <w:pPr>
      <w:pStyle w:val="Footer"/>
    </w:pPr>
    <w:r>
      <w:rPr>
        <w:noProof/>
      </w:rPr>
      <w:pict>
        <v:shapetype id="_x0000_t202" coordsize="21600,21600" o:spt="202" path="m,l,21600r21600,l21600,xe">
          <v:stroke joinstyle="miter"/>
          <v:path gradientshapeok="t" o:connecttype="rect"/>
        </v:shapetype>
        <v:shape id="Text Box 1030" o:spid="_x0000_s2049" type="#_x0000_t202" style="position:absolute;margin-left:0;margin-top:0;width:4.6pt;height:11pt;z-index:251660288;visibility:visible;mso-wrap-style:none;mso-position-horizontal:center;mso-position-horizontal-relative:margin" filled="f" stroked="f">
          <v:textbox style="mso-fit-shape-to-text:t" inset="0,0,0,0">
            <w:txbxContent>
              <w:p w:rsidR="00343915" w:rsidRDefault="00343915">
                <w:pPr>
                  <w:pStyle w:val="Footer"/>
                  <w:rPr>
                    <w:rFonts w:eastAsia="微软雅黑"/>
                  </w:rPr>
                </w:pPr>
                <w:fldSimple w:instr=" PAGE  \* MERGEFORMAT ">
                  <w:r>
                    <w:rPr>
                      <w:noProof/>
                    </w:rPr>
                    <w:t>3</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915" w:rsidRDefault="003439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915" w:rsidRDefault="00343915" w:rsidP="00BD3090">
      <w:pPr>
        <w:spacing w:after="0"/>
      </w:pPr>
      <w:r>
        <w:separator/>
      </w:r>
    </w:p>
  </w:footnote>
  <w:footnote w:type="continuationSeparator" w:id="0">
    <w:p w:rsidR="00343915" w:rsidRDefault="00343915" w:rsidP="00BD309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915" w:rsidRDefault="003439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915" w:rsidRDefault="00343915">
    <w:pPr>
      <w:ind w:left="6710" w:hangingChars="3050" w:hanging="6710"/>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915" w:rsidRDefault="003439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283B40"/>
    <w:multiLevelType w:val="singleLevel"/>
    <w:tmpl w:val="D0283B40"/>
    <w:lvl w:ilvl="0">
      <w:start w:val="1"/>
      <w:numFmt w:val="chineseCounting"/>
      <w:suff w:val="nothing"/>
      <w:lvlText w:val="（%1）"/>
      <w:lvlJc w:val="left"/>
      <w:rPr>
        <w:rFonts w:cs="Times New Roman" w:hint="eastAsia"/>
      </w:rPr>
    </w:lvl>
  </w:abstractNum>
  <w:abstractNum w:abstractNumId="1">
    <w:nsid w:val="F333C11F"/>
    <w:multiLevelType w:val="singleLevel"/>
    <w:tmpl w:val="F333C11F"/>
    <w:lvl w:ilvl="0">
      <w:start w:val="1"/>
      <w:numFmt w:val="chineseCounting"/>
      <w:suff w:val="nothing"/>
      <w:lvlText w:val="（%1）"/>
      <w:lvlJc w:val="left"/>
      <w:rPr>
        <w:rFonts w:cs="Times New Roman" w:hint="eastAsia"/>
      </w:rPr>
    </w:lvl>
  </w:abstractNum>
  <w:abstractNum w:abstractNumId="2">
    <w:nsid w:val="00C2FDA1"/>
    <w:multiLevelType w:val="singleLevel"/>
    <w:tmpl w:val="00C2FDA1"/>
    <w:lvl w:ilvl="0">
      <w:start w:val="1"/>
      <w:numFmt w:val="chineseCounting"/>
      <w:suff w:val="nothing"/>
      <w:lvlText w:val="（%1）"/>
      <w:lvlJc w:val="left"/>
      <w:rPr>
        <w:rFonts w:cs="Times New Roman" w:hint="eastAsia"/>
      </w:rPr>
    </w:lvl>
  </w:abstractNum>
  <w:abstractNum w:abstractNumId="3">
    <w:nsid w:val="0330C7EA"/>
    <w:multiLevelType w:val="singleLevel"/>
    <w:tmpl w:val="0330C7EA"/>
    <w:lvl w:ilvl="0">
      <w:start w:val="1"/>
      <w:numFmt w:val="chineseCounting"/>
      <w:suff w:val="nothing"/>
      <w:lvlText w:val="（%1）"/>
      <w:lvlJc w:val="left"/>
      <w:rPr>
        <w:rFonts w:cs="Times New Roman" w:hint="eastAsia"/>
      </w:rPr>
    </w:lvl>
  </w:abstractNum>
  <w:abstractNum w:abstractNumId="4">
    <w:nsid w:val="1DDEB420"/>
    <w:multiLevelType w:val="singleLevel"/>
    <w:tmpl w:val="1DDEB420"/>
    <w:lvl w:ilvl="0">
      <w:start w:val="2"/>
      <w:numFmt w:val="chineseCounting"/>
      <w:suff w:val="nothing"/>
      <w:lvlText w:val="（%1）"/>
      <w:lvlJc w:val="left"/>
      <w:rPr>
        <w:rFonts w:cs="Times New Roman" w:hint="eastAsia"/>
      </w:rPr>
    </w:lvl>
  </w:abstractNum>
  <w:abstractNum w:abstractNumId="5">
    <w:nsid w:val="42FD9981"/>
    <w:multiLevelType w:val="singleLevel"/>
    <w:tmpl w:val="42FD9981"/>
    <w:lvl w:ilvl="0">
      <w:start w:val="1"/>
      <w:numFmt w:val="chineseCounting"/>
      <w:suff w:val="nothing"/>
      <w:lvlText w:val="（%1）"/>
      <w:lvlJc w:val="left"/>
      <w:rPr>
        <w:rFonts w:cs="Times New Roman" w:hint="eastAsia"/>
      </w:rPr>
    </w:lvl>
  </w:abstractNum>
  <w:abstractNum w:abstractNumId="6">
    <w:nsid w:val="4B283C3C"/>
    <w:multiLevelType w:val="singleLevel"/>
    <w:tmpl w:val="4B283C3C"/>
    <w:lvl w:ilvl="0">
      <w:start w:val="1"/>
      <w:numFmt w:val="chineseCounting"/>
      <w:suff w:val="nothing"/>
      <w:lvlText w:val="（%1）"/>
      <w:lvlJc w:val="left"/>
      <w:rPr>
        <w:rFonts w:cs="Times New Roman" w:hint="eastAsia"/>
      </w:rPr>
    </w:lvl>
  </w:abstractNum>
  <w:abstractNum w:abstractNumId="7">
    <w:nsid w:val="66093F56"/>
    <w:multiLevelType w:val="singleLevel"/>
    <w:tmpl w:val="2202FD00"/>
    <w:lvl w:ilvl="0">
      <w:start w:val="1"/>
      <w:numFmt w:val="japaneseCounting"/>
      <w:lvlText w:val="%1、"/>
      <w:lvlJc w:val="left"/>
      <w:pPr>
        <w:tabs>
          <w:tab w:val="num" w:pos="600"/>
        </w:tabs>
        <w:ind w:left="600" w:hanging="600"/>
      </w:pPr>
      <w:rPr>
        <w:rFonts w:cs="Times New Roman" w:hint="eastAsia"/>
      </w:rPr>
    </w:lvl>
  </w:abstractNum>
  <w:abstractNum w:abstractNumId="8">
    <w:nsid w:val="6D6C2EDC"/>
    <w:multiLevelType w:val="singleLevel"/>
    <w:tmpl w:val="6D6C2EDC"/>
    <w:lvl w:ilvl="0">
      <w:start w:val="1"/>
      <w:numFmt w:val="chineseCounting"/>
      <w:suff w:val="nothing"/>
      <w:lvlText w:val="（%1）"/>
      <w:lvlJc w:val="left"/>
      <w:rPr>
        <w:rFonts w:cs="Times New Roman" w:hint="eastAsia"/>
      </w:rPr>
    </w:lvl>
  </w:abstractNum>
  <w:abstractNum w:abstractNumId="9">
    <w:nsid w:val="74457865"/>
    <w:multiLevelType w:val="singleLevel"/>
    <w:tmpl w:val="74457865"/>
    <w:lvl w:ilvl="0">
      <w:start w:val="1"/>
      <w:numFmt w:val="chineseCounting"/>
      <w:suff w:val="nothing"/>
      <w:lvlText w:val="%1、"/>
      <w:lvlJc w:val="left"/>
      <w:rPr>
        <w:rFonts w:cs="Times New Roman" w:hint="eastAsia"/>
      </w:rPr>
    </w:lvl>
  </w:abstractNum>
  <w:abstractNum w:abstractNumId="10">
    <w:nsid w:val="7A1C6154"/>
    <w:multiLevelType w:val="hybridMultilevel"/>
    <w:tmpl w:val="87A07B40"/>
    <w:lvl w:ilvl="0" w:tplc="0DCA5692">
      <w:start w:val="6"/>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9"/>
  </w:num>
  <w:num w:numId="2">
    <w:abstractNumId w:val="4"/>
  </w:num>
  <w:num w:numId="3">
    <w:abstractNumId w:val="5"/>
  </w:num>
  <w:num w:numId="4">
    <w:abstractNumId w:val="2"/>
  </w:num>
  <w:num w:numId="5">
    <w:abstractNumId w:val="1"/>
  </w:num>
  <w:num w:numId="6">
    <w:abstractNumId w:val="8"/>
  </w:num>
  <w:num w:numId="7">
    <w:abstractNumId w:val="3"/>
  </w:num>
  <w:num w:numId="8">
    <w:abstractNumId w:val="0"/>
  </w:num>
  <w:num w:numId="9">
    <w:abstractNumId w:val="6"/>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3290"/>
    <w:rsid w:val="00070651"/>
    <w:rsid w:val="000F1247"/>
    <w:rsid w:val="001376F5"/>
    <w:rsid w:val="0016130E"/>
    <w:rsid w:val="001640A7"/>
    <w:rsid w:val="0018092F"/>
    <w:rsid w:val="001D61BB"/>
    <w:rsid w:val="001D6236"/>
    <w:rsid w:val="001E7213"/>
    <w:rsid w:val="00202681"/>
    <w:rsid w:val="002628E7"/>
    <w:rsid w:val="00277206"/>
    <w:rsid w:val="002B0957"/>
    <w:rsid w:val="002C4883"/>
    <w:rsid w:val="002D2C4E"/>
    <w:rsid w:val="002D4FD1"/>
    <w:rsid w:val="002E45B4"/>
    <w:rsid w:val="00323B43"/>
    <w:rsid w:val="00343915"/>
    <w:rsid w:val="00366EBE"/>
    <w:rsid w:val="003D37D8"/>
    <w:rsid w:val="003E4F38"/>
    <w:rsid w:val="0042598A"/>
    <w:rsid w:val="00426133"/>
    <w:rsid w:val="0042740F"/>
    <w:rsid w:val="004358AB"/>
    <w:rsid w:val="004438E7"/>
    <w:rsid w:val="004A2665"/>
    <w:rsid w:val="00540F15"/>
    <w:rsid w:val="005636C7"/>
    <w:rsid w:val="005C02F5"/>
    <w:rsid w:val="005D4A80"/>
    <w:rsid w:val="005F6264"/>
    <w:rsid w:val="00633426"/>
    <w:rsid w:val="006435D1"/>
    <w:rsid w:val="0064733F"/>
    <w:rsid w:val="00652D37"/>
    <w:rsid w:val="0069770B"/>
    <w:rsid w:val="0069791B"/>
    <w:rsid w:val="006C1B45"/>
    <w:rsid w:val="006D4A52"/>
    <w:rsid w:val="007102A2"/>
    <w:rsid w:val="00714E64"/>
    <w:rsid w:val="00761E94"/>
    <w:rsid w:val="007F3A3A"/>
    <w:rsid w:val="00824377"/>
    <w:rsid w:val="008735C8"/>
    <w:rsid w:val="00895314"/>
    <w:rsid w:val="008B7726"/>
    <w:rsid w:val="008C7F5A"/>
    <w:rsid w:val="0093649A"/>
    <w:rsid w:val="00953681"/>
    <w:rsid w:val="00972749"/>
    <w:rsid w:val="009B2F70"/>
    <w:rsid w:val="009E13D0"/>
    <w:rsid w:val="00A07E72"/>
    <w:rsid w:val="00A132FB"/>
    <w:rsid w:val="00A37D98"/>
    <w:rsid w:val="00A91413"/>
    <w:rsid w:val="00AA6F15"/>
    <w:rsid w:val="00AF0A4B"/>
    <w:rsid w:val="00AF2453"/>
    <w:rsid w:val="00AF3954"/>
    <w:rsid w:val="00B121D5"/>
    <w:rsid w:val="00B14EFB"/>
    <w:rsid w:val="00B21A3E"/>
    <w:rsid w:val="00B50C84"/>
    <w:rsid w:val="00B92BEF"/>
    <w:rsid w:val="00BA4831"/>
    <w:rsid w:val="00BA6B31"/>
    <w:rsid w:val="00BD0100"/>
    <w:rsid w:val="00BD3090"/>
    <w:rsid w:val="00BD612E"/>
    <w:rsid w:val="00BF799D"/>
    <w:rsid w:val="00C14B6C"/>
    <w:rsid w:val="00C171E4"/>
    <w:rsid w:val="00C25949"/>
    <w:rsid w:val="00C72E14"/>
    <w:rsid w:val="00CB637A"/>
    <w:rsid w:val="00CF222D"/>
    <w:rsid w:val="00D31D50"/>
    <w:rsid w:val="00D71FFF"/>
    <w:rsid w:val="00D720CA"/>
    <w:rsid w:val="00DB445C"/>
    <w:rsid w:val="00DC439D"/>
    <w:rsid w:val="00DF243F"/>
    <w:rsid w:val="00E102A1"/>
    <w:rsid w:val="00E25E4C"/>
    <w:rsid w:val="00EB0BAD"/>
    <w:rsid w:val="00EB2F05"/>
    <w:rsid w:val="00F61788"/>
    <w:rsid w:val="00F70D1F"/>
    <w:rsid w:val="00F76049"/>
    <w:rsid w:val="00F96347"/>
    <w:rsid w:val="00FB3E32"/>
    <w:rsid w:val="030E4803"/>
    <w:rsid w:val="07CA2602"/>
    <w:rsid w:val="08E10501"/>
    <w:rsid w:val="11640E43"/>
    <w:rsid w:val="18317191"/>
    <w:rsid w:val="1B216608"/>
    <w:rsid w:val="22CE49EE"/>
    <w:rsid w:val="25CD7BCA"/>
    <w:rsid w:val="2AA344A1"/>
    <w:rsid w:val="2EF07704"/>
    <w:rsid w:val="3097405E"/>
    <w:rsid w:val="34AE45FB"/>
    <w:rsid w:val="3FBC261A"/>
    <w:rsid w:val="4278712A"/>
    <w:rsid w:val="43452BA2"/>
    <w:rsid w:val="44DC65D3"/>
    <w:rsid w:val="48282480"/>
    <w:rsid w:val="4CB62483"/>
    <w:rsid w:val="4EAE4F6E"/>
    <w:rsid w:val="50BE7B0E"/>
    <w:rsid w:val="531940CF"/>
    <w:rsid w:val="5603285A"/>
    <w:rsid w:val="5A036794"/>
    <w:rsid w:val="5E254A15"/>
    <w:rsid w:val="65C87A23"/>
    <w:rsid w:val="6BDD0DE6"/>
    <w:rsid w:val="6DB8715D"/>
    <w:rsid w:val="6E1D05E0"/>
    <w:rsid w:val="6F56755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D3090"/>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D3090"/>
    <w:pPr>
      <w:widowControl w:val="0"/>
      <w:adjustRightInd/>
      <w:snapToGrid/>
      <w:spacing w:after="0"/>
      <w:jc w:val="both"/>
    </w:pPr>
    <w:rPr>
      <w:rFonts w:ascii="宋体" w:eastAsia="宋体" w:hAnsi="Courier New" w:cs="Courier New"/>
      <w:szCs w:val="21"/>
    </w:rPr>
  </w:style>
  <w:style w:type="character" w:customStyle="1" w:styleId="PlainTextChar">
    <w:name w:val="Plain Text Char"/>
    <w:basedOn w:val="DefaultParagraphFont"/>
    <w:link w:val="PlainText"/>
    <w:uiPriority w:val="99"/>
    <w:semiHidden/>
    <w:locked/>
    <w:rsid w:val="00BD3090"/>
    <w:rPr>
      <w:rFonts w:ascii="宋体" w:eastAsia="宋体" w:hAnsi="Courier New" w:cs="Courier New"/>
      <w:sz w:val="21"/>
      <w:szCs w:val="21"/>
    </w:rPr>
  </w:style>
  <w:style w:type="paragraph" w:styleId="BalloonText">
    <w:name w:val="Balloon Text"/>
    <w:basedOn w:val="Normal"/>
    <w:link w:val="BalloonTextChar"/>
    <w:uiPriority w:val="99"/>
    <w:rsid w:val="00BD3090"/>
    <w:pPr>
      <w:widowControl w:val="0"/>
      <w:adjustRightInd/>
      <w:snapToGrid/>
      <w:spacing w:after="0"/>
      <w:jc w:val="both"/>
    </w:pPr>
    <w:rPr>
      <w:rFonts w:ascii="Calibri" w:eastAsia="宋体" w:hAnsi="Calibri"/>
      <w:kern w:val="2"/>
      <w:sz w:val="18"/>
      <w:szCs w:val="18"/>
    </w:rPr>
  </w:style>
  <w:style w:type="character" w:customStyle="1" w:styleId="BalloonTextChar">
    <w:name w:val="Balloon Text Char"/>
    <w:basedOn w:val="DefaultParagraphFont"/>
    <w:link w:val="BalloonText"/>
    <w:uiPriority w:val="99"/>
    <w:locked/>
    <w:rsid w:val="00BD3090"/>
    <w:rPr>
      <w:rFonts w:ascii="Calibri" w:eastAsia="宋体" w:hAnsi="Calibri" w:cs="Times New Roman"/>
      <w:kern w:val="2"/>
      <w:sz w:val="18"/>
      <w:szCs w:val="18"/>
    </w:rPr>
  </w:style>
  <w:style w:type="paragraph" w:styleId="Footer">
    <w:name w:val="footer"/>
    <w:basedOn w:val="Normal"/>
    <w:link w:val="FooterChar"/>
    <w:uiPriority w:val="99"/>
    <w:rsid w:val="00BD3090"/>
    <w:pPr>
      <w:widowControl w:val="0"/>
      <w:tabs>
        <w:tab w:val="center" w:pos="4153"/>
        <w:tab w:val="right" w:pos="8306"/>
      </w:tabs>
      <w:adjustRightInd/>
      <w:spacing w:after="0"/>
    </w:pPr>
    <w:rPr>
      <w:rFonts w:ascii="Calibri" w:eastAsia="宋体" w:hAnsi="Calibri"/>
      <w:kern w:val="2"/>
      <w:sz w:val="18"/>
      <w:szCs w:val="18"/>
    </w:rPr>
  </w:style>
  <w:style w:type="character" w:customStyle="1" w:styleId="FooterChar">
    <w:name w:val="Footer Char"/>
    <w:basedOn w:val="DefaultParagraphFont"/>
    <w:link w:val="Footer"/>
    <w:uiPriority w:val="99"/>
    <w:locked/>
    <w:rsid w:val="00BD3090"/>
    <w:rPr>
      <w:rFonts w:ascii="Calibri" w:eastAsia="宋体" w:hAnsi="Calibri" w:cs="Times New Roman"/>
      <w:kern w:val="2"/>
      <w:sz w:val="18"/>
      <w:szCs w:val="18"/>
    </w:rPr>
  </w:style>
  <w:style w:type="paragraph" w:styleId="Header">
    <w:name w:val="header"/>
    <w:basedOn w:val="Normal"/>
    <w:link w:val="HeaderChar"/>
    <w:uiPriority w:val="99"/>
    <w:rsid w:val="00BD3090"/>
    <w:pPr>
      <w:widowControl w:val="0"/>
      <w:pBdr>
        <w:bottom w:val="single" w:sz="6" w:space="1" w:color="auto"/>
      </w:pBdr>
      <w:tabs>
        <w:tab w:val="center" w:pos="4153"/>
        <w:tab w:val="right" w:pos="8306"/>
      </w:tabs>
      <w:adjustRightInd/>
      <w:spacing w:after="0"/>
      <w:jc w:val="center"/>
    </w:pPr>
    <w:rPr>
      <w:rFonts w:ascii="Calibri" w:eastAsia="宋体" w:hAnsi="Calibri"/>
      <w:kern w:val="2"/>
      <w:sz w:val="18"/>
      <w:szCs w:val="18"/>
    </w:rPr>
  </w:style>
  <w:style w:type="character" w:customStyle="1" w:styleId="HeaderChar">
    <w:name w:val="Header Char"/>
    <w:basedOn w:val="DefaultParagraphFont"/>
    <w:link w:val="Header"/>
    <w:uiPriority w:val="99"/>
    <w:locked/>
    <w:rsid w:val="00BD3090"/>
    <w:rPr>
      <w:rFonts w:ascii="Calibri" w:eastAsia="宋体" w:hAnsi="Calibri" w:cs="Times New Roman"/>
      <w:kern w:val="2"/>
      <w:sz w:val="18"/>
      <w:szCs w:val="18"/>
    </w:rPr>
  </w:style>
  <w:style w:type="paragraph" w:styleId="NormalWeb">
    <w:name w:val="Normal (Web)"/>
    <w:basedOn w:val="Normal"/>
    <w:uiPriority w:val="99"/>
    <w:rsid w:val="00BD3090"/>
    <w:pPr>
      <w:widowControl w:val="0"/>
      <w:adjustRightInd/>
      <w:snapToGrid/>
      <w:spacing w:after="0"/>
      <w:jc w:val="both"/>
    </w:pPr>
    <w:rPr>
      <w:rFonts w:ascii="Calibri" w:eastAsia="宋体" w:hAnsi="Calibri"/>
      <w:kern w:val="2"/>
      <w:sz w:val="24"/>
      <w:szCs w:val="24"/>
    </w:rPr>
  </w:style>
  <w:style w:type="character" w:styleId="Hyperlink">
    <w:name w:val="Hyperlink"/>
    <w:basedOn w:val="DefaultParagraphFont"/>
    <w:uiPriority w:val="99"/>
    <w:rsid w:val="00BD3090"/>
    <w:rPr>
      <w:rFonts w:cs="Times New Roman"/>
      <w:color w:val="0000FF"/>
      <w:u w:val="single"/>
    </w:rPr>
  </w:style>
  <w:style w:type="table" w:styleId="TableGrid">
    <w:name w:val="Table Grid"/>
    <w:basedOn w:val="TableNormal"/>
    <w:uiPriority w:val="99"/>
    <w:rsid w:val="00BD3090"/>
    <w:pPr>
      <w:widowControl w:val="0"/>
      <w:jc w:val="both"/>
    </w:pPr>
    <w:rPr>
      <w:rFonts w:eastAsia="宋体"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DefaultParagraphFont"/>
    <w:uiPriority w:val="99"/>
    <w:rsid w:val="00BD3090"/>
    <w:rPr>
      <w:rFonts w:ascii="宋体" w:eastAsia="宋体" w:hAnsi="Courier New" w:cs="Courier New"/>
      <w:sz w:val="21"/>
      <w:szCs w:val="21"/>
    </w:rPr>
  </w:style>
  <w:style w:type="paragraph" w:styleId="ListParagraph">
    <w:name w:val="List Paragraph"/>
    <w:basedOn w:val="Normal"/>
    <w:uiPriority w:val="99"/>
    <w:qFormat/>
    <w:rsid w:val="00C72E14"/>
    <w:pPr>
      <w:ind w:firstLineChars="200" w:firstLine="420"/>
    </w:pPr>
  </w:style>
  <w:style w:type="paragraph" w:styleId="BlockText">
    <w:name w:val="Block Text"/>
    <w:basedOn w:val="Normal"/>
    <w:uiPriority w:val="99"/>
    <w:rsid w:val="00761E94"/>
    <w:pPr>
      <w:widowControl w:val="0"/>
      <w:adjustRightInd/>
      <w:snapToGrid/>
      <w:spacing w:after="0" w:line="460" w:lineRule="exact"/>
      <w:ind w:left="482" w:right="80" w:hanging="482"/>
      <w:jc w:val="both"/>
    </w:pPr>
    <w:rPr>
      <w:rFonts w:ascii="仿宋_GB2312" w:eastAsia="仿宋_GB2312" w:hAnsi="Times New Roman"/>
      <w:kern w:val="2"/>
      <w:sz w:val="30"/>
      <w:szCs w:val="20"/>
    </w:rPr>
  </w:style>
  <w:style w:type="character" w:customStyle="1" w:styleId="jbxxchgbr">
    <w:name w:val="jbxx_chg_br"/>
    <w:basedOn w:val="DefaultParagraphFont"/>
    <w:uiPriority w:val="99"/>
    <w:rsid w:val="008735C8"/>
    <w:rPr>
      <w:rFonts w:cs="Times New Roman"/>
    </w:rPr>
  </w:style>
</w:styles>
</file>

<file path=word/webSettings.xml><?xml version="1.0" encoding="utf-8"?>
<w:webSettings xmlns:r="http://schemas.openxmlformats.org/officeDocument/2006/relationships" xmlns:w="http://schemas.openxmlformats.org/wordprocessingml/2006/main">
  <w:divs>
    <w:div w:id="1572540693">
      <w:marLeft w:val="0"/>
      <w:marRight w:val="0"/>
      <w:marTop w:val="0"/>
      <w:marBottom w:val="0"/>
      <w:divBdr>
        <w:top w:val="none" w:sz="0" w:space="0" w:color="auto"/>
        <w:left w:val="none" w:sz="0" w:space="0" w:color="auto"/>
        <w:bottom w:val="none" w:sz="0" w:space="0" w:color="auto"/>
        <w:right w:val="none" w:sz="0" w:space="0" w:color="auto"/>
      </w:divBdr>
    </w:div>
    <w:div w:id="1572540697">
      <w:marLeft w:val="0"/>
      <w:marRight w:val="0"/>
      <w:marTop w:val="0"/>
      <w:marBottom w:val="0"/>
      <w:divBdr>
        <w:top w:val="none" w:sz="0" w:space="0" w:color="auto"/>
        <w:left w:val="none" w:sz="0" w:space="0" w:color="auto"/>
        <w:bottom w:val="none" w:sz="0" w:space="0" w:color="auto"/>
        <w:right w:val="none" w:sz="0" w:space="0" w:color="auto"/>
      </w:divBdr>
    </w:div>
    <w:div w:id="1572540699">
      <w:marLeft w:val="0"/>
      <w:marRight w:val="0"/>
      <w:marTop w:val="0"/>
      <w:marBottom w:val="0"/>
      <w:divBdr>
        <w:top w:val="none" w:sz="0" w:space="0" w:color="auto"/>
        <w:left w:val="none" w:sz="0" w:space="0" w:color="auto"/>
        <w:bottom w:val="none" w:sz="0" w:space="0" w:color="auto"/>
        <w:right w:val="none" w:sz="0" w:space="0" w:color="auto"/>
      </w:divBdr>
    </w:div>
    <w:div w:id="1572540701">
      <w:marLeft w:val="0"/>
      <w:marRight w:val="0"/>
      <w:marTop w:val="0"/>
      <w:marBottom w:val="0"/>
      <w:divBdr>
        <w:top w:val="none" w:sz="0" w:space="0" w:color="auto"/>
        <w:left w:val="none" w:sz="0" w:space="0" w:color="auto"/>
        <w:bottom w:val="none" w:sz="0" w:space="0" w:color="auto"/>
        <w:right w:val="none" w:sz="0" w:space="0" w:color="auto"/>
      </w:divBdr>
      <w:divsChild>
        <w:div w:id="1572540696">
          <w:marLeft w:val="0"/>
          <w:marRight w:val="0"/>
          <w:marTop w:val="0"/>
          <w:marBottom w:val="450"/>
          <w:divBdr>
            <w:top w:val="single" w:sz="2" w:space="0" w:color="DDDDDD"/>
            <w:left w:val="single" w:sz="2" w:space="0" w:color="DDDDDD"/>
            <w:bottom w:val="single" w:sz="2" w:space="0" w:color="DDDDDD"/>
            <w:right w:val="single" w:sz="2" w:space="0" w:color="DDDDDD"/>
          </w:divBdr>
          <w:divsChild>
            <w:div w:id="1572540716">
              <w:marLeft w:val="0"/>
              <w:marRight w:val="0"/>
              <w:marTop w:val="0"/>
              <w:marBottom w:val="0"/>
              <w:divBdr>
                <w:top w:val="none" w:sz="0" w:space="0" w:color="auto"/>
                <w:left w:val="none" w:sz="0" w:space="0" w:color="auto"/>
                <w:bottom w:val="none" w:sz="0" w:space="0" w:color="auto"/>
                <w:right w:val="none" w:sz="0" w:space="0" w:color="auto"/>
              </w:divBdr>
              <w:divsChild>
                <w:div w:id="1572540715">
                  <w:marLeft w:val="0"/>
                  <w:marRight w:val="0"/>
                  <w:marTop w:val="300"/>
                  <w:marBottom w:val="0"/>
                  <w:divBdr>
                    <w:top w:val="none" w:sz="0" w:space="0" w:color="auto"/>
                    <w:left w:val="none" w:sz="0" w:space="0" w:color="auto"/>
                    <w:bottom w:val="none" w:sz="0" w:space="0" w:color="auto"/>
                    <w:right w:val="none" w:sz="0" w:space="0" w:color="auto"/>
                  </w:divBdr>
                  <w:divsChild>
                    <w:div w:id="1572540702">
                      <w:marLeft w:val="0"/>
                      <w:marRight w:val="0"/>
                      <w:marTop w:val="0"/>
                      <w:marBottom w:val="0"/>
                      <w:divBdr>
                        <w:top w:val="none" w:sz="0" w:space="0" w:color="auto"/>
                        <w:left w:val="none" w:sz="0" w:space="0" w:color="auto"/>
                        <w:bottom w:val="none" w:sz="0" w:space="0" w:color="auto"/>
                        <w:right w:val="none" w:sz="0" w:space="0" w:color="auto"/>
                      </w:divBdr>
                      <w:divsChild>
                        <w:div w:id="1572540698">
                          <w:marLeft w:val="0"/>
                          <w:marRight w:val="0"/>
                          <w:marTop w:val="0"/>
                          <w:marBottom w:val="0"/>
                          <w:divBdr>
                            <w:top w:val="none" w:sz="0" w:space="0" w:color="auto"/>
                            <w:left w:val="none" w:sz="0" w:space="0" w:color="auto"/>
                            <w:bottom w:val="none" w:sz="0" w:space="0" w:color="auto"/>
                            <w:right w:val="none" w:sz="0" w:space="0" w:color="auto"/>
                          </w:divBdr>
                          <w:divsChild>
                            <w:div w:id="1572540707">
                              <w:marLeft w:val="0"/>
                              <w:marRight w:val="0"/>
                              <w:marTop w:val="0"/>
                              <w:marBottom w:val="0"/>
                              <w:divBdr>
                                <w:top w:val="none" w:sz="0" w:space="0" w:color="auto"/>
                                <w:left w:val="none" w:sz="0" w:space="0" w:color="auto"/>
                                <w:bottom w:val="none" w:sz="0" w:space="0" w:color="auto"/>
                                <w:right w:val="none" w:sz="0" w:space="0" w:color="auto"/>
                              </w:divBdr>
                            </w:div>
                            <w:div w:id="157254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540703">
      <w:marLeft w:val="0"/>
      <w:marRight w:val="0"/>
      <w:marTop w:val="0"/>
      <w:marBottom w:val="0"/>
      <w:divBdr>
        <w:top w:val="none" w:sz="0" w:space="0" w:color="auto"/>
        <w:left w:val="none" w:sz="0" w:space="0" w:color="auto"/>
        <w:bottom w:val="none" w:sz="0" w:space="0" w:color="auto"/>
        <w:right w:val="none" w:sz="0" w:space="0" w:color="auto"/>
      </w:divBdr>
    </w:div>
    <w:div w:id="1572540704">
      <w:marLeft w:val="0"/>
      <w:marRight w:val="0"/>
      <w:marTop w:val="0"/>
      <w:marBottom w:val="0"/>
      <w:divBdr>
        <w:top w:val="none" w:sz="0" w:space="0" w:color="auto"/>
        <w:left w:val="none" w:sz="0" w:space="0" w:color="auto"/>
        <w:bottom w:val="none" w:sz="0" w:space="0" w:color="auto"/>
        <w:right w:val="none" w:sz="0" w:space="0" w:color="auto"/>
      </w:divBdr>
    </w:div>
    <w:div w:id="1572540706">
      <w:marLeft w:val="0"/>
      <w:marRight w:val="0"/>
      <w:marTop w:val="0"/>
      <w:marBottom w:val="0"/>
      <w:divBdr>
        <w:top w:val="none" w:sz="0" w:space="0" w:color="auto"/>
        <w:left w:val="none" w:sz="0" w:space="0" w:color="auto"/>
        <w:bottom w:val="none" w:sz="0" w:space="0" w:color="auto"/>
        <w:right w:val="none" w:sz="0" w:space="0" w:color="auto"/>
      </w:divBdr>
    </w:div>
    <w:div w:id="1572540709">
      <w:marLeft w:val="0"/>
      <w:marRight w:val="0"/>
      <w:marTop w:val="0"/>
      <w:marBottom w:val="0"/>
      <w:divBdr>
        <w:top w:val="none" w:sz="0" w:space="0" w:color="auto"/>
        <w:left w:val="none" w:sz="0" w:space="0" w:color="auto"/>
        <w:bottom w:val="none" w:sz="0" w:space="0" w:color="auto"/>
        <w:right w:val="none" w:sz="0" w:space="0" w:color="auto"/>
      </w:divBdr>
      <w:divsChild>
        <w:div w:id="1572540713">
          <w:marLeft w:val="0"/>
          <w:marRight w:val="0"/>
          <w:marTop w:val="0"/>
          <w:marBottom w:val="450"/>
          <w:divBdr>
            <w:top w:val="single" w:sz="2" w:space="0" w:color="DDDDDD"/>
            <w:left w:val="single" w:sz="2" w:space="0" w:color="DDDDDD"/>
            <w:bottom w:val="single" w:sz="2" w:space="0" w:color="DDDDDD"/>
            <w:right w:val="single" w:sz="2" w:space="0" w:color="DDDDDD"/>
          </w:divBdr>
          <w:divsChild>
            <w:div w:id="1572540712">
              <w:marLeft w:val="0"/>
              <w:marRight w:val="0"/>
              <w:marTop w:val="0"/>
              <w:marBottom w:val="0"/>
              <w:divBdr>
                <w:top w:val="none" w:sz="0" w:space="0" w:color="auto"/>
                <w:left w:val="none" w:sz="0" w:space="0" w:color="auto"/>
                <w:bottom w:val="none" w:sz="0" w:space="0" w:color="auto"/>
                <w:right w:val="none" w:sz="0" w:space="0" w:color="auto"/>
              </w:divBdr>
              <w:divsChild>
                <w:div w:id="1572540700">
                  <w:marLeft w:val="0"/>
                  <w:marRight w:val="0"/>
                  <w:marTop w:val="300"/>
                  <w:marBottom w:val="0"/>
                  <w:divBdr>
                    <w:top w:val="none" w:sz="0" w:space="0" w:color="auto"/>
                    <w:left w:val="none" w:sz="0" w:space="0" w:color="auto"/>
                    <w:bottom w:val="none" w:sz="0" w:space="0" w:color="auto"/>
                    <w:right w:val="none" w:sz="0" w:space="0" w:color="auto"/>
                  </w:divBdr>
                  <w:divsChild>
                    <w:div w:id="1572540695">
                      <w:marLeft w:val="0"/>
                      <w:marRight w:val="0"/>
                      <w:marTop w:val="0"/>
                      <w:marBottom w:val="0"/>
                      <w:divBdr>
                        <w:top w:val="none" w:sz="0" w:space="0" w:color="auto"/>
                        <w:left w:val="none" w:sz="0" w:space="0" w:color="auto"/>
                        <w:bottom w:val="none" w:sz="0" w:space="0" w:color="auto"/>
                        <w:right w:val="none" w:sz="0" w:space="0" w:color="auto"/>
                      </w:divBdr>
                      <w:divsChild>
                        <w:div w:id="1572540705">
                          <w:marLeft w:val="0"/>
                          <w:marRight w:val="0"/>
                          <w:marTop w:val="0"/>
                          <w:marBottom w:val="0"/>
                          <w:divBdr>
                            <w:top w:val="none" w:sz="0" w:space="0" w:color="auto"/>
                            <w:left w:val="none" w:sz="0" w:space="0" w:color="auto"/>
                            <w:bottom w:val="none" w:sz="0" w:space="0" w:color="auto"/>
                            <w:right w:val="none" w:sz="0" w:space="0" w:color="auto"/>
                          </w:divBdr>
                          <w:divsChild>
                            <w:div w:id="1572540694">
                              <w:marLeft w:val="0"/>
                              <w:marRight w:val="0"/>
                              <w:marTop w:val="0"/>
                              <w:marBottom w:val="0"/>
                              <w:divBdr>
                                <w:top w:val="none" w:sz="0" w:space="0" w:color="auto"/>
                                <w:left w:val="none" w:sz="0" w:space="0" w:color="auto"/>
                                <w:bottom w:val="none" w:sz="0" w:space="0" w:color="auto"/>
                                <w:right w:val="none" w:sz="0" w:space="0" w:color="auto"/>
                              </w:divBdr>
                            </w:div>
                            <w:div w:id="15725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540710">
      <w:marLeft w:val="0"/>
      <w:marRight w:val="0"/>
      <w:marTop w:val="0"/>
      <w:marBottom w:val="0"/>
      <w:divBdr>
        <w:top w:val="none" w:sz="0" w:space="0" w:color="auto"/>
        <w:left w:val="none" w:sz="0" w:space="0" w:color="auto"/>
        <w:bottom w:val="none" w:sz="0" w:space="0" w:color="auto"/>
        <w:right w:val="none" w:sz="0" w:space="0" w:color="auto"/>
      </w:divBdr>
    </w:div>
    <w:div w:id="1572540711">
      <w:marLeft w:val="0"/>
      <w:marRight w:val="0"/>
      <w:marTop w:val="0"/>
      <w:marBottom w:val="0"/>
      <w:divBdr>
        <w:top w:val="none" w:sz="0" w:space="0" w:color="auto"/>
        <w:left w:val="none" w:sz="0" w:space="0" w:color="auto"/>
        <w:bottom w:val="none" w:sz="0" w:space="0" w:color="auto"/>
        <w:right w:val="none" w:sz="0" w:space="0" w:color="auto"/>
      </w:divBdr>
    </w:div>
    <w:div w:id="1572540717">
      <w:marLeft w:val="0"/>
      <w:marRight w:val="0"/>
      <w:marTop w:val="0"/>
      <w:marBottom w:val="0"/>
      <w:divBdr>
        <w:top w:val="none" w:sz="0" w:space="0" w:color="auto"/>
        <w:left w:val="none" w:sz="0" w:space="0" w:color="auto"/>
        <w:bottom w:val="none" w:sz="0" w:space="0" w:color="auto"/>
        <w:right w:val="none" w:sz="0" w:space="0" w:color="auto"/>
      </w:divBdr>
    </w:div>
    <w:div w:id="1572540718">
      <w:marLeft w:val="0"/>
      <w:marRight w:val="0"/>
      <w:marTop w:val="0"/>
      <w:marBottom w:val="0"/>
      <w:divBdr>
        <w:top w:val="none" w:sz="0" w:space="0" w:color="auto"/>
        <w:left w:val="none" w:sz="0" w:space="0" w:color="auto"/>
        <w:bottom w:val="none" w:sz="0" w:space="0" w:color="auto"/>
        <w:right w:val="none" w:sz="0" w:space="0" w:color="auto"/>
      </w:divBdr>
    </w:div>
    <w:div w:id="1572540721">
      <w:marLeft w:val="0"/>
      <w:marRight w:val="0"/>
      <w:marTop w:val="0"/>
      <w:marBottom w:val="0"/>
      <w:divBdr>
        <w:top w:val="none" w:sz="0" w:space="0" w:color="auto"/>
        <w:left w:val="none" w:sz="0" w:space="0" w:color="auto"/>
        <w:bottom w:val="none" w:sz="0" w:space="0" w:color="auto"/>
        <w:right w:val="none" w:sz="0" w:space="0" w:color="auto"/>
      </w:divBdr>
      <w:divsChild>
        <w:div w:id="1572540720">
          <w:marLeft w:val="0"/>
          <w:marRight w:val="0"/>
          <w:marTop w:val="0"/>
          <w:marBottom w:val="450"/>
          <w:divBdr>
            <w:top w:val="single" w:sz="2" w:space="0" w:color="DDDDDD"/>
            <w:left w:val="single" w:sz="2" w:space="0" w:color="DDDDDD"/>
            <w:bottom w:val="single" w:sz="2" w:space="0" w:color="DDDDDD"/>
            <w:right w:val="single" w:sz="2" w:space="0" w:color="DDDDDD"/>
          </w:divBdr>
          <w:divsChild>
            <w:div w:id="1572540729">
              <w:marLeft w:val="0"/>
              <w:marRight w:val="0"/>
              <w:marTop w:val="0"/>
              <w:marBottom w:val="0"/>
              <w:divBdr>
                <w:top w:val="none" w:sz="0" w:space="0" w:color="auto"/>
                <w:left w:val="none" w:sz="0" w:space="0" w:color="auto"/>
                <w:bottom w:val="none" w:sz="0" w:space="0" w:color="auto"/>
                <w:right w:val="none" w:sz="0" w:space="0" w:color="auto"/>
              </w:divBdr>
              <w:divsChild>
                <w:div w:id="1572540719">
                  <w:marLeft w:val="0"/>
                  <w:marRight w:val="0"/>
                  <w:marTop w:val="300"/>
                  <w:marBottom w:val="0"/>
                  <w:divBdr>
                    <w:top w:val="none" w:sz="0" w:space="0" w:color="auto"/>
                    <w:left w:val="none" w:sz="0" w:space="0" w:color="auto"/>
                    <w:bottom w:val="none" w:sz="0" w:space="0" w:color="auto"/>
                    <w:right w:val="none" w:sz="0" w:space="0" w:color="auto"/>
                  </w:divBdr>
                  <w:divsChild>
                    <w:div w:id="1572540726">
                      <w:marLeft w:val="0"/>
                      <w:marRight w:val="0"/>
                      <w:marTop w:val="0"/>
                      <w:marBottom w:val="0"/>
                      <w:divBdr>
                        <w:top w:val="none" w:sz="0" w:space="0" w:color="auto"/>
                        <w:left w:val="none" w:sz="0" w:space="0" w:color="auto"/>
                        <w:bottom w:val="none" w:sz="0" w:space="0" w:color="auto"/>
                        <w:right w:val="none" w:sz="0" w:space="0" w:color="auto"/>
                      </w:divBdr>
                      <w:divsChild>
                        <w:div w:id="1572540723">
                          <w:marLeft w:val="0"/>
                          <w:marRight w:val="0"/>
                          <w:marTop w:val="0"/>
                          <w:marBottom w:val="0"/>
                          <w:divBdr>
                            <w:top w:val="none" w:sz="0" w:space="0" w:color="auto"/>
                            <w:left w:val="none" w:sz="0" w:space="0" w:color="auto"/>
                            <w:bottom w:val="none" w:sz="0" w:space="0" w:color="auto"/>
                            <w:right w:val="none" w:sz="0" w:space="0" w:color="auto"/>
                          </w:divBdr>
                          <w:divsChild>
                            <w:div w:id="1572540722">
                              <w:marLeft w:val="0"/>
                              <w:marRight w:val="0"/>
                              <w:marTop w:val="0"/>
                              <w:marBottom w:val="0"/>
                              <w:divBdr>
                                <w:top w:val="none" w:sz="0" w:space="0" w:color="auto"/>
                                <w:left w:val="none" w:sz="0" w:space="0" w:color="auto"/>
                                <w:bottom w:val="none" w:sz="0" w:space="0" w:color="auto"/>
                                <w:right w:val="none" w:sz="0" w:space="0" w:color="auto"/>
                              </w:divBdr>
                            </w:div>
                            <w:div w:id="1572540724">
                              <w:marLeft w:val="0"/>
                              <w:marRight w:val="0"/>
                              <w:marTop w:val="0"/>
                              <w:marBottom w:val="0"/>
                              <w:divBdr>
                                <w:top w:val="none" w:sz="0" w:space="0" w:color="auto"/>
                                <w:left w:val="none" w:sz="0" w:space="0" w:color="auto"/>
                                <w:bottom w:val="none" w:sz="0" w:space="0" w:color="auto"/>
                                <w:right w:val="none" w:sz="0" w:space="0" w:color="auto"/>
                              </w:divBdr>
                            </w:div>
                            <w:div w:id="1572540725">
                              <w:marLeft w:val="0"/>
                              <w:marRight w:val="0"/>
                              <w:marTop w:val="0"/>
                              <w:marBottom w:val="0"/>
                              <w:divBdr>
                                <w:top w:val="none" w:sz="0" w:space="0" w:color="auto"/>
                                <w:left w:val="none" w:sz="0" w:space="0" w:color="auto"/>
                                <w:bottom w:val="none" w:sz="0" w:space="0" w:color="auto"/>
                                <w:right w:val="none" w:sz="0" w:space="0" w:color="auto"/>
                              </w:divBdr>
                            </w:div>
                            <w:div w:id="1572540727">
                              <w:marLeft w:val="0"/>
                              <w:marRight w:val="0"/>
                              <w:marTop w:val="0"/>
                              <w:marBottom w:val="0"/>
                              <w:divBdr>
                                <w:top w:val="none" w:sz="0" w:space="0" w:color="auto"/>
                                <w:left w:val="none" w:sz="0" w:space="0" w:color="auto"/>
                                <w:bottom w:val="none" w:sz="0" w:space="0" w:color="auto"/>
                                <w:right w:val="none" w:sz="0" w:space="0" w:color="auto"/>
                              </w:divBdr>
                            </w:div>
                            <w:div w:id="157254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TotalTime>
  <Pages>3</Pages>
  <Words>264</Words>
  <Characters>1508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8</cp:revision>
  <cp:lastPrinted>2018-11-28T01:23:00Z</cp:lastPrinted>
  <dcterms:created xsi:type="dcterms:W3CDTF">2019-07-04T03:39:00Z</dcterms:created>
  <dcterms:modified xsi:type="dcterms:W3CDTF">2019-07-08T03:22:00Z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