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67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9"/>
        <w:gridCol w:w="1411"/>
        <w:gridCol w:w="5975"/>
        <w:gridCol w:w="134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after="93" w:afterLines="30" w:line="540" w:lineRule="exact"/>
              <w:jc w:val="center"/>
              <w:rPr>
                <w:rFonts w:hint="eastAsia" w:ascii="黑体" w:hAnsi="黑体" w:eastAsia="方正小标宋简体" w:cs="黑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鲁山县司法局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eastAsia="zh-CN"/>
              </w:rPr>
              <w:t>权责清单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  <w:t>序号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  <w:t>类别</w:t>
            </w:r>
          </w:p>
        </w:tc>
        <w:tc>
          <w:tcPr>
            <w:tcW w:w="3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  <w:t>职权名称及数量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</w:rPr>
              <w:t>调整意见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  <w:jc w:val="center"/>
        </w:trPr>
        <w:tc>
          <w:tcPr>
            <w:tcW w:w="39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一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行政许可</w:t>
            </w:r>
          </w:p>
        </w:tc>
        <w:tc>
          <w:tcPr>
            <w:tcW w:w="315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19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基层法律服务工作者执业变更县级审查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基层法律服务工作者执业核准县级审查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基层法律服务工作者执业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注销县级审查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公证员执业审核（一般任职）（公证机构实习两年以上）（县级审核考查）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公证员执业变更核准（初审）（跨省）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公证员执业变更核准（初审）（省内）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公证员执业审核（一般任职）（具有三年以上法律职业经历并在公证机实习一年以上）（县级考核审查）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公证员执业审核（考核任职）（县级考核审查）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公证员执业审核（免职）（初审）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基层法律服务工作者年度考核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300" w:firstLineChars="100"/>
              <w:jc w:val="both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基层法律服务所年度考核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基层法律服务变更，注销核准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律师执业许可，注销，变更执业机构类别的初审工作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律师事务所设立，注销的初审工作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律师事务所名称，负责人，章程，合伙协议，组织形式变更的初审工作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律师事务所住所，合伙人变更备案工作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律师事务所分所设立，注销的初审工作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律师事务所分所名称变更，负责人变更，住所变更备案，派驻撤回分所律师的初审工作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公职，公司，法律援助律师工作证颁发的初审工作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二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  <w:t>律师事务所拒绝法律援助机构指派，不安排本所律师办理法律援助案件的处罚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8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  <w:t>律师无正当理由拒绝接受、擅自终止法律援助案件以及收取财物的处罚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  <w:t>没有取得律师执业证以律师名义从事法律服务业务的处罚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6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shd w:val="clear" w:color="auto" w:fill="FFFFFF"/>
              </w:rPr>
              <w:t>基层法律工作者违反《基层法律服务工作者管理办法》行为的处罚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对基层法律服务工作者予以行政处罚（没收违法所得，罚款）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对基层法律服务所予以行政处罚（没收违法所得，罚款）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对律师事务所应当吊销执业许可证的，提出处罚意见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三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行政强制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8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四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行政征收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五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行政给付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向法律援助案件承办律师或其他人员支付办案补贴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（法律援助补贴发放）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对公民法律援助申请的审批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人民调解员因从事调解工作致伤致残、牺牲的救助、抚恤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人民调解员补贴发放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对公民法律援助申请的审批（免于经济状况审查的情形）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六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行政检查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共2项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对司法鉴定机构、司法鉴定人进行监督、检查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基层法律服务机构执业监督检查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七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行政确认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共0项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2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八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行政奖励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对律师进行表彰奖励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对在法律援助工作中作出突出贡献的组织和个人进行表彰奖励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对基层法律服务所、基层法律工作者进行表彰奖励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对律师事务所进行表彰奖励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对人民调解委员会和人民调解员进行表彰奖励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九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其他职权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 xml:space="preserve">共 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基层法律服务所法定代表人变更县级审查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基层法律服务所名称变更县级审查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基层法律服务所注销县级审查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律师事务所设立、律师执业初审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8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基层法律服务所设立及基层法律服务工作者执业初审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县级审核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司法鉴定机构的资质管理评估和司法鉴定质量管理评估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对司法鉴定机构违法违纪的执业行为进行调查处理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对司法鉴定人诚信等级评估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0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  <w:t>对司法鉴定人违法违纪执业行为进行调查处理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保留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atLeast"/>
          <w:jc w:val="center"/>
        </w:trPr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合计</w:t>
            </w:r>
          </w:p>
        </w:tc>
        <w:tc>
          <w:tcPr>
            <w:tcW w:w="3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共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val="en-US" w:eastAsia="zh-CN"/>
              </w:rPr>
              <w:t>47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项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64685"/>
    <w:rsid w:val="0858227F"/>
    <w:rsid w:val="094445B2"/>
    <w:rsid w:val="0A4E5A2B"/>
    <w:rsid w:val="0BA13F3D"/>
    <w:rsid w:val="0D3112F1"/>
    <w:rsid w:val="0D54360A"/>
    <w:rsid w:val="0E8F62CF"/>
    <w:rsid w:val="0FC24482"/>
    <w:rsid w:val="12942106"/>
    <w:rsid w:val="13C702B9"/>
    <w:rsid w:val="14396C44"/>
    <w:rsid w:val="173C4B1A"/>
    <w:rsid w:val="1C6E5776"/>
    <w:rsid w:val="20FB77F4"/>
    <w:rsid w:val="23D507D0"/>
    <w:rsid w:val="27985D9D"/>
    <w:rsid w:val="28D0390F"/>
    <w:rsid w:val="2BD07BEC"/>
    <w:rsid w:val="320569F3"/>
    <w:rsid w:val="332B21BB"/>
    <w:rsid w:val="33FE342B"/>
    <w:rsid w:val="356B689E"/>
    <w:rsid w:val="3CAB1C76"/>
    <w:rsid w:val="3D9A2417"/>
    <w:rsid w:val="415E375B"/>
    <w:rsid w:val="421B33FA"/>
    <w:rsid w:val="44B362F5"/>
    <w:rsid w:val="47FB1D04"/>
    <w:rsid w:val="484E5E54"/>
    <w:rsid w:val="48BA1BBF"/>
    <w:rsid w:val="48D662CD"/>
    <w:rsid w:val="491D214E"/>
    <w:rsid w:val="4A1B0DCF"/>
    <w:rsid w:val="4D981DA3"/>
    <w:rsid w:val="50302767"/>
    <w:rsid w:val="5A0E6E6B"/>
    <w:rsid w:val="5ACC12DE"/>
    <w:rsid w:val="5F3B6A32"/>
    <w:rsid w:val="61E8251D"/>
    <w:rsid w:val="64357EF4"/>
    <w:rsid w:val="65053D6A"/>
    <w:rsid w:val="669650C1"/>
    <w:rsid w:val="672A7AB8"/>
    <w:rsid w:val="69BD4C13"/>
    <w:rsid w:val="727715AC"/>
    <w:rsid w:val="74FD05BA"/>
    <w:rsid w:val="76D90BB3"/>
    <w:rsid w:val="77B5517C"/>
    <w:rsid w:val="7E70004F"/>
    <w:rsid w:val="7EB73ECF"/>
    <w:rsid w:val="7F1D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hint="eastAsia" w:ascii="仿宋_GB2312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35353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2021-05-17T08:16:00Z</dcterms:created>
  <dc:creator>Administrator</dc:creator>
  <cp:lastModifiedBy>Administrator</cp:lastModifiedBy>
  <cp:lastPrinted>2021-05-17T09:43:00Z</cp:lastPrinted>
  <dcterms:modified xsi:type="dcterms:W3CDTF">2022-02-09T06:39:40Z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18DCBBD60B8B4476B10084D325F2B866</vt:lpwstr>
  </property>
</Properties>
</file>