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</w:p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</w:p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sz w:val="44"/>
          <w:szCs w:val="44"/>
          <w:lang w:val="en-US" w:eastAsia="zh-CN"/>
        </w:rPr>
        <w:t>汇源初级中学支教人员推荐方案</w:t>
      </w:r>
    </w:p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</w:p>
    <w:p>
      <w:pPr>
        <w:numPr>
          <w:ilvl w:val="0"/>
          <w:numId w:val="1"/>
        </w:numPr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截止明年7月31日符合晋级高一级职称的年限。</w:t>
      </w:r>
    </w:p>
    <w:p>
      <w:pPr>
        <w:numPr>
          <w:ilvl w:val="0"/>
          <w:numId w:val="0"/>
        </w:numPr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备注：中二晋级中一需5年；中一晋级中高需6年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具备晋升高一级职称的业绩条件。</w:t>
      </w:r>
    </w:p>
    <w:p>
      <w:pPr>
        <w:numPr>
          <w:ilvl w:val="0"/>
          <w:numId w:val="1"/>
        </w:numPr>
        <w:ind w:left="0" w:leftChars="0" w:firstLine="0" w:firstLineChars="0"/>
        <w:rPr>
          <w:rFonts w:hint="default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若人员超过指标，依据近三年的积分排名，积分高者优先。</w:t>
      </w:r>
    </w:p>
    <w:p>
      <w:pPr>
        <w:numPr>
          <w:ilvl w:val="0"/>
          <w:numId w:val="0"/>
        </w:numPr>
        <w:ind w:leftChars="0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附：支教人员晋级高级职称的不超过两人，晋级中级职称的不超过三人。</w:t>
      </w:r>
    </w:p>
    <w:p>
      <w:pPr>
        <w:numPr>
          <w:ilvl w:val="0"/>
          <w:numId w:val="0"/>
        </w:numPr>
        <w:ind w:leftChars="0"/>
        <w:rPr>
          <w:rFonts w:hint="eastAsia"/>
          <w:b/>
          <w:bCs/>
          <w:sz w:val="36"/>
          <w:szCs w:val="36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b/>
          <w:bCs/>
          <w:sz w:val="36"/>
          <w:szCs w:val="36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b/>
          <w:bCs/>
          <w:sz w:val="36"/>
          <w:szCs w:val="36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b/>
          <w:bCs/>
          <w:sz w:val="36"/>
          <w:szCs w:val="36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b/>
          <w:bCs/>
          <w:sz w:val="36"/>
          <w:szCs w:val="36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/>
          <w:b/>
          <w:bCs/>
          <w:sz w:val="36"/>
          <w:szCs w:val="36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2C3A119"/>
    <w:multiLevelType w:val="singleLevel"/>
    <w:tmpl w:val="52C3A119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QwMTEzMmM5ZjQxYThjM2Q2YTNhOWQxMDIxNDViZWEifQ=="/>
  </w:docVars>
  <w:rsids>
    <w:rsidRoot w:val="7DDF7962"/>
    <w:rsid w:val="0BBF67FF"/>
    <w:rsid w:val="207755C3"/>
    <w:rsid w:val="6C8D68FA"/>
    <w:rsid w:val="7B3C63A6"/>
    <w:rsid w:val="7C7A2E90"/>
    <w:rsid w:val="7DCA1921"/>
    <w:rsid w:val="7DDF7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130</Words>
  <Characters>131</Characters>
  <Lines>0</Lines>
  <Paragraphs>0</Paragraphs>
  <TotalTime>23</TotalTime>
  <ScaleCrop>false</ScaleCrop>
  <LinksUpToDate>false</LinksUpToDate>
  <CharactersWithSpaces>131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2021-10-11T09:27:00Z</dcterms:created>
  <dc:creator>User</dc:creator>
  <cp:lastModifiedBy>Administrator</cp:lastModifiedBy>
  <cp:lastPrinted>2023-02-28T01:44:04Z</cp:lastPrinted>
  <dcterms:modified xsi:type="dcterms:W3CDTF">2023-02-28T01:51:57Z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5DE7946EF70148EE975C192A413811AC</vt:lpwstr>
  </property>
</Properties>
</file>