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431" w:rsidRDefault="00FD591C">
      <w:pPr>
        <w:adjustRightInd w:val="0"/>
        <w:snapToGrid w:val="0"/>
        <w:spacing w:line="240" w:lineRule="auto"/>
        <w:ind w:firstLineChars="0" w:firstLine="0"/>
        <w:jc w:val="center"/>
        <w:outlineLvl w:val="0"/>
        <w:rPr>
          <w:rFonts w:ascii="方正小标宋_GBK" w:eastAsia="方正小标宋_GBK" w:cs="Times New Roman"/>
          <w:bCs/>
          <w:sz w:val="72"/>
          <w:szCs w:val="72"/>
        </w:rPr>
      </w:pPr>
      <w:r>
        <w:rPr>
          <w:rFonts w:ascii="方正小标宋_GBK" w:eastAsia="方正小标宋_GBK" w:cs="Times New Roman" w:hint="eastAsia"/>
          <w:bCs/>
          <w:sz w:val="72"/>
          <w:szCs w:val="72"/>
        </w:rPr>
        <w:t>建设项目环境影响报告表</w:t>
      </w:r>
    </w:p>
    <w:p w:rsidR="00134431" w:rsidRDefault="00FD591C">
      <w:pPr>
        <w:adjustRightInd w:val="0"/>
        <w:snapToGrid w:val="0"/>
        <w:spacing w:beforeLines="80" w:before="249" w:line="240" w:lineRule="auto"/>
        <w:ind w:firstLineChars="0" w:firstLine="0"/>
        <w:jc w:val="center"/>
        <w:rPr>
          <w:rFonts w:ascii="楷体_GB2312" w:eastAsia="楷体_GB2312" w:cs="Times New Roman"/>
          <w:bCs/>
          <w:sz w:val="48"/>
          <w:szCs w:val="48"/>
        </w:rPr>
      </w:pPr>
      <w:r>
        <w:rPr>
          <w:rFonts w:ascii="楷体_GB2312" w:eastAsia="楷体_GB2312" w:cs="Times New Roman" w:hint="eastAsia"/>
          <w:bCs/>
          <w:sz w:val="48"/>
          <w:szCs w:val="48"/>
        </w:rPr>
        <w:t>（污染影响类）</w:t>
      </w:r>
    </w:p>
    <w:p w:rsidR="00134431" w:rsidRDefault="00FD591C">
      <w:pPr>
        <w:tabs>
          <w:tab w:val="left" w:pos="3210"/>
        </w:tabs>
        <w:adjustRightInd w:val="0"/>
        <w:snapToGrid w:val="0"/>
        <w:spacing w:line="288" w:lineRule="auto"/>
        <w:ind w:firstLineChars="0" w:firstLine="0"/>
        <w:outlineLvl w:val="0"/>
        <w:rPr>
          <w:rFonts w:ascii="华文仿宋" w:eastAsia="华文仿宋" w:hAnsi="华文仿宋" w:cs="华文仿宋"/>
          <w:kern w:val="44"/>
          <w:sz w:val="44"/>
          <w:szCs w:val="44"/>
        </w:rPr>
      </w:pPr>
      <w:r>
        <w:rPr>
          <w:rFonts w:ascii="华文仿宋" w:eastAsia="华文仿宋" w:hAnsi="华文仿宋" w:cs="华文仿宋"/>
          <w:kern w:val="44"/>
          <w:sz w:val="44"/>
          <w:szCs w:val="44"/>
        </w:rPr>
        <w:tab/>
      </w:r>
    </w:p>
    <w:p w:rsidR="00134431" w:rsidRDefault="00134431">
      <w:pPr>
        <w:spacing w:line="240" w:lineRule="auto"/>
        <w:ind w:firstLineChars="0" w:firstLine="0"/>
        <w:jc w:val="center"/>
        <w:rPr>
          <w:rFonts w:eastAsia="仿宋" w:cs="Times New Roman"/>
          <w:sz w:val="52"/>
          <w:szCs w:val="52"/>
        </w:rPr>
      </w:pPr>
    </w:p>
    <w:p w:rsidR="00134431" w:rsidRDefault="00134431">
      <w:pPr>
        <w:spacing w:line="240" w:lineRule="auto"/>
        <w:ind w:firstLineChars="0" w:firstLine="0"/>
        <w:rPr>
          <w:rFonts w:eastAsia="仿宋" w:cs="Times New Roman"/>
          <w:sz w:val="44"/>
          <w:szCs w:val="44"/>
        </w:rPr>
      </w:pPr>
    </w:p>
    <w:p w:rsidR="002B61F6" w:rsidRDefault="002B61F6">
      <w:pPr>
        <w:spacing w:line="240" w:lineRule="auto"/>
        <w:ind w:firstLineChars="0" w:firstLine="0"/>
        <w:rPr>
          <w:rFonts w:eastAsia="仿宋" w:cs="Times New Roman"/>
          <w:sz w:val="44"/>
          <w:szCs w:val="44"/>
        </w:rPr>
      </w:pPr>
    </w:p>
    <w:p w:rsidR="002B61F6" w:rsidRDefault="002B61F6">
      <w:pPr>
        <w:spacing w:line="240" w:lineRule="auto"/>
        <w:ind w:firstLineChars="0" w:firstLine="0"/>
        <w:rPr>
          <w:rFonts w:eastAsia="仿宋" w:cs="Times New Roman"/>
          <w:sz w:val="44"/>
          <w:szCs w:val="44"/>
        </w:rPr>
      </w:pPr>
    </w:p>
    <w:p w:rsidR="002B61F6" w:rsidRDefault="002B61F6">
      <w:pPr>
        <w:spacing w:line="240" w:lineRule="auto"/>
        <w:ind w:firstLineChars="0" w:firstLine="0"/>
        <w:rPr>
          <w:rFonts w:eastAsia="仿宋" w:cs="Times New Roman"/>
          <w:sz w:val="44"/>
          <w:szCs w:val="44"/>
        </w:rPr>
      </w:pPr>
    </w:p>
    <w:p w:rsidR="002B61F6" w:rsidRDefault="002B61F6">
      <w:pPr>
        <w:spacing w:line="240" w:lineRule="auto"/>
        <w:ind w:firstLineChars="0" w:firstLine="0"/>
        <w:rPr>
          <w:rFonts w:eastAsia="仿宋" w:cs="Times New Roman"/>
          <w:sz w:val="44"/>
          <w:szCs w:val="44"/>
        </w:rPr>
      </w:pPr>
    </w:p>
    <w:p w:rsidR="002B61F6" w:rsidRDefault="002B61F6">
      <w:pPr>
        <w:spacing w:line="240" w:lineRule="auto"/>
        <w:ind w:firstLineChars="0" w:firstLine="0"/>
        <w:rPr>
          <w:rFonts w:eastAsia="仿宋" w:cs="Times New Roman" w:hint="eastAsia"/>
          <w:sz w:val="44"/>
          <w:szCs w:val="44"/>
        </w:rPr>
      </w:pPr>
      <w:bookmarkStart w:id="0" w:name="_GoBack"/>
      <w:bookmarkEnd w:id="0"/>
    </w:p>
    <w:p w:rsidR="00134431" w:rsidRDefault="00134431">
      <w:pPr>
        <w:spacing w:line="240" w:lineRule="auto"/>
        <w:ind w:firstLineChars="0" w:firstLine="0"/>
        <w:rPr>
          <w:rFonts w:eastAsia="仿宋" w:cs="Times New Roman"/>
          <w:sz w:val="44"/>
          <w:szCs w:val="44"/>
        </w:rPr>
      </w:pPr>
    </w:p>
    <w:p w:rsidR="00134431" w:rsidRDefault="00FD591C">
      <w:pPr>
        <w:adjustRightInd w:val="0"/>
        <w:snapToGrid w:val="0"/>
        <w:spacing w:line="288" w:lineRule="auto"/>
        <w:ind w:left="1800" w:hangingChars="500" w:hanging="1800"/>
        <w:rPr>
          <w:rFonts w:ascii="仿宋_GB2312" w:eastAsia="仿宋_GB2312" w:cs="Times New Roman"/>
          <w:sz w:val="36"/>
          <w:szCs w:val="36"/>
          <w:u w:val="single"/>
        </w:rPr>
      </w:pPr>
      <w:r>
        <w:rPr>
          <w:rFonts w:ascii="仿宋_GB2312" w:eastAsia="仿宋_GB2312" w:cs="Times New Roman" w:hint="eastAsia"/>
          <w:sz w:val="36"/>
          <w:szCs w:val="36"/>
        </w:rPr>
        <w:t>项 目 名 称：</w:t>
      </w:r>
      <w:r>
        <w:rPr>
          <w:rFonts w:ascii="仿宋_GB2312" w:eastAsia="仿宋_GB2312" w:cs="Times New Roman" w:hint="eastAsia"/>
          <w:sz w:val="36"/>
          <w:szCs w:val="36"/>
          <w:u w:val="single"/>
        </w:rPr>
        <w:t>鲁山县</w:t>
      </w:r>
      <w:proofErr w:type="gramStart"/>
      <w:r>
        <w:rPr>
          <w:rFonts w:ascii="仿宋_GB2312" w:eastAsia="仿宋_GB2312" w:cs="Times New Roman" w:hint="eastAsia"/>
          <w:sz w:val="36"/>
          <w:szCs w:val="36"/>
          <w:u w:val="single"/>
        </w:rPr>
        <w:t>天泽源食品</w:t>
      </w:r>
      <w:proofErr w:type="gramEnd"/>
      <w:r>
        <w:rPr>
          <w:rFonts w:ascii="仿宋_GB2312" w:eastAsia="仿宋_GB2312" w:cs="Times New Roman" w:hint="eastAsia"/>
          <w:sz w:val="36"/>
          <w:szCs w:val="36"/>
          <w:u w:val="single"/>
        </w:rPr>
        <w:t xml:space="preserve">有限公司年加工7000吨食用菌项目                       </w:t>
      </w:r>
    </w:p>
    <w:p w:rsidR="00134431" w:rsidRDefault="00FD591C">
      <w:pPr>
        <w:adjustRightInd w:val="0"/>
        <w:snapToGrid w:val="0"/>
        <w:spacing w:line="288" w:lineRule="auto"/>
        <w:ind w:firstLineChars="0" w:firstLine="0"/>
        <w:rPr>
          <w:rFonts w:ascii="仿宋_GB2312" w:eastAsia="仿宋_GB2312" w:cs="Times New Roman"/>
          <w:sz w:val="36"/>
          <w:szCs w:val="36"/>
          <w:u w:val="single"/>
        </w:rPr>
      </w:pPr>
      <w:r>
        <w:rPr>
          <w:rFonts w:ascii="仿宋_GB2312" w:eastAsia="仿宋_GB2312" w:cs="Times New Roman" w:hint="eastAsia"/>
          <w:sz w:val="36"/>
          <w:szCs w:val="36"/>
        </w:rPr>
        <w:t>建 设 单 位（盖章）：</w:t>
      </w:r>
      <w:r>
        <w:rPr>
          <w:rFonts w:ascii="仿宋_GB2312" w:eastAsia="仿宋_GB2312" w:cs="Times New Roman" w:hint="eastAsia"/>
          <w:sz w:val="36"/>
          <w:szCs w:val="36"/>
          <w:u w:val="single"/>
        </w:rPr>
        <w:t>鲁山县</w:t>
      </w:r>
      <w:proofErr w:type="gramStart"/>
      <w:r>
        <w:rPr>
          <w:rFonts w:ascii="仿宋_GB2312" w:eastAsia="仿宋_GB2312" w:cs="Times New Roman" w:hint="eastAsia"/>
          <w:sz w:val="36"/>
          <w:szCs w:val="36"/>
          <w:u w:val="single"/>
        </w:rPr>
        <w:t>天泽源食品</w:t>
      </w:r>
      <w:proofErr w:type="gramEnd"/>
      <w:r>
        <w:rPr>
          <w:rFonts w:ascii="仿宋_GB2312" w:eastAsia="仿宋_GB2312" w:cs="Times New Roman" w:hint="eastAsia"/>
          <w:sz w:val="36"/>
          <w:szCs w:val="36"/>
          <w:u w:val="single"/>
        </w:rPr>
        <w:t>有限公司</w:t>
      </w:r>
    </w:p>
    <w:p w:rsidR="00134431" w:rsidRDefault="00FD591C">
      <w:pPr>
        <w:adjustRightInd w:val="0"/>
        <w:snapToGrid w:val="0"/>
        <w:spacing w:line="288" w:lineRule="auto"/>
        <w:ind w:firstLineChars="0" w:firstLine="0"/>
        <w:rPr>
          <w:rFonts w:ascii="仿宋_GB2312" w:eastAsia="仿宋_GB2312" w:cs="Times New Roman"/>
          <w:sz w:val="36"/>
          <w:szCs w:val="36"/>
          <w:u w:val="single"/>
        </w:rPr>
      </w:pPr>
      <w:r>
        <w:rPr>
          <w:rFonts w:ascii="仿宋_GB2312" w:eastAsia="仿宋_GB2312" w:cs="Times New Roman" w:hint="eastAsia"/>
          <w:sz w:val="36"/>
          <w:szCs w:val="36"/>
        </w:rPr>
        <w:t>编 制 日 期：</w:t>
      </w:r>
      <w:r w:rsidR="002B61F6" w:rsidRPr="002B61F6">
        <w:rPr>
          <w:rFonts w:ascii="仿宋_GB2312" w:eastAsia="仿宋_GB2312" w:cs="Times New Roman" w:hint="eastAsia"/>
          <w:sz w:val="36"/>
          <w:szCs w:val="36"/>
          <w:u w:val="single"/>
        </w:rPr>
        <w:t xml:space="preserve"> </w:t>
      </w:r>
      <w:r w:rsidR="002B61F6" w:rsidRPr="002B61F6">
        <w:rPr>
          <w:rFonts w:ascii="仿宋_GB2312" w:eastAsia="仿宋_GB2312" w:cs="Times New Roman"/>
          <w:sz w:val="36"/>
          <w:szCs w:val="36"/>
          <w:u w:val="single"/>
        </w:rPr>
        <w:t xml:space="preserve">      </w:t>
      </w:r>
      <w:r>
        <w:rPr>
          <w:rFonts w:ascii="仿宋_GB2312" w:eastAsia="仿宋_GB2312" w:cs="Times New Roman" w:hint="eastAsia"/>
          <w:sz w:val="36"/>
          <w:szCs w:val="36"/>
          <w:u w:val="single"/>
        </w:rPr>
        <w:t>202</w:t>
      </w:r>
      <w:r w:rsidR="001F043E">
        <w:rPr>
          <w:rFonts w:ascii="仿宋_GB2312" w:eastAsia="仿宋_GB2312" w:cs="Times New Roman"/>
          <w:sz w:val="36"/>
          <w:szCs w:val="36"/>
          <w:u w:val="single"/>
        </w:rPr>
        <w:t>3</w:t>
      </w:r>
      <w:r>
        <w:rPr>
          <w:rFonts w:ascii="仿宋_GB2312" w:eastAsia="仿宋_GB2312" w:cs="Times New Roman" w:hint="eastAsia"/>
          <w:sz w:val="36"/>
          <w:szCs w:val="36"/>
          <w:u w:val="single"/>
        </w:rPr>
        <w:t>年</w:t>
      </w:r>
      <w:r w:rsidR="001F043E">
        <w:rPr>
          <w:rFonts w:ascii="仿宋_GB2312" w:eastAsia="仿宋_GB2312" w:cs="Times New Roman"/>
          <w:sz w:val="36"/>
          <w:szCs w:val="36"/>
          <w:u w:val="single"/>
        </w:rPr>
        <w:t>7</w:t>
      </w:r>
      <w:r>
        <w:rPr>
          <w:rFonts w:ascii="仿宋_GB2312" w:eastAsia="仿宋_GB2312" w:cs="Times New Roman" w:hint="eastAsia"/>
          <w:sz w:val="36"/>
          <w:szCs w:val="36"/>
          <w:u w:val="single"/>
        </w:rPr>
        <w:t xml:space="preserve">月                     </w:t>
      </w:r>
    </w:p>
    <w:p w:rsidR="00134431" w:rsidRDefault="00134431">
      <w:pPr>
        <w:adjustRightInd w:val="0"/>
        <w:snapToGrid w:val="0"/>
        <w:spacing w:line="288" w:lineRule="auto"/>
        <w:ind w:firstLineChars="0" w:firstLine="0"/>
        <w:rPr>
          <w:rFonts w:ascii="仿宋_GB2312" w:eastAsia="仿宋_GB2312" w:cs="Times New Roman"/>
          <w:sz w:val="36"/>
          <w:szCs w:val="36"/>
          <w:u w:val="single"/>
        </w:rPr>
      </w:pPr>
      <w:bookmarkStart w:id="1" w:name="_Hlk57884087"/>
    </w:p>
    <w:p w:rsidR="00134431" w:rsidRDefault="00134431">
      <w:pPr>
        <w:adjustRightInd w:val="0"/>
        <w:snapToGrid w:val="0"/>
        <w:spacing w:line="288" w:lineRule="auto"/>
        <w:ind w:firstLineChars="0" w:firstLine="0"/>
        <w:rPr>
          <w:rFonts w:ascii="仿宋_GB2312" w:eastAsia="仿宋_GB2312" w:cs="Times New Roman"/>
          <w:sz w:val="36"/>
          <w:szCs w:val="36"/>
        </w:rPr>
      </w:pPr>
    </w:p>
    <w:p w:rsidR="00134431" w:rsidRDefault="00134431">
      <w:pPr>
        <w:adjustRightInd w:val="0"/>
        <w:snapToGrid w:val="0"/>
        <w:spacing w:line="288" w:lineRule="auto"/>
        <w:ind w:firstLineChars="0" w:firstLine="0"/>
        <w:rPr>
          <w:rFonts w:ascii="仿宋_GB2312" w:eastAsia="仿宋_GB2312" w:cs="Times New Roman"/>
          <w:sz w:val="36"/>
          <w:szCs w:val="36"/>
        </w:rPr>
      </w:pPr>
    </w:p>
    <w:p w:rsidR="00134431" w:rsidRDefault="00134431">
      <w:pPr>
        <w:adjustRightInd w:val="0"/>
        <w:snapToGrid w:val="0"/>
        <w:spacing w:line="288" w:lineRule="auto"/>
        <w:ind w:firstLineChars="0" w:firstLine="720"/>
        <w:rPr>
          <w:rFonts w:ascii="仿宋_GB2312" w:eastAsia="仿宋_GB2312" w:cs="Times New Roman"/>
          <w:sz w:val="36"/>
          <w:szCs w:val="36"/>
        </w:rPr>
      </w:pPr>
    </w:p>
    <w:bookmarkEnd w:id="1"/>
    <w:p w:rsidR="00134431" w:rsidRDefault="00FD591C">
      <w:pPr>
        <w:adjustRightInd w:val="0"/>
        <w:snapToGrid w:val="0"/>
        <w:spacing w:line="288" w:lineRule="auto"/>
        <w:ind w:firstLineChars="0" w:firstLine="720"/>
        <w:jc w:val="center"/>
        <w:rPr>
          <w:rFonts w:ascii="楷体_GB2312" w:eastAsia="楷体_GB2312" w:cs="Times New Roman"/>
          <w:sz w:val="36"/>
          <w:szCs w:val="36"/>
        </w:rPr>
      </w:pPr>
      <w:r>
        <w:rPr>
          <w:rFonts w:ascii="楷体_GB2312" w:eastAsia="楷体_GB2312" w:cs="Times New Roman" w:hint="eastAsia"/>
          <w:sz w:val="36"/>
          <w:szCs w:val="36"/>
        </w:rPr>
        <w:t>中华人民共和国生态环境部制</w:t>
      </w:r>
    </w:p>
    <w:p w:rsidR="00134431" w:rsidRDefault="00134431">
      <w:pPr>
        <w:ind w:firstLine="480"/>
      </w:pPr>
    </w:p>
    <w:sectPr w:rsidR="00134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39B" w:rsidRDefault="0055439B">
      <w:pPr>
        <w:spacing w:line="240" w:lineRule="auto"/>
        <w:ind w:firstLine="480"/>
      </w:pPr>
      <w:r>
        <w:separator/>
      </w:r>
    </w:p>
  </w:endnote>
  <w:endnote w:type="continuationSeparator" w:id="0">
    <w:p w:rsidR="0055439B" w:rsidRDefault="0055439B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39B" w:rsidRDefault="0055439B">
      <w:pPr>
        <w:spacing w:line="240" w:lineRule="auto"/>
        <w:ind w:firstLine="480"/>
      </w:pPr>
      <w:r>
        <w:separator/>
      </w:r>
    </w:p>
  </w:footnote>
  <w:footnote w:type="continuationSeparator" w:id="0">
    <w:p w:rsidR="0055439B" w:rsidRDefault="0055439B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UzMTBhMDJkYTRlNTcxNDVlOWYwYTU5NjJjOTMxMzkifQ=="/>
  </w:docVars>
  <w:rsids>
    <w:rsidRoot w:val="00733C95"/>
    <w:rsid w:val="00134431"/>
    <w:rsid w:val="001F043E"/>
    <w:rsid w:val="002B61F6"/>
    <w:rsid w:val="0055439B"/>
    <w:rsid w:val="00733C95"/>
    <w:rsid w:val="00FD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D6AA71"/>
  <w15:docId w15:val="{2342BB9B-E27E-41B6-B515-D49BA0B9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500" w:lineRule="exact"/>
      <w:ind w:firstLineChars="200" w:firstLine="200"/>
      <w:jc w:val="both"/>
    </w:pPr>
    <w:rPr>
      <w:rFonts w:ascii="Times New Roman" w:eastAsia="宋体" w:hAnsi="Times New Roman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coco</cp:lastModifiedBy>
  <cp:revision>5</cp:revision>
  <dcterms:created xsi:type="dcterms:W3CDTF">2022-08-06T07:11:00Z</dcterms:created>
  <dcterms:modified xsi:type="dcterms:W3CDTF">2023-07-05T14:26:00Z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24E23698BA084B879FBBE8A15D23B09D</vt:lpwstr>
  </property>
</Properties>
</file>