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  <w:t>同创全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  <w:lang w:eastAsia="zh-CN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  <w:t>法治政府示范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  <w:t xml:space="preserve"> 共享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  <w:lang w:eastAsia="zh-CN"/>
        </w:rPr>
        <w:t>鲁山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  <w:t>美好新生活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——致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全县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人民的一封公开信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父老乡亲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建设法治政府是全面推进依法治国的重点任务和主体工程，关乎经济社会发展，更关乎民生福祉保障，与每个群体、每个家庭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的美好生活都息息相关。当前，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sz w:val="32"/>
          <w:szCs w:val="32"/>
        </w:rPr>
        <w:t>在争创全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。助力法治政府创建、共建美好家园是我们义不容辞的责任。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县委县政府高度重视法治建设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法治政府建设摆在全局性和战略性地位谋划推进，取得新进展新成效。我县连续4年在全市法治政府建设（依法行政）考核中获优秀等次，先后荣获全国社会治安综合治理创新优秀县、全国文化先进县、全省平安建设考核优秀等次、全省“三零”平安创建工作表现突出集体等荣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。各项成绩的取得,离不开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的关心支持、共同参与。在此,向亲爱的父老乡亲表示衷心感谢。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经过全县上下共同努力，鲁山已顺利通过法治政府建设示范县申报推荐，即将进入“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人民群众满意度测评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。测评结果事关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鲁山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形象和未来发展，如您接到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或实地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访问</w:t>
      </w:r>
      <w:r>
        <w:rPr>
          <w:rFonts w:hint="eastAsia" w:ascii="仿宋_GB2312" w:hAnsi="仿宋_GB2312" w:eastAsia="仿宋_GB2312" w:cs="仿宋_GB2312"/>
          <w:sz w:val="32"/>
          <w:szCs w:val="32"/>
        </w:rPr>
        <w:t>，恭喜您成为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法治“代言人”，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请您积极配合，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抽出宝贵时间耐心接听、认真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</w:t>
      </w:r>
      <w:r>
        <w:rPr>
          <w:rFonts w:hint="eastAsia" w:ascii="仿宋_GB2312" w:hAnsi="仿宋_GB2312" w:eastAsia="仿宋_GB2312" w:cs="仿宋_GB2312"/>
          <w:sz w:val="32"/>
          <w:szCs w:val="32"/>
        </w:rPr>
        <w:t>点赞、加油！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水是故乡甜，月是故乡明。在法治示范创建的道路上，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</w:t>
      </w:r>
      <w:r>
        <w:rPr>
          <w:rFonts w:hint="eastAsia" w:ascii="仿宋_GB2312" w:hAnsi="仿宋_GB2312" w:eastAsia="仿宋_GB2312" w:cs="仿宋_GB2312"/>
          <w:sz w:val="32"/>
          <w:szCs w:val="32"/>
        </w:rPr>
        <w:t>正努力变成您热爱的样子。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法治建设人人参与，法治成果人人共享，也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请您向亲人、朋友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我们将继续努力，让您在日常生活与办事过程中切身感受到法治政府建设带来的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全新</w:t>
      </w:r>
      <w:r>
        <w:rPr>
          <w:rFonts w:hint="eastAsia" w:ascii="仿宋_GB2312" w:hAnsi="仿宋_GB2312" w:eastAsia="仿宋_GB2312" w:cs="仿宋_GB2312"/>
          <w:sz w:val="32"/>
          <w:szCs w:val="32"/>
        </w:rPr>
        <w:t>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工作顺利，家庭幸福！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委全面依法治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鲁山县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98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RlNzBhMWY3MzRkZjM3NjM4ZDgyNjkxM2E1NDcifQ=="/>
    <w:docVar w:name="KSO_WPS_MARK_KEY" w:val="bb3f0770-9521-4c1e-89cd-16cdca146186"/>
  </w:docVars>
  <w:rsids>
    <w:rsidRoot w:val="2FD81D02"/>
    <w:rsid w:val="029E377D"/>
    <w:rsid w:val="1DA11F7F"/>
    <w:rsid w:val="2FD81D02"/>
    <w:rsid w:val="37CB3785"/>
    <w:rsid w:val="390B44C8"/>
    <w:rsid w:val="501E5FAE"/>
    <w:rsid w:val="5F5C446F"/>
    <w:rsid w:val="607D70B6"/>
    <w:rsid w:val="6FE8D6C2"/>
    <w:rsid w:val="75BFC608"/>
    <w:rsid w:val="7E951A73"/>
    <w:rsid w:val="7FFFAC9A"/>
    <w:rsid w:val="B49FABC1"/>
    <w:rsid w:val="D7FFD96A"/>
    <w:rsid w:val="FEE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639</Characters>
  <Lines>0</Lines>
  <Paragraphs>0</Paragraphs>
  <TotalTime>8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2024-01-12T11:09:00Z</dcterms:created>
  <dc:creator>86177</dc:creator>
  <cp:lastModifiedBy>86177</cp:lastModifiedBy>
  <cp:lastPrinted>2024-01-12T11:32:00Z</cp:lastPrinted>
  <dcterms:modified xsi:type="dcterms:W3CDTF">2024-01-12T09:21:03Z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9EAF73023ED94B349439C0B9D248F4DF_13</vt:lpwstr>
  </property>
</Properties>
</file>