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45AD7C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鲁山县武当赵堡太极拳研究所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住所变更公告</w:t>
      </w:r>
    </w:p>
    <w:p w14:paraId="239E773F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527B7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B97B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CF5D24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972C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30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503BA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9AB40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169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2024年7月16日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A80D3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0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住</w:t>
            </w: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所</w:t>
            </w:r>
          </w:p>
        </w:tc>
      </w:tr>
      <w:tr w14:paraId="7168B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8A6E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5C6200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  <w:t>鲁山县望城路东段</w:t>
            </w:r>
          </w:p>
        </w:tc>
      </w:tr>
      <w:tr w14:paraId="213E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8F53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ACE29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  <w:t>鲁山县金鼎财富广场2号</w:t>
            </w:r>
          </w:p>
        </w:tc>
      </w:tr>
    </w:tbl>
    <w:p w14:paraId="1928528D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11676133">
      <w:pPr>
        <w:jc w:val="both"/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15B0B69"/>
    <w:rsid w:val="13105AD7"/>
    <w:rsid w:val="1D7054B2"/>
    <w:rsid w:val="22966B5E"/>
    <w:rsid w:val="271A56D2"/>
    <w:rsid w:val="314562DC"/>
    <w:rsid w:val="323C4EF9"/>
    <w:rsid w:val="3D73326E"/>
    <w:rsid w:val="40D427CA"/>
    <w:rsid w:val="414B3791"/>
    <w:rsid w:val="59FB7087"/>
    <w:rsid w:val="5CE56007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86</Characters>
  <Lines>1</Lines>
  <Paragraphs>1</Paragraphs>
  <TotalTime>11</TotalTime>
  <ScaleCrop>false</ScaleCrop>
  <LinksUpToDate>false</LinksUpToDate>
  <CharactersWithSpaces>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2024-07-22T03:02:02Z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FDB5E84D706F418790A2F9DF662A6223_13</vt:lpwstr>
  </property>
</Properties>
</file>