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291757" w:rsidRPr="00291757">
        <w:rPr>
          <w:rFonts w:hint="eastAsia"/>
          <w:sz w:val="32"/>
          <w:szCs w:val="32"/>
        </w:rPr>
        <w:t>李建利</w:t>
      </w:r>
      <w:r w:rsidRPr="004E14AF">
        <w:rPr>
          <w:rFonts w:hint="eastAsia"/>
          <w:sz w:val="32"/>
          <w:szCs w:val="32"/>
        </w:rPr>
        <w:t>，身份证号：</w:t>
      </w:r>
      <w:r w:rsidR="00291757" w:rsidRPr="00291757">
        <w:rPr>
          <w:sz w:val="32"/>
          <w:szCs w:val="32"/>
          <w:u w:val="single"/>
        </w:rPr>
        <w:t>410423196604139522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291757">
        <w:rPr>
          <w:sz w:val="32"/>
          <w:szCs w:val="32"/>
          <w:u w:val="single"/>
        </w:rPr>
        <w:t>2006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291757">
        <w:rPr>
          <w:sz w:val="32"/>
          <w:szCs w:val="32"/>
          <w:u w:val="single"/>
        </w:rPr>
        <w:t>07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291757">
        <w:rPr>
          <w:sz w:val="32"/>
          <w:szCs w:val="32"/>
          <w:u w:val="single"/>
        </w:rPr>
        <w:t>31</w:t>
      </w:r>
      <w:r w:rsidRPr="004E14AF">
        <w:rPr>
          <w:rFonts w:hint="eastAsia"/>
          <w:sz w:val="32"/>
          <w:szCs w:val="32"/>
        </w:rPr>
        <w:t>日购买</w:t>
      </w:r>
      <w:r w:rsidR="00FE0F8A">
        <w:rPr>
          <w:rFonts w:hint="eastAsia"/>
          <w:sz w:val="32"/>
          <w:szCs w:val="32"/>
        </w:rPr>
        <w:t>河南鲁山天鸿蚕丝绸有限公司</w:t>
      </w:r>
      <w:r w:rsidR="00291757">
        <w:rPr>
          <w:sz w:val="32"/>
          <w:szCs w:val="32"/>
        </w:rPr>
        <w:t>9</w:t>
      </w:r>
      <w:r w:rsidR="008C2D4F">
        <w:rPr>
          <w:rFonts w:hint="eastAsia"/>
          <w:sz w:val="32"/>
          <w:szCs w:val="32"/>
        </w:rPr>
        <w:t>号楼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D3482C">
        <w:rPr>
          <w:sz w:val="32"/>
          <w:szCs w:val="32"/>
          <w:u w:val="single"/>
        </w:rPr>
        <w:t>1</w:t>
      </w:r>
      <w:r w:rsidR="008C2D4F">
        <w:rPr>
          <w:sz w:val="32"/>
          <w:szCs w:val="32"/>
          <w:u w:val="single"/>
        </w:rPr>
        <w:t>-</w:t>
      </w:r>
      <w:r w:rsidR="00291757">
        <w:rPr>
          <w:sz w:val="32"/>
          <w:szCs w:val="32"/>
          <w:u w:val="single"/>
        </w:rPr>
        <w:t>301</w:t>
      </w:r>
      <w:bookmarkStart w:id="0" w:name="_GoBack"/>
      <w:bookmarkEnd w:id="0"/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="00111B4C">
        <w:rPr>
          <w:rFonts w:hint="eastAsia"/>
          <w:sz w:val="32"/>
          <w:szCs w:val="32"/>
          <w:u w:val="single"/>
        </w:rPr>
        <w:t>鲁山县人民路</w:t>
      </w:r>
      <w:r w:rsidR="00FE0F8A">
        <w:rPr>
          <w:rFonts w:hint="eastAsia"/>
          <w:sz w:val="32"/>
          <w:szCs w:val="32"/>
          <w:u w:val="single"/>
        </w:rPr>
        <w:t>东段路北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予</w:t>
      </w:r>
      <w:r w:rsidR="00111B4C">
        <w:rPr>
          <w:rFonts w:hint="eastAsia"/>
          <w:sz w:val="32"/>
          <w:szCs w:val="32"/>
        </w:rPr>
        <w:t>以</w:t>
      </w:r>
      <w:r w:rsidR="00102A39">
        <w:rPr>
          <w:rFonts w:hint="eastAsia"/>
          <w:sz w:val="32"/>
          <w:szCs w:val="32"/>
        </w:rPr>
        <w:t>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E0F8A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FE0F8A">
        <w:rPr>
          <w:sz w:val="32"/>
          <w:szCs w:val="32"/>
        </w:rPr>
        <w:t>28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78A" w:rsidRDefault="00AE378A" w:rsidP="00CD7931">
      <w:r>
        <w:separator/>
      </w:r>
    </w:p>
  </w:endnote>
  <w:endnote w:type="continuationSeparator" w:id="0">
    <w:p w:rsidR="00AE378A" w:rsidRDefault="00AE378A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78A" w:rsidRDefault="00AE378A" w:rsidP="00CD7931">
      <w:r>
        <w:separator/>
      </w:r>
    </w:p>
  </w:footnote>
  <w:footnote w:type="continuationSeparator" w:id="0">
    <w:p w:rsidR="00AE378A" w:rsidRDefault="00AE378A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70746"/>
    <w:rsid w:val="00102A39"/>
    <w:rsid w:val="00103CFE"/>
    <w:rsid w:val="00111B4C"/>
    <w:rsid w:val="00120CDA"/>
    <w:rsid w:val="001B0A01"/>
    <w:rsid w:val="00291757"/>
    <w:rsid w:val="003F3AAD"/>
    <w:rsid w:val="00435676"/>
    <w:rsid w:val="004E14AF"/>
    <w:rsid w:val="005C48B1"/>
    <w:rsid w:val="00715F0B"/>
    <w:rsid w:val="007B7596"/>
    <w:rsid w:val="007D61D9"/>
    <w:rsid w:val="00821C58"/>
    <w:rsid w:val="008C2D4F"/>
    <w:rsid w:val="00913EEE"/>
    <w:rsid w:val="0098762B"/>
    <w:rsid w:val="00A053D9"/>
    <w:rsid w:val="00A5204E"/>
    <w:rsid w:val="00AE378A"/>
    <w:rsid w:val="00B14AE7"/>
    <w:rsid w:val="00B22184"/>
    <w:rsid w:val="00B242AB"/>
    <w:rsid w:val="00B474FE"/>
    <w:rsid w:val="00B53316"/>
    <w:rsid w:val="00C5185F"/>
    <w:rsid w:val="00CD7931"/>
    <w:rsid w:val="00D0122B"/>
    <w:rsid w:val="00D3482C"/>
    <w:rsid w:val="00DB53B3"/>
    <w:rsid w:val="00E60A92"/>
    <w:rsid w:val="00EB1D02"/>
    <w:rsid w:val="00EE5816"/>
    <w:rsid w:val="00EF692E"/>
    <w:rsid w:val="00F46E8B"/>
    <w:rsid w:val="00FB4C00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4779B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cp:lastPrinted>2025-11-04T06:51:00Z</cp:lastPrinted>
  <dcterms:created xsi:type="dcterms:W3CDTF">2025-05-27T02:33:00Z</dcterms:created>
  <dcterms:modified xsi:type="dcterms:W3CDTF">2025-11-04T06:51:00Z</dcterms:modified>
</cp:coreProperties>
</file>