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鲁山县汇源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街道办事处关于2025年法治政府建设情况的报告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2025年以来，汇源街道办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事处深入贯彻落实习近平法治思想，紧紧围绕上级法治政府建设工作部署，立足街道工作职能，以提升依法行政水平为核心，以规范行政行为为重点，扎实推进法治政府建设各项工作，切实把法治思维和法治方式融入街道治理全过程、各方面，有效保障了辖区经济社会高质量发展和社会和谐稳定。现将工作情况汇报如下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一、2025年度党政主要负责人履行推进法治建设第一责任人职责的情况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街道党政主要负责人坚决扛起法治建设第一责任人职责，将法治政府建设纳入街道年度重点工作，与经济发展、民生保障、安全稳定等工作同部署、同推进、同考核。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一是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强化统筹部署，定期召开党政班子会议专题研究法治政府建设工作，破解工作难点堵点，全年专题研究法治建设相关工作4次，制定年度工作方案，明确责任分工、工作举措和时间节点。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二是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带头尊法学法守法用法，带头参与法治培训、专题学法活动，全年组织班子成员学法5次，带头依法决策、依法办事，不搞违法决策、随意决策，确保各项工作在法治轨道上运行。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三是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狠抓责任落实，与各社区、各科室签订法治建设工作责任书，将法治建设成效纳入年度绩效考核，定期开展督导检查，对工作推进不力的及时约谈提醒，推动法治建设各项任务落地见效。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二、2025年度推进法治政府建设的主要举措和成效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（一）深化法治宣传教育，营造良好法治氛围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聚焦群众需求，创新宣传方式，开展多形式、全覆盖的法治宣传活动。全年组织“法治进社区、进学校、进企业、进家庭”活动15场，发放法治宣传手册、海报等资料2000余份，解答群众法律咨询150余人次。利用街道公众号、社区宣传栏等平台，推送法治知识、典型案例30余条，提升群众法治意识和法治素养。重点围绕民法典、治安管理处罚法、安全生产法等与群众生产生活密切相关的法律法规开展宣传，引导群众依法表达诉求、解决纠纷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（二）规范行政决策行为，提升决策法治化水平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严格执行重大行政决策程序，健全完善街道重大行政决策公众参与、专家论证、风险评估、合法性审查、集体讨论决定的“五步法”，全年开展重大行政决策合法性审查8件，集体讨论决定重大事项26件，确保决策合法合规、科学民主。规范行政规范性文件管理，严格落实起草、审查、发布、备案等流程，全年未制定行政规范性文件，未发生规范性文件违法违规情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（三）强化行政执法规范，提升依法行政效能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规范行政执法行为，加强对街道执法人员的培训和管理，组织执法人员参加法治培训5次，提升执法人员法治素养和执法能力。严格落实行政执法“三项制度”，规范执法流程，做到程序合法、事实清楚、处罚适当，未发生行政执法投诉举报和行政复议、行政诉讼案件。畅通群众监督渠道，公布投诉举报电话和邮箱，及时回应群众诉求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（四）健全矛盾纠纷化解机制，维护社会和谐稳定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整合街道司法所、综治中心、法律顾问等资源，健全多元矛盾纠纷化解体系，全年排查化解各类矛盾纠纷95余起，化解率达98%以上。加强人民调解工作，规范调解流程，提升调解质量，充分发挥人民调解“第一道防线”作用。完善公共法律服务体系，为群众提供法律咨询、法律援助、人民调解等公共法律服务，全年提供法律援助4件，帮助群众维护合法权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三、2025年度推进法治政府建设存在的不足、原因和问题整改情况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尽管2025年街道法治政府建设工作取得了一定成效，但对照上级要求和群众期盼，仍存在一些不足：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一是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法治宣传教育的针对性和实效性有待提升，宣传形式不够丰富，对老年人、流动人口等重点群体的宣传覆盖不够全面；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二是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部分工作人员法治思维和法治能力仍需加强，依法行政意识有待进一步强化，在日常工作中运用法治方式解决问题的能力不足；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三是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矛盾纠纷化解的专业化水平不高，调解员队伍力量薄弱，部分复杂矛盾纠纷化解效率和质量有待提升。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存在上述问题的主要原因：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一是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对法治政府建设的重要性认识不够深刻，部分工作推进不够扎实，重部署、轻落实的现象依然存在；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二是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法治建设资源配置不足，人员力量薄弱，专业法治人才缺乏，难以满足新形势下法治政府建设工作需求；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三是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工作创新力度不够，面对法治建设中的新情况、新问题，缺乏有效的解决思路和方法，工作亮点不够突出。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整改情况：进一步强化全体干部职工的法治教育，提升全体职工对法治政府建设重要性的认识。盾纠纷化解的专业化水平不高，充实调解员队伍力量，提升调解员对复杂矛盾纠纷化解效率和质量。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四、下一年度推进法治政府建设的主要工作安排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接下来，汇源街道将聚焦问题短板，强化举措、补齐弱项，持续推进法治政府建设向纵深发展。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一是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压实法治建设责任，进一步强化党政主要负责人第一责任人职责，细化法治建设工作任务，加强督导检查，确保各项工作落地见效。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二是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提升法治宣传实效，创新宣传形式，丰富宣传内容，聚焦重点群体，开展针对性的法治宣传活动，不断提升群众法治意识和法治素养，营造浓厚法治氛围。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三是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强化队伍建设，加强对街道工作人员和执法人员的法治培训，引进和培育专业法治人才，提升工作人员依法行政能力和水平，牢固树立法治思维。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四是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规范行政决策和执法行为，严格落实重大行政决策程序和行政执法“三项制度”，不断提升行政决策和行政执法规范化水平。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五是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健全矛盾纠纷化解体系，加强调解员队伍专业化建设，完善多元矛盾纠纷化解机制，提升矛盾纠纷化解质量和效率，切实维护辖区社会和谐稳定，为街道经济社会高质量发展提供坚实的法治保障。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鲁山县汇源街道办事处    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2025年2月3日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</w:docVars>
  <w:rsids>
    <w:rsidRoot w:val="7B177253"/>
    <w:rsid w:val="2EDD6978"/>
    <w:rsid w:val="7B17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2026-02-04T04:55:00Z</dcterms:created>
  <dc:creator>WPS_1628921738</dc:creator>
  <cp:lastModifiedBy>陈哇塞</cp:lastModifiedBy>
  <dcterms:modified xsi:type="dcterms:W3CDTF">2026-02-05T01:47:04Z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81C34074B93F4AE389307C0DEDA1840E_11</vt:lpwstr>
  </property>
  <property fmtid="{D5CDD505-2E9C-101B-9397-08002B2CF9AE}" pid="4" name="KSOTemplateDocerSaveRecord">
    <vt:lpwstr>eyJoZGlkIjoiZDAwMTIzY2EyM2E0ODIzZWQwNmQxMWU0ZGNlZDk2YTIiLCJ1c2VySWQiOiIxMjQ3NDg4MDIyIn0=</vt:lpwstr>
  </property>
</Properties>
</file>